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0C5D" w14:textId="77777777" w:rsidR="008E483A" w:rsidRPr="008E483A" w:rsidRDefault="00F412ED" w:rsidP="00163754">
      <w:pPr>
        <w:rPr>
          <w:rFonts w:ascii="Arial" w:hAnsi="Arial" w:cs="Arial"/>
          <w:b/>
          <w:lang w:val="en-GB"/>
        </w:rPr>
      </w:pPr>
      <w:r w:rsidRPr="00F412ED">
        <w:rPr>
          <w:rFonts w:ascii="Arial" w:hAnsi="Arial" w:cs="Arial"/>
          <w:b/>
          <w:lang w:val="en-GB"/>
        </w:rPr>
        <w:t>PROGRESS ON</w:t>
      </w:r>
      <w:r>
        <w:rPr>
          <w:rFonts w:ascii="Arial" w:hAnsi="Arial" w:cs="Arial"/>
          <w:b/>
          <w:i/>
          <w:lang w:val="en-GB"/>
        </w:rPr>
        <w:t xml:space="preserve"> </w:t>
      </w:r>
      <w:r w:rsidR="008E483A">
        <w:rPr>
          <w:rFonts w:ascii="Arial" w:hAnsi="Arial" w:cs="Arial"/>
          <w:b/>
          <w:i/>
          <w:lang w:val="en-GB"/>
        </w:rPr>
        <w:t>CITRUS TRISTEZA VIRUS</w:t>
      </w:r>
      <w:r w:rsidR="00D81492">
        <w:rPr>
          <w:rFonts w:ascii="Arial" w:hAnsi="Arial" w:cs="Arial"/>
          <w:b/>
          <w:i/>
          <w:lang w:val="en-GB"/>
        </w:rPr>
        <w:t xml:space="preserve"> </w:t>
      </w:r>
      <w:r w:rsidR="0088647E">
        <w:rPr>
          <w:rFonts w:ascii="Arial" w:hAnsi="Arial" w:cs="Arial"/>
          <w:b/>
          <w:lang w:val="en-GB"/>
        </w:rPr>
        <w:t>RESEARCH</w:t>
      </w:r>
      <w:r w:rsidR="00D31531">
        <w:rPr>
          <w:rFonts w:ascii="Arial" w:hAnsi="Arial" w:cs="Arial"/>
          <w:b/>
          <w:lang w:val="en-GB"/>
        </w:rPr>
        <w:t xml:space="preserve"> </w:t>
      </w:r>
      <w:r w:rsidR="00D81492">
        <w:rPr>
          <w:rFonts w:ascii="Arial" w:hAnsi="Arial" w:cs="Arial"/>
          <w:b/>
          <w:lang w:val="en-GB"/>
        </w:rPr>
        <w:t>IN URUGUAY</w:t>
      </w:r>
      <w:r w:rsidR="008E483A">
        <w:rPr>
          <w:rFonts w:ascii="Arial" w:hAnsi="Arial" w:cs="Arial"/>
          <w:b/>
          <w:lang w:val="en-GB"/>
        </w:rPr>
        <w:t>: UNRAVELLING THE ENEMY</w:t>
      </w:r>
      <w:r>
        <w:rPr>
          <w:rFonts w:ascii="Arial" w:hAnsi="Arial" w:cs="Arial"/>
          <w:b/>
          <w:lang w:val="en-GB"/>
        </w:rPr>
        <w:t xml:space="preserve"> FROM THE INSIDE</w:t>
      </w:r>
    </w:p>
    <w:p w14:paraId="66844731" w14:textId="77777777" w:rsidR="008E483A" w:rsidRDefault="008E483A" w:rsidP="00163754">
      <w:pPr>
        <w:rPr>
          <w:rFonts w:ascii="Arial" w:hAnsi="Arial" w:cs="Arial"/>
          <w:b/>
          <w:lang w:val="en-GB"/>
        </w:rPr>
      </w:pPr>
    </w:p>
    <w:p w14:paraId="7BAC02EE" w14:textId="77777777" w:rsidR="00163754" w:rsidRPr="004D5F6F" w:rsidRDefault="00094A9A" w:rsidP="00FD37AA">
      <w:pPr>
        <w:jc w:val="both"/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</w:pPr>
      <w:proofErr w:type="spellStart"/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>María</w:t>
      </w:r>
      <w:proofErr w:type="spellEnd"/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 xml:space="preserve"> José Benítez-Galeano</w:t>
      </w:r>
      <w:r w:rsidR="008F6558"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vertAlign w:val="superscript"/>
          <w:lang w:val="en-GB" w:eastAsia="es-ES_tradnl"/>
        </w:rPr>
        <w:t>1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 xml:space="preserve">, </w:t>
      </w:r>
      <w:r w:rsidR="003C56E7"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>Leticia Rubio</w:t>
      </w:r>
      <w:r w:rsidR="003C56E7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vertAlign w:val="superscript"/>
          <w:lang w:val="en-GB" w:eastAsia="es-ES_tradnl"/>
        </w:rPr>
        <w:t>2</w:t>
      </w:r>
      <w:r w:rsidR="003C56E7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 xml:space="preserve">, </w:t>
      </w:r>
      <w:proofErr w:type="spellStart"/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>Matías</w:t>
      </w:r>
      <w:proofErr w:type="spellEnd"/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 xml:space="preserve"> Castells</w:t>
      </w:r>
      <w:r w:rsidR="008F6558"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vertAlign w:val="superscript"/>
          <w:lang w:val="en-GB" w:eastAsia="es-ES_tradnl"/>
        </w:rPr>
        <w:t>1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 xml:space="preserve">, </w:t>
      </w:r>
      <w:r w:rsidR="0088647E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 xml:space="preserve">Federico </w:t>
      </w:r>
      <w:r w:rsidR="0088647E" w:rsidRPr="0088647E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>Dalmao</w:t>
      </w:r>
      <w:r w:rsidR="003C56E7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vertAlign w:val="superscript"/>
          <w:lang w:val="en-GB" w:eastAsia="es-ES_tradnl"/>
        </w:rPr>
        <w:t>3</w:t>
      </w:r>
      <w:r w:rsidR="0088647E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 xml:space="preserve">, </w:t>
      </w:r>
      <w:r w:rsidRPr="0088647E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>Ana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 xml:space="preserve"> Bertalmío</w:t>
      </w:r>
      <w:r w:rsidR="003C56E7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vertAlign w:val="superscript"/>
          <w:lang w:val="en-GB" w:eastAsia="es-ES_tradnl"/>
        </w:rPr>
        <w:t>2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>, Lester Hernández-</w:t>
      </w:r>
      <w:r w:rsidR="00C44D06"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>Rodriguez</w:t>
      </w:r>
      <w:r w:rsidR="0088647E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vertAlign w:val="superscript"/>
          <w:lang w:val="en-GB" w:eastAsia="es-ES_tradnl"/>
        </w:rPr>
        <w:t>4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 xml:space="preserve">, </w:t>
      </w:r>
      <w:r w:rsidR="0088647E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>Diego Maeso</w:t>
      </w:r>
      <w:r w:rsidR="003C56E7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vertAlign w:val="superscript"/>
          <w:lang w:val="en-GB" w:eastAsia="es-ES_tradnl"/>
        </w:rPr>
        <w:t>2</w:t>
      </w:r>
      <w:r w:rsidR="0088647E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 xml:space="preserve">, 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>Fernando Rivas</w:t>
      </w:r>
      <w:r w:rsidR="003C56E7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vertAlign w:val="superscript"/>
          <w:lang w:val="en-GB" w:eastAsia="es-ES_tradnl"/>
        </w:rPr>
        <w:t>2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 xml:space="preserve"> &amp; Rodney Colina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vertAlign w:val="superscript"/>
          <w:lang w:val="en-GB" w:eastAsia="es-ES_tradnl"/>
        </w:rPr>
        <w:t>1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 xml:space="preserve">.  </w:t>
      </w:r>
    </w:p>
    <w:p w14:paraId="10F96664" w14:textId="77777777" w:rsidR="002760F6" w:rsidRPr="004D5F6F" w:rsidRDefault="002760F6" w:rsidP="00163754">
      <w:pPr>
        <w:jc w:val="both"/>
        <w:rPr>
          <w:rFonts w:ascii="Arial" w:hAnsi="Arial" w:cs="Arial"/>
          <w:lang w:val="en-GB"/>
        </w:rPr>
      </w:pPr>
    </w:p>
    <w:p w14:paraId="4AD9BC9B" w14:textId="77777777" w:rsidR="00C44D06" w:rsidRPr="00167AA4" w:rsidRDefault="0088647E" w:rsidP="0088647E">
      <w:pPr>
        <w:jc w:val="both"/>
        <w:rPr>
          <w:rFonts w:ascii="Arial" w:hAnsi="Arial" w:cs="Arial"/>
          <w:sz w:val="20"/>
          <w:szCs w:val="20"/>
          <w:lang w:val="es-UY"/>
        </w:rPr>
      </w:pPr>
      <w:r w:rsidRPr="00167AA4">
        <w:rPr>
          <w:rFonts w:ascii="Arial" w:hAnsi="Arial" w:cs="Arial"/>
          <w:sz w:val="20"/>
          <w:szCs w:val="20"/>
          <w:lang w:val="es-UY"/>
        </w:rPr>
        <w:t xml:space="preserve">1. </w:t>
      </w:r>
      <w:r w:rsidR="00C44D06" w:rsidRPr="00167AA4">
        <w:rPr>
          <w:rFonts w:ascii="Arial" w:hAnsi="Arial" w:cs="Arial"/>
          <w:sz w:val="20"/>
          <w:szCs w:val="20"/>
          <w:lang w:val="es-UY"/>
        </w:rPr>
        <w:t>Laboratorio de Virología Molecular, Cent</w:t>
      </w:r>
      <w:bookmarkStart w:id="0" w:name="_GoBack"/>
      <w:bookmarkEnd w:id="0"/>
      <w:r w:rsidR="00C44D06" w:rsidRPr="00167AA4">
        <w:rPr>
          <w:rFonts w:ascii="Arial" w:hAnsi="Arial" w:cs="Arial"/>
          <w:sz w:val="20"/>
          <w:szCs w:val="20"/>
          <w:lang w:val="es-UY"/>
        </w:rPr>
        <w:t>ro Universitario Regional Noroeste (CENUR Noroeste), Universidad de la R</w:t>
      </w:r>
      <w:r w:rsidR="00FD37AA" w:rsidRPr="00167AA4">
        <w:rPr>
          <w:rFonts w:ascii="Arial" w:hAnsi="Arial" w:cs="Arial"/>
          <w:sz w:val="20"/>
          <w:szCs w:val="20"/>
          <w:lang w:val="es-UY"/>
        </w:rPr>
        <w:t xml:space="preserve">epública, </w:t>
      </w:r>
      <w:r w:rsidR="00C44D06" w:rsidRPr="00167AA4">
        <w:rPr>
          <w:rFonts w:ascii="Arial" w:hAnsi="Arial" w:cs="Arial"/>
          <w:sz w:val="20"/>
          <w:szCs w:val="20"/>
          <w:lang w:val="es-UY"/>
        </w:rPr>
        <w:t>Salto, Uruguay.</w:t>
      </w:r>
    </w:p>
    <w:p w14:paraId="1E255B94" w14:textId="77777777" w:rsidR="003C56E7" w:rsidRPr="00167AA4" w:rsidRDefault="003C56E7" w:rsidP="003C56E7">
      <w:pPr>
        <w:jc w:val="both"/>
        <w:rPr>
          <w:rFonts w:ascii="Arial" w:hAnsi="Arial" w:cs="Arial"/>
          <w:sz w:val="20"/>
          <w:szCs w:val="20"/>
          <w:lang w:val="es-UY"/>
        </w:rPr>
      </w:pPr>
      <w:r w:rsidRPr="00167AA4">
        <w:rPr>
          <w:rFonts w:ascii="Arial" w:hAnsi="Arial" w:cs="Arial"/>
          <w:sz w:val="20"/>
          <w:szCs w:val="20"/>
          <w:lang w:val="es-UY"/>
        </w:rPr>
        <w:t>2. Programa Nacional de Investigación en Producción Citrícola, Instituto Nacional de Investigación Agropecuaria (INIA), Uruguay.</w:t>
      </w:r>
    </w:p>
    <w:p w14:paraId="1A370B5E" w14:textId="77777777" w:rsidR="0088647E" w:rsidRPr="00167AA4" w:rsidRDefault="003C56E7" w:rsidP="0088647E">
      <w:pPr>
        <w:rPr>
          <w:rFonts w:ascii="Arial" w:hAnsi="Arial" w:cs="Arial"/>
          <w:sz w:val="20"/>
          <w:szCs w:val="20"/>
          <w:lang w:val="es-UY"/>
        </w:rPr>
      </w:pPr>
      <w:r w:rsidRPr="00167AA4">
        <w:rPr>
          <w:rFonts w:ascii="Arial" w:hAnsi="Arial" w:cs="Arial"/>
          <w:sz w:val="20"/>
          <w:szCs w:val="20"/>
          <w:lang w:val="es-UY"/>
        </w:rPr>
        <w:t>3</w:t>
      </w:r>
      <w:r w:rsidR="0088647E" w:rsidRPr="00167AA4">
        <w:rPr>
          <w:rFonts w:ascii="Arial" w:hAnsi="Arial" w:cs="Arial"/>
          <w:sz w:val="20"/>
          <w:szCs w:val="20"/>
          <w:lang w:val="es-UY"/>
        </w:rPr>
        <w:t>.  Departamento de Matemática y Estadísitca, CENUR Noroeste, Universidad de la República, Salto, Uruguay.</w:t>
      </w:r>
    </w:p>
    <w:p w14:paraId="4CBBDD61" w14:textId="77777777" w:rsidR="00C44D06" w:rsidRPr="00167AA4" w:rsidRDefault="0088647E" w:rsidP="00C44D06">
      <w:pPr>
        <w:jc w:val="both"/>
        <w:rPr>
          <w:rFonts w:ascii="Arial" w:hAnsi="Arial" w:cs="Arial"/>
          <w:sz w:val="20"/>
          <w:szCs w:val="20"/>
          <w:lang w:val="es-UY"/>
        </w:rPr>
      </w:pPr>
      <w:r w:rsidRPr="00167AA4">
        <w:rPr>
          <w:rFonts w:ascii="Arial" w:hAnsi="Arial" w:cs="Arial"/>
          <w:sz w:val="20"/>
          <w:szCs w:val="20"/>
          <w:lang w:val="es-UY"/>
        </w:rPr>
        <w:t>4</w:t>
      </w:r>
      <w:r w:rsidR="00C44D06" w:rsidRPr="00167AA4">
        <w:rPr>
          <w:rFonts w:ascii="Arial" w:hAnsi="Arial" w:cs="Arial"/>
          <w:sz w:val="20"/>
          <w:szCs w:val="20"/>
          <w:lang w:val="es-UY"/>
        </w:rPr>
        <w:t xml:space="preserve">. </w:t>
      </w:r>
      <w:r w:rsidRPr="00167AA4">
        <w:rPr>
          <w:rFonts w:ascii="Arial" w:hAnsi="Arial" w:cs="Arial"/>
          <w:sz w:val="20"/>
          <w:szCs w:val="20"/>
          <w:lang w:val="es-UY"/>
        </w:rPr>
        <w:t xml:space="preserve"> </w:t>
      </w:r>
      <w:r w:rsidR="00C44D06" w:rsidRPr="00167AA4">
        <w:rPr>
          <w:rFonts w:ascii="Arial" w:hAnsi="Arial" w:cs="Arial"/>
          <w:sz w:val="20"/>
          <w:szCs w:val="20"/>
          <w:lang w:val="es-UY"/>
        </w:rPr>
        <w:t xml:space="preserve">Instituto de Investigaciones en Fruticultura Tropical (IIFT), </w:t>
      </w:r>
      <w:r w:rsidR="00FD37AA" w:rsidRPr="00167AA4">
        <w:rPr>
          <w:rFonts w:ascii="Arial" w:hAnsi="Arial" w:cs="Arial"/>
          <w:sz w:val="20"/>
          <w:szCs w:val="20"/>
          <w:lang w:val="es-UY"/>
        </w:rPr>
        <w:t>La Habana</w:t>
      </w:r>
      <w:r w:rsidR="00C44D06" w:rsidRPr="00167AA4">
        <w:rPr>
          <w:rFonts w:ascii="Arial" w:hAnsi="Arial" w:cs="Arial"/>
          <w:sz w:val="20"/>
          <w:szCs w:val="20"/>
          <w:lang w:val="es-UY"/>
        </w:rPr>
        <w:t>, Cuba.</w:t>
      </w:r>
    </w:p>
    <w:p w14:paraId="5E28AFF9" w14:textId="77777777" w:rsidR="00C44D06" w:rsidRPr="00167AA4" w:rsidRDefault="00C44D06" w:rsidP="00163754">
      <w:pPr>
        <w:jc w:val="both"/>
        <w:rPr>
          <w:rFonts w:ascii="Arial" w:hAnsi="Arial" w:cs="Arial"/>
          <w:lang w:val="es-UY"/>
        </w:rPr>
      </w:pPr>
    </w:p>
    <w:p w14:paraId="59F3C636" w14:textId="77777777" w:rsidR="00646359" w:rsidRDefault="00766110" w:rsidP="00391D6B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Since its appearance two centuries ago, the disease known as </w:t>
      </w:r>
      <w:proofErr w:type="spellStart"/>
      <w:r w:rsidR="004761D1">
        <w:rPr>
          <w:rFonts w:ascii="Arial" w:hAnsi="Arial" w:cs="Arial"/>
          <w:sz w:val="22"/>
          <w:szCs w:val="22"/>
          <w:lang w:val="en-GB"/>
        </w:rPr>
        <w:t>t</w:t>
      </w:r>
      <w:r w:rsidR="00094A9A" w:rsidRPr="004D5F6F">
        <w:rPr>
          <w:rFonts w:ascii="Arial" w:hAnsi="Arial" w:cs="Arial"/>
          <w:sz w:val="22"/>
          <w:szCs w:val="22"/>
          <w:lang w:val="en-GB"/>
        </w:rPr>
        <w:t>risteza</w:t>
      </w:r>
      <w:proofErr w:type="spellEnd"/>
      <w:r w:rsidR="00094A9A" w:rsidRPr="004D5F6F">
        <w:rPr>
          <w:rFonts w:ascii="Arial" w:hAnsi="Arial" w:cs="Arial"/>
          <w:sz w:val="22"/>
          <w:szCs w:val="22"/>
          <w:lang w:val="en-GB"/>
        </w:rPr>
        <w:t xml:space="preserve">, </w:t>
      </w:r>
      <w:r>
        <w:rPr>
          <w:rFonts w:ascii="Arial" w:hAnsi="Arial" w:cs="Arial"/>
          <w:sz w:val="22"/>
          <w:szCs w:val="22"/>
          <w:lang w:val="en-GB"/>
        </w:rPr>
        <w:t xml:space="preserve">is </w:t>
      </w:r>
      <w:r w:rsidR="002B7887">
        <w:rPr>
          <w:rFonts w:ascii="Arial" w:hAnsi="Arial" w:cs="Arial"/>
          <w:sz w:val="22"/>
          <w:szCs w:val="22"/>
          <w:lang w:val="en-GB"/>
        </w:rPr>
        <w:t xml:space="preserve">considered </w:t>
      </w:r>
      <w:r>
        <w:rPr>
          <w:rFonts w:ascii="Arial" w:hAnsi="Arial" w:cs="Arial"/>
          <w:sz w:val="22"/>
          <w:szCs w:val="22"/>
          <w:lang w:val="en-GB"/>
        </w:rPr>
        <w:t xml:space="preserve">the most devastating </w:t>
      </w:r>
      <w:r w:rsidR="00E83C9A">
        <w:rPr>
          <w:rFonts w:ascii="Arial" w:hAnsi="Arial" w:cs="Arial"/>
          <w:sz w:val="22"/>
          <w:szCs w:val="22"/>
          <w:lang w:val="en-GB"/>
        </w:rPr>
        <w:t xml:space="preserve">virus-related </w:t>
      </w:r>
      <w:r>
        <w:rPr>
          <w:rFonts w:ascii="Arial" w:hAnsi="Arial" w:cs="Arial"/>
          <w:sz w:val="22"/>
          <w:szCs w:val="22"/>
          <w:lang w:val="en-GB"/>
        </w:rPr>
        <w:t xml:space="preserve">illness of the citrus </w:t>
      </w:r>
      <w:r w:rsidR="00FF7298">
        <w:rPr>
          <w:rFonts w:ascii="Arial" w:hAnsi="Arial" w:cs="Arial"/>
          <w:sz w:val="22"/>
          <w:szCs w:val="22"/>
          <w:lang w:val="en-GB"/>
        </w:rPr>
        <w:t>industry</w:t>
      </w:r>
      <w:r>
        <w:rPr>
          <w:rFonts w:ascii="Arial" w:hAnsi="Arial" w:cs="Arial"/>
          <w:sz w:val="22"/>
          <w:szCs w:val="22"/>
          <w:lang w:val="en-GB"/>
        </w:rPr>
        <w:t xml:space="preserve"> worldwide</w:t>
      </w:r>
      <w:r w:rsidR="00094A9A" w:rsidRPr="004D5F6F">
        <w:rPr>
          <w:rFonts w:ascii="Arial" w:hAnsi="Arial" w:cs="Arial"/>
          <w:sz w:val="22"/>
          <w:szCs w:val="22"/>
          <w:lang w:val="en-GB"/>
        </w:rPr>
        <w:t xml:space="preserve">. </w:t>
      </w:r>
      <w:r w:rsidR="00FB1497" w:rsidRPr="004761D1">
        <w:rPr>
          <w:rFonts w:ascii="Arial" w:hAnsi="Arial" w:cs="Arial"/>
          <w:i/>
          <w:sz w:val="22"/>
          <w:szCs w:val="22"/>
          <w:lang w:val="en-GB"/>
        </w:rPr>
        <w:t xml:space="preserve">Citrus </w:t>
      </w:r>
      <w:proofErr w:type="spellStart"/>
      <w:r w:rsidR="00FB1497" w:rsidRPr="004761D1">
        <w:rPr>
          <w:rFonts w:ascii="Arial" w:hAnsi="Arial" w:cs="Arial"/>
          <w:i/>
          <w:sz w:val="22"/>
          <w:szCs w:val="22"/>
          <w:lang w:val="en-GB"/>
        </w:rPr>
        <w:t>t</w:t>
      </w:r>
      <w:r w:rsidR="00E83C9A" w:rsidRPr="004761D1">
        <w:rPr>
          <w:rFonts w:ascii="Arial" w:hAnsi="Arial" w:cs="Arial"/>
          <w:i/>
          <w:sz w:val="22"/>
          <w:szCs w:val="22"/>
          <w:lang w:val="en-GB"/>
        </w:rPr>
        <w:t>risteza</w:t>
      </w:r>
      <w:proofErr w:type="spellEnd"/>
      <w:r w:rsidR="00E83C9A" w:rsidRPr="004761D1">
        <w:rPr>
          <w:rFonts w:ascii="Arial" w:hAnsi="Arial" w:cs="Arial"/>
          <w:i/>
          <w:sz w:val="22"/>
          <w:szCs w:val="22"/>
          <w:lang w:val="en-GB"/>
        </w:rPr>
        <w:t xml:space="preserve"> v</w:t>
      </w:r>
      <w:r w:rsidR="00646359" w:rsidRPr="004761D1">
        <w:rPr>
          <w:rFonts w:ascii="Arial" w:hAnsi="Arial" w:cs="Arial"/>
          <w:i/>
          <w:sz w:val="22"/>
          <w:szCs w:val="22"/>
          <w:lang w:val="en-GB"/>
        </w:rPr>
        <w:t>irus</w:t>
      </w:r>
      <w:r w:rsidR="00646359">
        <w:rPr>
          <w:rFonts w:ascii="Arial" w:hAnsi="Arial" w:cs="Arial"/>
          <w:sz w:val="22"/>
          <w:szCs w:val="22"/>
          <w:lang w:val="en-GB"/>
        </w:rPr>
        <w:t xml:space="preserve"> (CTV), the causing agent of the dis</w:t>
      </w:r>
      <w:r w:rsidR="004851F0">
        <w:rPr>
          <w:rFonts w:ascii="Arial" w:hAnsi="Arial" w:cs="Arial"/>
          <w:sz w:val="22"/>
          <w:szCs w:val="22"/>
          <w:lang w:val="en-GB"/>
        </w:rPr>
        <w:t>ease, is transmitted by graft</w:t>
      </w:r>
      <w:r w:rsidR="00646359">
        <w:rPr>
          <w:rFonts w:ascii="Arial" w:hAnsi="Arial" w:cs="Arial"/>
          <w:sz w:val="22"/>
          <w:szCs w:val="22"/>
          <w:lang w:val="en-GB"/>
        </w:rPr>
        <w:t xml:space="preserve"> or by aphids. The existence of ge</w:t>
      </w:r>
      <w:r w:rsidR="002731CA">
        <w:rPr>
          <w:rFonts w:ascii="Arial" w:hAnsi="Arial" w:cs="Arial"/>
          <w:sz w:val="22"/>
          <w:szCs w:val="22"/>
          <w:lang w:val="en-GB"/>
        </w:rPr>
        <w:t>netic variants of the virus leading to</w:t>
      </w:r>
      <w:r w:rsidR="00646359">
        <w:rPr>
          <w:rFonts w:ascii="Arial" w:hAnsi="Arial" w:cs="Arial"/>
          <w:sz w:val="22"/>
          <w:szCs w:val="22"/>
          <w:lang w:val="en-GB"/>
        </w:rPr>
        <w:t xml:space="preserve"> different outcomes in the infected plant has been reported in all affected citrus regions. Molecular </w:t>
      </w:r>
      <w:r w:rsidR="002B7887">
        <w:rPr>
          <w:rFonts w:ascii="Arial" w:hAnsi="Arial" w:cs="Arial"/>
          <w:sz w:val="22"/>
          <w:szCs w:val="22"/>
          <w:lang w:val="en-GB"/>
        </w:rPr>
        <w:t xml:space="preserve">and biological </w:t>
      </w:r>
      <w:r w:rsidR="00646359">
        <w:rPr>
          <w:rFonts w:ascii="Arial" w:hAnsi="Arial" w:cs="Arial"/>
          <w:sz w:val="22"/>
          <w:szCs w:val="22"/>
          <w:lang w:val="en-GB"/>
        </w:rPr>
        <w:t xml:space="preserve">characterization of </w:t>
      </w:r>
      <w:r w:rsidR="002B7887">
        <w:rPr>
          <w:rFonts w:ascii="Arial" w:hAnsi="Arial" w:cs="Arial"/>
          <w:sz w:val="22"/>
          <w:szCs w:val="22"/>
          <w:lang w:val="en-GB"/>
        </w:rPr>
        <w:t xml:space="preserve">circulating </w:t>
      </w:r>
      <w:r w:rsidR="00646359">
        <w:rPr>
          <w:rFonts w:ascii="Arial" w:hAnsi="Arial" w:cs="Arial"/>
          <w:sz w:val="22"/>
          <w:szCs w:val="22"/>
          <w:lang w:val="en-GB"/>
        </w:rPr>
        <w:t>isolates</w:t>
      </w:r>
      <w:r w:rsidR="00917118">
        <w:rPr>
          <w:rFonts w:ascii="Arial" w:hAnsi="Arial" w:cs="Arial"/>
          <w:sz w:val="22"/>
          <w:szCs w:val="22"/>
          <w:lang w:val="en-GB"/>
        </w:rPr>
        <w:t xml:space="preserve"> is especially important since</w:t>
      </w:r>
      <w:r w:rsidR="008716DF">
        <w:rPr>
          <w:rFonts w:ascii="Arial" w:hAnsi="Arial" w:cs="Arial"/>
          <w:sz w:val="22"/>
          <w:szCs w:val="22"/>
          <w:lang w:val="en-GB"/>
        </w:rPr>
        <w:t xml:space="preserve"> it</w:t>
      </w:r>
      <w:r w:rsidR="00DA497F">
        <w:rPr>
          <w:rFonts w:ascii="Arial" w:hAnsi="Arial" w:cs="Arial"/>
          <w:sz w:val="22"/>
          <w:szCs w:val="22"/>
          <w:lang w:val="en-GB"/>
        </w:rPr>
        <w:t xml:space="preserve"> brings</w:t>
      </w:r>
      <w:r w:rsidR="00646359">
        <w:rPr>
          <w:rFonts w:ascii="Arial" w:hAnsi="Arial" w:cs="Arial"/>
          <w:sz w:val="22"/>
          <w:szCs w:val="22"/>
          <w:lang w:val="en-GB"/>
        </w:rPr>
        <w:t xml:space="preserve"> epidemiological information to control the disease.</w:t>
      </w:r>
      <w:r w:rsidR="00877CF5">
        <w:rPr>
          <w:rFonts w:ascii="Arial" w:hAnsi="Arial" w:cs="Arial"/>
          <w:sz w:val="22"/>
          <w:szCs w:val="22"/>
          <w:lang w:val="en-GB"/>
        </w:rPr>
        <w:t xml:space="preserve"> </w:t>
      </w:r>
      <w:r w:rsidR="00646359">
        <w:rPr>
          <w:rFonts w:ascii="Arial" w:hAnsi="Arial" w:cs="Arial"/>
          <w:sz w:val="22"/>
          <w:szCs w:val="22"/>
          <w:lang w:val="en-GB"/>
        </w:rPr>
        <w:t xml:space="preserve">In the past few years, we </w:t>
      </w:r>
      <w:r w:rsidR="00DA497F">
        <w:rPr>
          <w:rFonts w:ascii="Arial" w:hAnsi="Arial" w:cs="Arial"/>
          <w:sz w:val="22"/>
          <w:szCs w:val="22"/>
          <w:lang w:val="en-GB"/>
        </w:rPr>
        <w:t>have</w:t>
      </w:r>
      <w:r w:rsidR="00646359">
        <w:rPr>
          <w:rFonts w:ascii="Arial" w:hAnsi="Arial" w:cs="Arial"/>
          <w:sz w:val="22"/>
          <w:szCs w:val="22"/>
          <w:lang w:val="en-GB"/>
        </w:rPr>
        <w:t xml:space="preserve"> </w:t>
      </w:r>
      <w:r w:rsidR="00DA497F">
        <w:rPr>
          <w:rFonts w:ascii="Arial" w:hAnsi="Arial" w:cs="Arial"/>
          <w:sz w:val="22"/>
          <w:szCs w:val="22"/>
          <w:lang w:val="en-GB"/>
        </w:rPr>
        <w:t>been</w:t>
      </w:r>
      <w:r w:rsidR="00646359">
        <w:rPr>
          <w:rFonts w:ascii="Arial" w:hAnsi="Arial" w:cs="Arial"/>
          <w:sz w:val="22"/>
          <w:szCs w:val="22"/>
          <w:lang w:val="en-GB"/>
        </w:rPr>
        <w:t xml:space="preserve"> </w:t>
      </w:r>
      <w:r w:rsidR="00681D77">
        <w:rPr>
          <w:rFonts w:ascii="Arial" w:hAnsi="Arial" w:cs="Arial"/>
          <w:sz w:val="22"/>
          <w:szCs w:val="22"/>
          <w:lang w:val="en-GB"/>
        </w:rPr>
        <w:t>focused o</w:t>
      </w:r>
      <w:r w:rsidR="00877CF5">
        <w:rPr>
          <w:rFonts w:ascii="Arial" w:hAnsi="Arial" w:cs="Arial"/>
          <w:sz w:val="22"/>
          <w:szCs w:val="22"/>
          <w:lang w:val="en-GB"/>
        </w:rPr>
        <w:t xml:space="preserve">n the study of </w:t>
      </w:r>
      <w:r w:rsidR="00681D77">
        <w:rPr>
          <w:rFonts w:ascii="Arial" w:hAnsi="Arial" w:cs="Arial"/>
          <w:sz w:val="22"/>
          <w:szCs w:val="22"/>
          <w:lang w:val="en-GB"/>
        </w:rPr>
        <w:t>CTV</w:t>
      </w:r>
      <w:r w:rsidR="00646359">
        <w:rPr>
          <w:rFonts w:ascii="Arial" w:hAnsi="Arial" w:cs="Arial"/>
          <w:sz w:val="22"/>
          <w:szCs w:val="22"/>
          <w:lang w:val="en-GB"/>
        </w:rPr>
        <w:t xml:space="preserve"> </w:t>
      </w:r>
      <w:r w:rsidR="003D10ED">
        <w:rPr>
          <w:rFonts w:ascii="Arial" w:hAnsi="Arial" w:cs="Arial"/>
          <w:sz w:val="22"/>
          <w:szCs w:val="22"/>
          <w:lang w:val="en-GB"/>
        </w:rPr>
        <w:t xml:space="preserve">biological and </w:t>
      </w:r>
      <w:r w:rsidR="00646359">
        <w:rPr>
          <w:rFonts w:ascii="Arial" w:hAnsi="Arial" w:cs="Arial"/>
          <w:sz w:val="22"/>
          <w:szCs w:val="22"/>
          <w:lang w:val="en-GB"/>
        </w:rPr>
        <w:t>genetic diversity</w:t>
      </w:r>
      <w:r w:rsidR="008716DF">
        <w:rPr>
          <w:rFonts w:ascii="Arial" w:hAnsi="Arial" w:cs="Arial"/>
          <w:sz w:val="22"/>
          <w:szCs w:val="22"/>
          <w:lang w:val="en-GB"/>
        </w:rPr>
        <w:t xml:space="preserve"> in Uruguay</w:t>
      </w:r>
      <w:r w:rsidR="00281179">
        <w:rPr>
          <w:rFonts w:ascii="Arial" w:hAnsi="Arial" w:cs="Arial"/>
          <w:sz w:val="22"/>
          <w:szCs w:val="22"/>
          <w:lang w:val="en-GB"/>
        </w:rPr>
        <w:t xml:space="preserve">. </w:t>
      </w:r>
      <w:r w:rsidR="00281179" w:rsidRPr="00627326">
        <w:rPr>
          <w:rFonts w:ascii="Arial" w:hAnsi="Arial" w:cs="Arial"/>
          <w:sz w:val="22"/>
          <w:szCs w:val="22"/>
          <w:lang w:val="en-GB"/>
        </w:rPr>
        <w:t xml:space="preserve">Biological indexing on </w:t>
      </w:r>
      <w:r w:rsidR="00882D11" w:rsidRPr="00627326">
        <w:rPr>
          <w:rFonts w:ascii="Arial" w:hAnsi="Arial" w:cs="Arial"/>
          <w:sz w:val="22"/>
          <w:szCs w:val="22"/>
          <w:lang w:val="en-GB"/>
        </w:rPr>
        <w:t>five</w:t>
      </w:r>
      <w:r w:rsidR="00281179" w:rsidRPr="00627326">
        <w:rPr>
          <w:rFonts w:ascii="Arial" w:hAnsi="Arial" w:cs="Arial"/>
          <w:sz w:val="22"/>
          <w:szCs w:val="22"/>
          <w:lang w:val="en-GB"/>
        </w:rPr>
        <w:t xml:space="preserve"> citrus indicator species showed the prevalence of severe CTV isolates.</w:t>
      </w:r>
      <w:r w:rsidR="00281179">
        <w:rPr>
          <w:rFonts w:ascii="Arial" w:hAnsi="Arial" w:cs="Arial"/>
          <w:sz w:val="22"/>
          <w:szCs w:val="22"/>
          <w:lang w:val="en-GB"/>
        </w:rPr>
        <w:t xml:space="preserve"> </w:t>
      </w:r>
      <w:r w:rsidR="0088647E">
        <w:rPr>
          <w:rFonts w:ascii="Arial" w:hAnsi="Arial" w:cs="Arial"/>
          <w:sz w:val="22"/>
          <w:szCs w:val="22"/>
          <w:lang w:val="en-GB"/>
        </w:rPr>
        <w:t>Based on a complete surveillance of Uruguayan citrus orchards harbouring 1200 field samples, we</w:t>
      </w:r>
      <w:r w:rsidR="00646359">
        <w:rPr>
          <w:rFonts w:ascii="Arial" w:hAnsi="Arial" w:cs="Arial"/>
          <w:sz w:val="22"/>
          <w:szCs w:val="22"/>
          <w:lang w:val="en-GB"/>
        </w:rPr>
        <w:t xml:space="preserve"> described to co-circulation and co-infection of citrus trees with CTV genotypes VT, T3, T36, </w:t>
      </w:r>
      <w:r w:rsidR="00B65A9C">
        <w:rPr>
          <w:rFonts w:ascii="Arial" w:hAnsi="Arial" w:cs="Arial"/>
          <w:sz w:val="22"/>
          <w:szCs w:val="22"/>
          <w:lang w:val="en-GB"/>
        </w:rPr>
        <w:t>RB, as well as a fif</w:t>
      </w:r>
      <w:r w:rsidR="00646359">
        <w:rPr>
          <w:rFonts w:ascii="Arial" w:hAnsi="Arial" w:cs="Arial"/>
          <w:sz w:val="22"/>
          <w:szCs w:val="22"/>
          <w:lang w:val="en-GB"/>
        </w:rPr>
        <w:t xml:space="preserve">th new </w:t>
      </w:r>
      <w:r w:rsidR="00B65A9C">
        <w:rPr>
          <w:rFonts w:ascii="Arial" w:hAnsi="Arial" w:cs="Arial"/>
          <w:sz w:val="22"/>
          <w:szCs w:val="22"/>
          <w:lang w:val="en-GB"/>
        </w:rPr>
        <w:t>lineage</w:t>
      </w:r>
      <w:r w:rsidR="00646359">
        <w:rPr>
          <w:rFonts w:ascii="Arial" w:hAnsi="Arial" w:cs="Arial"/>
          <w:sz w:val="22"/>
          <w:szCs w:val="22"/>
          <w:lang w:val="en-GB"/>
        </w:rPr>
        <w:t xml:space="preserve"> </w:t>
      </w:r>
      <w:r w:rsidR="0088647E">
        <w:rPr>
          <w:rFonts w:ascii="Arial" w:hAnsi="Arial" w:cs="Arial"/>
          <w:sz w:val="22"/>
          <w:szCs w:val="22"/>
          <w:lang w:val="en-GB"/>
        </w:rPr>
        <w:t xml:space="preserve">named NC, with high prevalence </w:t>
      </w:r>
      <w:r w:rsidR="003C56E7">
        <w:rPr>
          <w:rFonts w:ascii="Arial" w:hAnsi="Arial" w:cs="Arial"/>
          <w:sz w:val="22"/>
          <w:szCs w:val="22"/>
          <w:lang w:val="en-GB"/>
        </w:rPr>
        <w:t>in the fields</w:t>
      </w:r>
    </w:p>
    <w:p w14:paraId="7807EEE3" w14:textId="77777777" w:rsidR="00146978" w:rsidRPr="004D5F6F" w:rsidRDefault="00B65A9C" w:rsidP="00BF2F38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With the aim of develop</w:t>
      </w:r>
      <w:r w:rsidR="00E83C9A">
        <w:rPr>
          <w:rFonts w:ascii="Arial" w:hAnsi="Arial" w:cs="Arial"/>
          <w:sz w:val="22"/>
          <w:szCs w:val="22"/>
          <w:lang w:val="en-GB"/>
        </w:rPr>
        <w:t>ing</w:t>
      </w:r>
      <w:r>
        <w:rPr>
          <w:rFonts w:ascii="Arial" w:hAnsi="Arial" w:cs="Arial"/>
          <w:sz w:val="22"/>
          <w:szCs w:val="22"/>
          <w:lang w:val="en-GB"/>
        </w:rPr>
        <w:t xml:space="preserve"> a long-term cross-protection program, to be included in the ongo</w:t>
      </w:r>
      <w:r w:rsidR="008716DF">
        <w:rPr>
          <w:rFonts w:ascii="Arial" w:hAnsi="Arial" w:cs="Arial"/>
          <w:sz w:val="22"/>
          <w:szCs w:val="22"/>
          <w:lang w:val="en-GB"/>
        </w:rPr>
        <w:t>ing National Citrus Sanitation schedule</w:t>
      </w:r>
      <w:r>
        <w:rPr>
          <w:rFonts w:ascii="Arial" w:hAnsi="Arial" w:cs="Arial"/>
          <w:sz w:val="22"/>
          <w:szCs w:val="22"/>
          <w:lang w:val="en-GB"/>
        </w:rPr>
        <w:t>, we are trying to ob</w:t>
      </w:r>
      <w:r w:rsidR="00CC6A5E">
        <w:rPr>
          <w:rFonts w:ascii="Arial" w:hAnsi="Arial" w:cs="Arial"/>
          <w:sz w:val="22"/>
          <w:szCs w:val="22"/>
          <w:lang w:val="en-GB"/>
        </w:rPr>
        <w:t>tain an in-depth knowledge about the</w:t>
      </w:r>
      <w:r w:rsidR="00681D77">
        <w:rPr>
          <w:rFonts w:ascii="Arial" w:hAnsi="Arial" w:cs="Arial"/>
          <w:sz w:val="22"/>
          <w:szCs w:val="22"/>
          <w:lang w:val="en-GB"/>
        </w:rPr>
        <w:t xml:space="preserve"> </w:t>
      </w:r>
      <w:r w:rsidR="00E83C9A">
        <w:rPr>
          <w:rFonts w:ascii="Arial" w:hAnsi="Arial" w:cs="Arial"/>
          <w:sz w:val="22"/>
          <w:szCs w:val="22"/>
          <w:lang w:val="en-GB"/>
        </w:rPr>
        <w:t>CTV g</w:t>
      </w:r>
      <w:r w:rsidR="00681D77">
        <w:rPr>
          <w:rFonts w:ascii="Arial" w:hAnsi="Arial" w:cs="Arial"/>
          <w:sz w:val="22"/>
          <w:szCs w:val="22"/>
          <w:lang w:val="en-GB"/>
        </w:rPr>
        <w:t xml:space="preserve">enotypes </w:t>
      </w:r>
      <w:r w:rsidR="00CC6A5E">
        <w:rPr>
          <w:rFonts w:ascii="Arial" w:hAnsi="Arial" w:cs="Arial"/>
          <w:sz w:val="22"/>
          <w:szCs w:val="22"/>
          <w:lang w:val="en-GB"/>
        </w:rPr>
        <w:t xml:space="preserve">prone to cause </w:t>
      </w:r>
      <w:r w:rsidR="00FF7298">
        <w:rPr>
          <w:rFonts w:ascii="Arial" w:hAnsi="Arial" w:cs="Arial"/>
          <w:sz w:val="22"/>
          <w:szCs w:val="22"/>
          <w:lang w:val="en-GB"/>
        </w:rPr>
        <w:t xml:space="preserve">severe </w:t>
      </w:r>
      <w:r w:rsidR="003D10ED">
        <w:rPr>
          <w:rFonts w:ascii="Arial" w:hAnsi="Arial" w:cs="Arial"/>
          <w:sz w:val="22"/>
          <w:szCs w:val="22"/>
          <w:lang w:val="en-GB"/>
        </w:rPr>
        <w:t>damages</w:t>
      </w:r>
      <w:r w:rsidR="00506C3C">
        <w:rPr>
          <w:rFonts w:ascii="Arial" w:hAnsi="Arial" w:cs="Arial"/>
          <w:sz w:val="22"/>
          <w:szCs w:val="22"/>
          <w:lang w:val="en-GB"/>
        </w:rPr>
        <w:t xml:space="preserve"> </w:t>
      </w:r>
      <w:r w:rsidR="00CC6A5E">
        <w:rPr>
          <w:rFonts w:ascii="Arial" w:hAnsi="Arial" w:cs="Arial"/>
          <w:sz w:val="22"/>
          <w:szCs w:val="22"/>
          <w:lang w:val="en-GB"/>
        </w:rPr>
        <w:t>to</w:t>
      </w:r>
      <w:r w:rsidR="00681D77">
        <w:rPr>
          <w:rFonts w:ascii="Arial" w:hAnsi="Arial" w:cs="Arial"/>
          <w:sz w:val="22"/>
          <w:szCs w:val="22"/>
          <w:lang w:val="en-GB"/>
        </w:rPr>
        <w:t xml:space="preserve"> </w:t>
      </w:r>
      <w:r w:rsidR="00CC6A5E">
        <w:rPr>
          <w:rFonts w:ascii="Arial" w:hAnsi="Arial" w:cs="Arial"/>
          <w:sz w:val="22"/>
          <w:szCs w:val="22"/>
          <w:lang w:val="en-GB"/>
        </w:rPr>
        <w:t xml:space="preserve">the </w:t>
      </w:r>
      <w:r w:rsidR="00681D77">
        <w:rPr>
          <w:rFonts w:ascii="Arial" w:hAnsi="Arial" w:cs="Arial"/>
          <w:sz w:val="22"/>
          <w:szCs w:val="22"/>
          <w:lang w:val="en-GB"/>
        </w:rPr>
        <w:t>Uruguay</w:t>
      </w:r>
      <w:r w:rsidR="00CC6A5E">
        <w:rPr>
          <w:rFonts w:ascii="Arial" w:hAnsi="Arial" w:cs="Arial"/>
          <w:sz w:val="22"/>
          <w:szCs w:val="22"/>
          <w:lang w:val="en-GB"/>
        </w:rPr>
        <w:t>an citrus industry</w:t>
      </w:r>
      <w:r w:rsidR="003C56E7">
        <w:rPr>
          <w:rFonts w:ascii="Arial" w:hAnsi="Arial" w:cs="Arial"/>
          <w:sz w:val="22"/>
          <w:szCs w:val="22"/>
          <w:lang w:val="en-GB"/>
        </w:rPr>
        <w:t>. Here</w:t>
      </w:r>
      <w:r w:rsidR="003F0B71">
        <w:rPr>
          <w:rFonts w:ascii="Arial" w:hAnsi="Arial" w:cs="Arial"/>
          <w:sz w:val="22"/>
          <w:szCs w:val="22"/>
          <w:lang w:val="en-GB"/>
        </w:rPr>
        <w:t xml:space="preserve">, </w:t>
      </w:r>
      <w:r w:rsidR="00681D77">
        <w:rPr>
          <w:rFonts w:ascii="Arial" w:hAnsi="Arial" w:cs="Arial"/>
          <w:sz w:val="22"/>
          <w:szCs w:val="22"/>
          <w:lang w:val="en-GB"/>
        </w:rPr>
        <w:t xml:space="preserve">we </w:t>
      </w:r>
      <w:r w:rsidR="003C56E7">
        <w:rPr>
          <w:rFonts w:ascii="Arial" w:hAnsi="Arial" w:cs="Arial"/>
          <w:sz w:val="22"/>
          <w:szCs w:val="22"/>
          <w:lang w:val="en-GB"/>
        </w:rPr>
        <w:t>report the results of</w:t>
      </w:r>
      <w:r w:rsidR="00681D77">
        <w:rPr>
          <w:rFonts w:ascii="Arial" w:hAnsi="Arial" w:cs="Arial"/>
          <w:sz w:val="22"/>
          <w:szCs w:val="22"/>
          <w:lang w:val="en-GB"/>
        </w:rPr>
        <w:t xml:space="preserve"> the biological, molecular and evolutionary </w:t>
      </w:r>
      <w:r w:rsidR="003F0B71">
        <w:rPr>
          <w:rFonts w:ascii="Arial" w:hAnsi="Arial" w:cs="Arial"/>
          <w:sz w:val="22"/>
          <w:szCs w:val="22"/>
          <w:lang w:val="en-GB"/>
        </w:rPr>
        <w:t xml:space="preserve">full-genome </w:t>
      </w:r>
      <w:r w:rsidR="00681D77">
        <w:rPr>
          <w:rFonts w:ascii="Arial" w:hAnsi="Arial" w:cs="Arial"/>
          <w:sz w:val="22"/>
          <w:szCs w:val="22"/>
          <w:lang w:val="en-GB"/>
        </w:rPr>
        <w:t xml:space="preserve">characterization of </w:t>
      </w:r>
      <w:r w:rsidR="00CC6A5E">
        <w:rPr>
          <w:rFonts w:ascii="Arial" w:hAnsi="Arial" w:cs="Arial"/>
          <w:sz w:val="22"/>
          <w:szCs w:val="22"/>
          <w:lang w:val="en-GB"/>
        </w:rPr>
        <w:t>t</w:t>
      </w:r>
      <w:r w:rsidR="003C56E7">
        <w:rPr>
          <w:rFonts w:ascii="Arial" w:hAnsi="Arial" w:cs="Arial"/>
          <w:sz w:val="22"/>
          <w:szCs w:val="22"/>
          <w:lang w:val="en-GB"/>
        </w:rPr>
        <w:t>he most relevant</w:t>
      </w:r>
      <w:r w:rsidR="00681D77">
        <w:rPr>
          <w:rFonts w:ascii="Arial" w:hAnsi="Arial" w:cs="Arial"/>
          <w:sz w:val="22"/>
          <w:szCs w:val="22"/>
          <w:lang w:val="en-GB"/>
        </w:rPr>
        <w:t xml:space="preserve"> genotype</w:t>
      </w:r>
      <w:r w:rsidR="003C56E7">
        <w:rPr>
          <w:rFonts w:ascii="Arial" w:hAnsi="Arial" w:cs="Arial"/>
          <w:sz w:val="22"/>
          <w:szCs w:val="22"/>
          <w:lang w:val="en-GB"/>
        </w:rPr>
        <w:t>s</w:t>
      </w:r>
      <w:r w:rsidR="00681D77">
        <w:rPr>
          <w:rFonts w:ascii="Arial" w:hAnsi="Arial" w:cs="Arial"/>
          <w:sz w:val="22"/>
          <w:szCs w:val="22"/>
          <w:lang w:val="en-GB"/>
        </w:rPr>
        <w:t xml:space="preserve"> </w:t>
      </w:r>
      <w:r w:rsidR="00CC6A5E">
        <w:rPr>
          <w:rFonts w:ascii="Arial" w:hAnsi="Arial" w:cs="Arial"/>
          <w:sz w:val="22"/>
          <w:szCs w:val="22"/>
          <w:lang w:val="en-GB"/>
        </w:rPr>
        <w:t>in the country</w:t>
      </w:r>
      <w:r w:rsidR="003C56E7">
        <w:rPr>
          <w:rFonts w:ascii="Arial" w:hAnsi="Arial" w:cs="Arial"/>
          <w:sz w:val="22"/>
          <w:szCs w:val="22"/>
          <w:lang w:val="en-GB"/>
        </w:rPr>
        <w:t>.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3648288" w14:textId="77777777" w:rsidR="00BF2F38" w:rsidRPr="004D5F6F" w:rsidRDefault="00BF2F38" w:rsidP="00BF2F38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21F09637" w14:textId="77777777" w:rsidR="00BF2F38" w:rsidRPr="004D5F6F" w:rsidRDefault="00766110" w:rsidP="00BF2F38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Keywords</w:t>
      </w:r>
      <w:r w:rsidR="00BF2F38" w:rsidRPr="004D5F6F">
        <w:rPr>
          <w:rFonts w:ascii="Arial" w:hAnsi="Arial" w:cs="Arial"/>
          <w:sz w:val="22"/>
          <w:szCs w:val="22"/>
          <w:lang w:val="en-GB"/>
        </w:rPr>
        <w:t xml:space="preserve">: CTV, </w:t>
      </w:r>
      <w:r>
        <w:rPr>
          <w:rFonts w:ascii="Arial" w:hAnsi="Arial" w:cs="Arial"/>
          <w:sz w:val="22"/>
          <w:szCs w:val="22"/>
          <w:lang w:val="en-GB"/>
        </w:rPr>
        <w:t>Genetic Diversity, Evolutio</w:t>
      </w:r>
      <w:r w:rsidR="00BF2F38" w:rsidRPr="004D5F6F">
        <w:rPr>
          <w:rFonts w:ascii="Arial" w:hAnsi="Arial" w:cs="Arial"/>
          <w:sz w:val="22"/>
          <w:szCs w:val="22"/>
          <w:lang w:val="en-GB"/>
        </w:rPr>
        <w:t xml:space="preserve">n, </w:t>
      </w:r>
      <w:r>
        <w:rPr>
          <w:rFonts w:ascii="Arial" w:hAnsi="Arial" w:cs="Arial"/>
          <w:sz w:val="22"/>
          <w:szCs w:val="22"/>
          <w:lang w:val="en-GB"/>
        </w:rPr>
        <w:t>Phylogeny</w:t>
      </w:r>
      <w:r w:rsidR="00BF2F38" w:rsidRPr="004D5F6F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Phylodynamics</w:t>
      </w:r>
      <w:proofErr w:type="spellEnd"/>
      <w:r w:rsidR="00BF2F38" w:rsidRPr="004D5F6F">
        <w:rPr>
          <w:rFonts w:ascii="Arial" w:hAnsi="Arial" w:cs="Arial"/>
          <w:sz w:val="22"/>
          <w:szCs w:val="22"/>
          <w:lang w:val="en-GB"/>
        </w:rPr>
        <w:t xml:space="preserve">, </w:t>
      </w:r>
      <w:r>
        <w:rPr>
          <w:rFonts w:ascii="Arial" w:hAnsi="Arial" w:cs="Arial"/>
          <w:sz w:val="22"/>
          <w:szCs w:val="22"/>
          <w:lang w:val="en-GB"/>
        </w:rPr>
        <w:t>Cross Protection</w:t>
      </w:r>
      <w:r w:rsidR="00BF2F38" w:rsidRPr="004D5F6F">
        <w:rPr>
          <w:rFonts w:ascii="Arial" w:hAnsi="Arial" w:cs="Arial"/>
          <w:sz w:val="22"/>
          <w:szCs w:val="22"/>
          <w:lang w:val="en-GB"/>
        </w:rPr>
        <w:t>.</w:t>
      </w:r>
    </w:p>
    <w:p w14:paraId="25BF8AA8" w14:textId="77777777" w:rsidR="001C7465" w:rsidRPr="004D5F6F" w:rsidRDefault="001C7465">
      <w:pPr>
        <w:rPr>
          <w:rFonts w:ascii="Arial" w:hAnsi="Arial" w:cs="Arial"/>
          <w:lang w:val="en-GB"/>
        </w:rPr>
      </w:pPr>
    </w:p>
    <w:sectPr w:rsidR="001C7465" w:rsidRPr="004D5F6F" w:rsidSect="008252A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74F09"/>
    <w:multiLevelType w:val="hybridMultilevel"/>
    <w:tmpl w:val="BD529C7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12F62"/>
    <w:multiLevelType w:val="hybridMultilevel"/>
    <w:tmpl w:val="7152CDF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CA"/>
    <w:rsid w:val="00094A9A"/>
    <w:rsid w:val="00100255"/>
    <w:rsid w:val="00146978"/>
    <w:rsid w:val="00163754"/>
    <w:rsid w:val="00167AA4"/>
    <w:rsid w:val="001C7465"/>
    <w:rsid w:val="001F15AA"/>
    <w:rsid w:val="001F26F5"/>
    <w:rsid w:val="0026451A"/>
    <w:rsid w:val="002731CA"/>
    <w:rsid w:val="002760F6"/>
    <w:rsid w:val="00281179"/>
    <w:rsid w:val="002B7887"/>
    <w:rsid w:val="00303B05"/>
    <w:rsid w:val="00391D6B"/>
    <w:rsid w:val="003C56E7"/>
    <w:rsid w:val="003D10ED"/>
    <w:rsid w:val="003F0B71"/>
    <w:rsid w:val="004761D1"/>
    <w:rsid w:val="004851F0"/>
    <w:rsid w:val="004D5F6F"/>
    <w:rsid w:val="00506C3C"/>
    <w:rsid w:val="00627326"/>
    <w:rsid w:val="00646359"/>
    <w:rsid w:val="00671ACA"/>
    <w:rsid w:val="00681D77"/>
    <w:rsid w:val="00740E5A"/>
    <w:rsid w:val="00766110"/>
    <w:rsid w:val="007A4B35"/>
    <w:rsid w:val="008252A8"/>
    <w:rsid w:val="008716DF"/>
    <w:rsid w:val="00877CF5"/>
    <w:rsid w:val="00882D11"/>
    <w:rsid w:val="0088647E"/>
    <w:rsid w:val="008E398E"/>
    <w:rsid w:val="008E483A"/>
    <w:rsid w:val="008E79B2"/>
    <w:rsid w:val="008F6558"/>
    <w:rsid w:val="00917118"/>
    <w:rsid w:val="00A6358D"/>
    <w:rsid w:val="00B65A9C"/>
    <w:rsid w:val="00BF2F38"/>
    <w:rsid w:val="00C21B35"/>
    <w:rsid w:val="00C44D06"/>
    <w:rsid w:val="00C516E5"/>
    <w:rsid w:val="00CC6A5E"/>
    <w:rsid w:val="00D31531"/>
    <w:rsid w:val="00D81492"/>
    <w:rsid w:val="00DA497F"/>
    <w:rsid w:val="00E6199E"/>
    <w:rsid w:val="00E83C9A"/>
    <w:rsid w:val="00F412ED"/>
    <w:rsid w:val="00FB1497"/>
    <w:rsid w:val="00FD37AA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C67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5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44D06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C44D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4D0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4D06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D06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D06"/>
    <w:rPr>
      <w:rFonts w:ascii="Times New Roman" w:hAnsi="Times New Roman" w:cs="Times New Roman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4D06"/>
    <w:pPr>
      <w:spacing w:after="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4D06"/>
    <w:rPr>
      <w:rFonts w:ascii="Calibri" w:eastAsia="Calibri" w:hAnsi="Calibri" w:cs="Times New Roman"/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C44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5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44D06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C44D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4D0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4D06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D06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D06"/>
    <w:rPr>
      <w:rFonts w:ascii="Times New Roman" w:hAnsi="Times New Roman" w:cs="Times New Roman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4D06"/>
    <w:pPr>
      <w:spacing w:after="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4D06"/>
    <w:rPr>
      <w:rFonts w:ascii="Calibri" w:eastAsia="Calibri" w:hAnsi="Calibri" w:cs="Times New Roman"/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C44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virologia</cp:lastModifiedBy>
  <cp:revision>4</cp:revision>
  <dcterms:created xsi:type="dcterms:W3CDTF">2017-11-29T18:40:00Z</dcterms:created>
  <dcterms:modified xsi:type="dcterms:W3CDTF">2018-04-10T19:19:00Z</dcterms:modified>
</cp:coreProperties>
</file>