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7529C" w14:textId="3BC3CC1B" w:rsidR="001E72EA" w:rsidRPr="008C0E00" w:rsidRDefault="008C0E00" w:rsidP="008C0E00">
      <w:pPr>
        <w:pStyle w:val="Heading2"/>
        <w:numPr>
          <w:ilvl w:val="0"/>
          <w:numId w:val="0"/>
        </w:numPr>
        <w:spacing w:line="276" w:lineRule="auto"/>
        <w:ind w:left="576"/>
        <w:rPr>
          <w:szCs w:val="22"/>
          <w:lang w:val="es-419"/>
        </w:rPr>
      </w:pPr>
      <w:bookmarkStart w:id="0" w:name="_Toc34080529"/>
      <w:bookmarkStart w:id="1" w:name="_Toc34081780"/>
      <w:bookmarkStart w:id="2" w:name="_Toc34299066"/>
      <w:bookmarkStart w:id="3" w:name="_Toc47117282"/>
      <w:r w:rsidRPr="008C0E00">
        <w:rPr>
          <w:b w:val="0"/>
          <w:bCs/>
          <w:noProof/>
          <w:szCs w:val="22"/>
          <w:lang w:eastAsia="en-GB"/>
        </w:rPr>
        <w:drawing>
          <wp:anchor distT="0" distB="0" distL="114300" distR="114300" simplePos="0" relativeHeight="251658240" behindDoc="0" locked="0" layoutInCell="1" allowOverlap="1" wp14:anchorId="0FFFF708" wp14:editId="0DCA8BC6">
            <wp:simplePos x="0" y="0"/>
            <wp:positionH relativeFrom="column">
              <wp:posOffset>4642485</wp:posOffset>
            </wp:positionH>
            <wp:positionV relativeFrom="paragraph">
              <wp:posOffset>0</wp:posOffset>
            </wp:positionV>
            <wp:extent cx="1122045" cy="1236345"/>
            <wp:effectExtent l="0" t="0" r="1905" b="1905"/>
            <wp:wrapThrough wrapText="bothSides">
              <wp:wrapPolygon edited="0">
                <wp:start x="0" y="0"/>
                <wp:lineTo x="0" y="21300"/>
                <wp:lineTo x="21270" y="21300"/>
                <wp:lineTo x="2127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file photo_Elizabeth Kairuz.jpg"/>
                    <pic:cNvPicPr/>
                  </pic:nvPicPr>
                  <pic:blipFill rotWithShape="1">
                    <a:blip r:embed="rId7">
                      <a:extLst>
                        <a:ext uri="{28A0092B-C50C-407E-A947-70E740481C1C}">
                          <a14:useLocalDpi xmlns:a14="http://schemas.microsoft.com/office/drawing/2010/main" val="0"/>
                        </a:ext>
                      </a:extLst>
                    </a:blip>
                    <a:srcRect l="9245"/>
                    <a:stretch/>
                  </pic:blipFill>
                  <pic:spPr bwMode="auto">
                    <a:xfrm>
                      <a:off x="0" y="0"/>
                      <a:ext cx="1122045" cy="1236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72EA" w:rsidRPr="008C0E00">
        <w:rPr>
          <w:szCs w:val="22"/>
          <w:lang w:val="es-419"/>
        </w:rPr>
        <w:t>CURRICULUM VITAE</w:t>
      </w:r>
      <w:bookmarkEnd w:id="0"/>
      <w:bookmarkEnd w:id="1"/>
      <w:bookmarkEnd w:id="2"/>
      <w:bookmarkEnd w:id="3"/>
    </w:p>
    <w:p w14:paraId="6708FC0B" w14:textId="775CBCCC" w:rsidR="001E72EA" w:rsidRPr="008C0E00" w:rsidRDefault="001E72EA" w:rsidP="008C0E00">
      <w:pPr>
        <w:autoSpaceDE w:val="0"/>
        <w:autoSpaceDN w:val="0"/>
        <w:adjustRightInd w:val="0"/>
        <w:spacing w:after="0" w:line="276" w:lineRule="auto"/>
        <w:rPr>
          <w:rFonts w:cs="Arial"/>
          <w:b/>
          <w:bCs/>
          <w:lang w:val="es-419"/>
        </w:rPr>
      </w:pPr>
      <w:r w:rsidRPr="008C0E00">
        <w:rPr>
          <w:rFonts w:cs="Arial"/>
          <w:b/>
          <w:bCs/>
          <w:lang w:val="es-419"/>
        </w:rPr>
        <w:t>PERSONAL INFORMATION</w:t>
      </w:r>
    </w:p>
    <w:p w14:paraId="5EBA15E0" w14:textId="77777777" w:rsidR="001E72EA" w:rsidRPr="008C0E00" w:rsidRDefault="001E72EA" w:rsidP="008C0E00">
      <w:pPr>
        <w:autoSpaceDE w:val="0"/>
        <w:autoSpaceDN w:val="0"/>
        <w:adjustRightInd w:val="0"/>
        <w:spacing w:after="0" w:line="276" w:lineRule="auto"/>
        <w:rPr>
          <w:rFonts w:cs="Arial"/>
          <w:lang w:val="es-419"/>
        </w:rPr>
      </w:pPr>
      <w:proofErr w:type="spellStart"/>
      <w:r w:rsidRPr="008C0E00">
        <w:rPr>
          <w:rFonts w:cs="Arial"/>
          <w:b/>
          <w:bCs/>
          <w:lang w:val="es-419"/>
        </w:rPr>
        <w:t>Name</w:t>
      </w:r>
      <w:proofErr w:type="spellEnd"/>
      <w:r w:rsidRPr="008C0E00">
        <w:rPr>
          <w:rFonts w:cs="Arial"/>
          <w:b/>
          <w:bCs/>
          <w:lang w:val="es-419"/>
        </w:rPr>
        <w:t xml:space="preserve">: </w:t>
      </w:r>
      <w:r w:rsidRPr="008C0E00">
        <w:rPr>
          <w:rFonts w:cs="Arial"/>
          <w:lang w:val="es-419"/>
        </w:rPr>
        <w:t>Elizabeth Kairuz Hernández-Díaz</w:t>
      </w:r>
    </w:p>
    <w:p w14:paraId="23E61116" w14:textId="77777777" w:rsidR="001E72EA" w:rsidRPr="008C0E00" w:rsidRDefault="001E72EA" w:rsidP="008C0E00">
      <w:pPr>
        <w:autoSpaceDE w:val="0"/>
        <w:autoSpaceDN w:val="0"/>
        <w:adjustRightInd w:val="0"/>
        <w:spacing w:after="0" w:line="276" w:lineRule="auto"/>
        <w:rPr>
          <w:rFonts w:cs="Arial"/>
          <w:b/>
          <w:bCs/>
          <w:lang w:val="es-419"/>
        </w:rPr>
      </w:pPr>
      <w:r w:rsidRPr="008C0E00">
        <w:rPr>
          <w:rFonts w:cs="Arial"/>
          <w:b/>
          <w:bCs/>
          <w:lang w:val="es-419"/>
        </w:rPr>
        <w:t xml:space="preserve">E-mail: </w:t>
      </w:r>
      <w:r w:rsidRPr="008C0E00">
        <w:rPr>
          <w:rFonts w:cs="Arial"/>
          <w:lang w:val="es-419"/>
        </w:rPr>
        <w:t>kairuzhd@uclv.edu.cu</w:t>
      </w:r>
    </w:p>
    <w:p w14:paraId="4C2A433F" w14:textId="77777777" w:rsidR="001E72EA" w:rsidRPr="008C0E00" w:rsidRDefault="001E72EA" w:rsidP="008C0E00">
      <w:pPr>
        <w:autoSpaceDE w:val="0"/>
        <w:autoSpaceDN w:val="0"/>
        <w:adjustRightInd w:val="0"/>
        <w:spacing w:after="0" w:line="276" w:lineRule="auto"/>
        <w:rPr>
          <w:rFonts w:cs="Arial"/>
          <w:bCs/>
          <w:lang w:val="es-419"/>
        </w:rPr>
      </w:pPr>
      <w:proofErr w:type="spellStart"/>
      <w:r w:rsidRPr="008C0E00">
        <w:rPr>
          <w:rFonts w:cs="Arial"/>
          <w:b/>
          <w:bCs/>
          <w:lang w:val="es-419"/>
        </w:rPr>
        <w:t>Nationality</w:t>
      </w:r>
      <w:proofErr w:type="spellEnd"/>
      <w:r w:rsidRPr="008C0E00">
        <w:rPr>
          <w:rFonts w:cs="Arial"/>
          <w:b/>
          <w:bCs/>
          <w:lang w:val="es-419"/>
        </w:rPr>
        <w:t xml:space="preserve">: </w:t>
      </w:r>
      <w:r w:rsidRPr="008C0E00">
        <w:rPr>
          <w:rFonts w:cs="Arial"/>
          <w:bCs/>
          <w:lang w:val="es-419"/>
        </w:rPr>
        <w:t>Cuban</w:t>
      </w:r>
    </w:p>
    <w:p w14:paraId="0C62A1F4" w14:textId="77777777" w:rsidR="001E72EA" w:rsidRPr="008C0E00" w:rsidRDefault="001E72EA" w:rsidP="008C0E00">
      <w:pPr>
        <w:autoSpaceDE w:val="0"/>
        <w:autoSpaceDN w:val="0"/>
        <w:adjustRightInd w:val="0"/>
        <w:spacing w:after="0" w:line="276" w:lineRule="auto"/>
        <w:rPr>
          <w:rFonts w:cs="Arial"/>
          <w:bCs/>
          <w:lang w:val="en-GB"/>
        </w:rPr>
      </w:pPr>
      <w:r w:rsidRPr="008C0E00">
        <w:rPr>
          <w:rFonts w:cs="Arial"/>
          <w:b/>
          <w:bCs/>
          <w:lang w:val="en-GB"/>
        </w:rPr>
        <w:t xml:space="preserve">Date and place of Birth: </w:t>
      </w:r>
      <w:r w:rsidRPr="008C0E00">
        <w:rPr>
          <w:rFonts w:cs="Arial"/>
          <w:bCs/>
          <w:lang w:val="en-GB"/>
        </w:rPr>
        <w:t>13/02/1986, Santa Clara</w:t>
      </w:r>
    </w:p>
    <w:p w14:paraId="3EEBCDDB" w14:textId="77777777" w:rsidR="001E72EA" w:rsidRPr="008C0E00" w:rsidRDefault="001E72EA" w:rsidP="008C0E00">
      <w:pPr>
        <w:autoSpaceDE w:val="0"/>
        <w:autoSpaceDN w:val="0"/>
        <w:adjustRightInd w:val="0"/>
        <w:spacing w:after="0" w:line="276" w:lineRule="auto"/>
        <w:rPr>
          <w:rFonts w:cs="Arial"/>
          <w:bCs/>
          <w:lang w:val="es-419"/>
        </w:rPr>
      </w:pPr>
      <w:r w:rsidRPr="008C0E00">
        <w:rPr>
          <w:rFonts w:cs="Arial"/>
          <w:b/>
          <w:bCs/>
          <w:lang w:val="es-419"/>
        </w:rPr>
        <w:t>Sex:</w:t>
      </w:r>
      <w:r w:rsidRPr="008C0E00">
        <w:rPr>
          <w:rFonts w:cs="Arial"/>
          <w:bCs/>
          <w:lang w:val="es-419"/>
        </w:rPr>
        <w:t xml:space="preserve"> </w:t>
      </w:r>
      <w:proofErr w:type="spellStart"/>
      <w:r w:rsidRPr="008C0E00">
        <w:rPr>
          <w:rFonts w:cs="Arial"/>
          <w:bCs/>
          <w:lang w:val="es-419"/>
        </w:rPr>
        <w:t>Female</w:t>
      </w:r>
      <w:proofErr w:type="spellEnd"/>
    </w:p>
    <w:p w14:paraId="77451795" w14:textId="77777777" w:rsidR="001E72EA" w:rsidRPr="008C0E00" w:rsidRDefault="001E72EA" w:rsidP="008C0E00">
      <w:pPr>
        <w:autoSpaceDE w:val="0"/>
        <w:autoSpaceDN w:val="0"/>
        <w:adjustRightInd w:val="0"/>
        <w:spacing w:after="0" w:line="276" w:lineRule="auto"/>
        <w:rPr>
          <w:rFonts w:cs="Arial"/>
          <w:lang w:val="es-419"/>
        </w:rPr>
      </w:pPr>
      <w:r w:rsidRPr="008C0E00">
        <w:rPr>
          <w:rFonts w:cs="Arial"/>
          <w:b/>
          <w:lang w:val="es-419"/>
        </w:rPr>
        <w:t xml:space="preserve">Personal </w:t>
      </w:r>
      <w:proofErr w:type="spellStart"/>
      <w:r w:rsidRPr="008C0E00">
        <w:rPr>
          <w:rFonts w:cs="Arial"/>
          <w:b/>
          <w:lang w:val="es-419"/>
        </w:rPr>
        <w:t>Address</w:t>
      </w:r>
      <w:proofErr w:type="spellEnd"/>
      <w:r w:rsidRPr="008C0E00">
        <w:rPr>
          <w:rFonts w:cs="Arial"/>
          <w:b/>
          <w:lang w:val="es-419"/>
        </w:rPr>
        <w:t>:</w:t>
      </w:r>
      <w:r w:rsidRPr="008C0E00">
        <w:rPr>
          <w:rFonts w:cs="Arial"/>
          <w:lang w:val="es-419"/>
        </w:rPr>
        <w:t xml:space="preserve"> Prolongación de Colón #128 entre 4ta y 6ta, Santa Clara, 50100, Cuba</w:t>
      </w:r>
    </w:p>
    <w:p w14:paraId="30A6A4D8" w14:textId="77777777" w:rsidR="001E72EA" w:rsidRPr="008C0E00" w:rsidRDefault="001E72EA" w:rsidP="008C0E00">
      <w:pPr>
        <w:autoSpaceDE w:val="0"/>
        <w:autoSpaceDN w:val="0"/>
        <w:adjustRightInd w:val="0"/>
        <w:spacing w:before="240" w:after="0" w:line="276" w:lineRule="auto"/>
        <w:rPr>
          <w:rFonts w:cs="Arial"/>
          <w:b/>
          <w:bCs/>
          <w:lang w:val="en-GB"/>
        </w:rPr>
      </w:pPr>
      <w:r w:rsidRPr="008C0E00">
        <w:rPr>
          <w:rFonts w:cs="Arial"/>
          <w:b/>
          <w:bCs/>
          <w:lang w:val="en-GB"/>
        </w:rPr>
        <w:t>CURRENT EMPLOYMENT</w:t>
      </w:r>
    </w:p>
    <w:p w14:paraId="040EB3BC" w14:textId="77777777" w:rsidR="001E72EA" w:rsidRPr="008C0E00" w:rsidRDefault="001E72EA" w:rsidP="008C0E00">
      <w:pPr>
        <w:autoSpaceDE w:val="0"/>
        <w:autoSpaceDN w:val="0"/>
        <w:adjustRightInd w:val="0"/>
        <w:spacing w:after="0" w:line="276" w:lineRule="auto"/>
        <w:rPr>
          <w:rFonts w:cs="Arial"/>
          <w:bCs/>
          <w:lang w:val="es-419"/>
        </w:rPr>
      </w:pPr>
      <w:r w:rsidRPr="008C0E00">
        <w:rPr>
          <w:rFonts w:cs="Arial"/>
          <w:b/>
          <w:bCs/>
          <w:lang w:val="en-GB"/>
        </w:rPr>
        <w:t xml:space="preserve">Institution: </w:t>
      </w:r>
      <w:r w:rsidRPr="008C0E00">
        <w:rPr>
          <w:rFonts w:cs="Arial"/>
          <w:bCs/>
          <w:lang w:val="en-GB"/>
        </w:rPr>
        <w:t xml:space="preserve">Biology Department. </w:t>
      </w:r>
      <w:proofErr w:type="spellStart"/>
      <w:r w:rsidRPr="008C0E00">
        <w:rPr>
          <w:rFonts w:cs="Arial"/>
          <w:bCs/>
          <w:lang w:val="es-419"/>
        </w:rPr>
        <w:t>Faculty</w:t>
      </w:r>
      <w:proofErr w:type="spellEnd"/>
      <w:r w:rsidRPr="008C0E00">
        <w:rPr>
          <w:rFonts w:cs="Arial"/>
          <w:bCs/>
          <w:lang w:val="es-419"/>
        </w:rPr>
        <w:t xml:space="preserve"> </w:t>
      </w:r>
      <w:proofErr w:type="spellStart"/>
      <w:r w:rsidRPr="008C0E00">
        <w:rPr>
          <w:rFonts w:cs="Arial"/>
          <w:bCs/>
          <w:lang w:val="es-419"/>
        </w:rPr>
        <w:t>of</w:t>
      </w:r>
      <w:proofErr w:type="spellEnd"/>
      <w:r w:rsidRPr="008C0E00">
        <w:rPr>
          <w:rFonts w:cs="Arial"/>
          <w:bCs/>
          <w:lang w:val="es-419"/>
        </w:rPr>
        <w:t xml:space="preserve"> </w:t>
      </w:r>
      <w:proofErr w:type="spellStart"/>
      <w:r w:rsidRPr="008C0E00">
        <w:rPr>
          <w:rFonts w:cs="Arial"/>
          <w:bCs/>
          <w:lang w:val="es-419"/>
        </w:rPr>
        <w:t>Agricultural</w:t>
      </w:r>
      <w:proofErr w:type="spellEnd"/>
      <w:r w:rsidRPr="008C0E00">
        <w:rPr>
          <w:rFonts w:cs="Arial"/>
          <w:bCs/>
          <w:lang w:val="es-419"/>
        </w:rPr>
        <w:t xml:space="preserve"> </w:t>
      </w:r>
      <w:proofErr w:type="spellStart"/>
      <w:r w:rsidRPr="008C0E00">
        <w:rPr>
          <w:rFonts w:cs="Arial"/>
          <w:bCs/>
          <w:lang w:val="es-419"/>
        </w:rPr>
        <w:t>Sciences</w:t>
      </w:r>
      <w:proofErr w:type="spellEnd"/>
      <w:r w:rsidRPr="008C0E00">
        <w:rPr>
          <w:rFonts w:cs="Arial"/>
          <w:bCs/>
          <w:lang w:val="es-419"/>
        </w:rPr>
        <w:t>. Universidad Central “Marta Abreu” de Las Villas (UCLV)</w:t>
      </w:r>
    </w:p>
    <w:p w14:paraId="4311EECA" w14:textId="77777777" w:rsidR="001E72EA" w:rsidRPr="008C0E00" w:rsidRDefault="001E72EA" w:rsidP="008C0E00">
      <w:pPr>
        <w:autoSpaceDE w:val="0"/>
        <w:autoSpaceDN w:val="0"/>
        <w:adjustRightInd w:val="0"/>
        <w:spacing w:after="0" w:line="276" w:lineRule="auto"/>
        <w:rPr>
          <w:rFonts w:cs="Arial"/>
          <w:lang w:val="en-GB"/>
        </w:rPr>
      </w:pPr>
      <w:proofErr w:type="spellStart"/>
      <w:r w:rsidRPr="008C0E00">
        <w:rPr>
          <w:rFonts w:cs="Arial"/>
          <w:b/>
          <w:bCs/>
          <w:lang w:val="es-419"/>
        </w:rPr>
        <w:t>Work</w:t>
      </w:r>
      <w:proofErr w:type="spellEnd"/>
      <w:r w:rsidRPr="008C0E00">
        <w:rPr>
          <w:rFonts w:cs="Arial"/>
          <w:b/>
          <w:bCs/>
          <w:lang w:val="es-419"/>
        </w:rPr>
        <w:t xml:space="preserve"> </w:t>
      </w:r>
      <w:proofErr w:type="spellStart"/>
      <w:r w:rsidRPr="008C0E00">
        <w:rPr>
          <w:rFonts w:cs="Arial"/>
          <w:b/>
          <w:bCs/>
          <w:lang w:val="es-419"/>
        </w:rPr>
        <w:t>Address</w:t>
      </w:r>
      <w:proofErr w:type="spellEnd"/>
      <w:r w:rsidRPr="008C0E00">
        <w:rPr>
          <w:rFonts w:cs="Arial"/>
          <w:b/>
          <w:bCs/>
          <w:lang w:val="es-419"/>
        </w:rPr>
        <w:t xml:space="preserve">: </w:t>
      </w:r>
      <w:r w:rsidRPr="008C0E00">
        <w:rPr>
          <w:rFonts w:cs="Arial"/>
          <w:bCs/>
          <w:lang w:val="es-419"/>
        </w:rPr>
        <w:t xml:space="preserve">Departamento de Biología. Universidad Central “Marta Abreu” de Las Villas. </w:t>
      </w:r>
      <w:r w:rsidRPr="008C0E00">
        <w:rPr>
          <w:rFonts w:cs="Arial"/>
          <w:bCs/>
          <w:lang w:val="en-GB"/>
        </w:rPr>
        <w:t xml:space="preserve">Carretera a </w:t>
      </w:r>
      <w:proofErr w:type="spellStart"/>
      <w:r w:rsidRPr="008C0E00">
        <w:rPr>
          <w:rFonts w:cs="Arial"/>
          <w:lang w:val="en-GB"/>
        </w:rPr>
        <w:t>Camajuaní</w:t>
      </w:r>
      <w:proofErr w:type="spellEnd"/>
      <w:r w:rsidRPr="008C0E00">
        <w:rPr>
          <w:rFonts w:cs="Arial"/>
          <w:lang w:val="en-GB"/>
        </w:rPr>
        <w:t xml:space="preserve"> km. 5,5. 54 830, Santa Clara, Cuba</w:t>
      </w:r>
    </w:p>
    <w:p w14:paraId="22029DC4" w14:textId="77777777" w:rsidR="001E72EA" w:rsidRPr="008C0E00" w:rsidRDefault="001E72EA" w:rsidP="008C0E00">
      <w:pPr>
        <w:autoSpaceDE w:val="0"/>
        <w:autoSpaceDN w:val="0"/>
        <w:adjustRightInd w:val="0"/>
        <w:spacing w:after="0" w:line="276" w:lineRule="auto"/>
        <w:rPr>
          <w:rFonts w:cs="Arial"/>
          <w:bCs/>
          <w:lang w:val="en-GB"/>
        </w:rPr>
      </w:pPr>
      <w:r w:rsidRPr="008C0E00">
        <w:rPr>
          <w:rFonts w:cs="Arial"/>
          <w:b/>
          <w:bCs/>
          <w:lang w:val="en-GB"/>
        </w:rPr>
        <w:t>Category:</w:t>
      </w:r>
      <w:r w:rsidRPr="008C0E00">
        <w:rPr>
          <w:rFonts w:cs="Arial"/>
          <w:bCs/>
          <w:lang w:val="en-GB"/>
        </w:rPr>
        <w:t xml:space="preserve"> Auxiliar Professor</w:t>
      </w:r>
    </w:p>
    <w:p w14:paraId="596B2EA2" w14:textId="77777777" w:rsidR="001E72EA" w:rsidRPr="008C0E00" w:rsidRDefault="001E72EA" w:rsidP="008C0E00">
      <w:pPr>
        <w:autoSpaceDE w:val="0"/>
        <w:autoSpaceDN w:val="0"/>
        <w:adjustRightInd w:val="0"/>
        <w:spacing w:before="240" w:line="276" w:lineRule="auto"/>
        <w:rPr>
          <w:rFonts w:cs="Arial"/>
          <w:b/>
          <w:lang w:val="en-GB"/>
        </w:rPr>
      </w:pPr>
      <w:r w:rsidRPr="008C0E00">
        <w:rPr>
          <w:rFonts w:cs="Arial"/>
          <w:b/>
          <w:lang w:val="en-GB"/>
        </w:rPr>
        <w:t>WORK EXPERIENCE</w:t>
      </w:r>
    </w:p>
    <w:p w14:paraId="7FE8F329" w14:textId="77777777" w:rsidR="001E72EA" w:rsidRPr="008C0E00" w:rsidRDefault="001E72EA" w:rsidP="008C0E00">
      <w:pPr>
        <w:autoSpaceDE w:val="0"/>
        <w:autoSpaceDN w:val="0"/>
        <w:adjustRightInd w:val="0"/>
        <w:spacing w:after="0" w:line="276" w:lineRule="auto"/>
        <w:rPr>
          <w:rFonts w:cs="Arial"/>
          <w:lang w:val="en-GB"/>
        </w:rPr>
      </w:pPr>
      <w:r w:rsidRPr="008C0E00">
        <w:rPr>
          <w:rFonts w:cs="Arial"/>
          <w:b/>
          <w:lang w:val="en-GB"/>
        </w:rPr>
        <w:t>From September 2009-Present Day:</w:t>
      </w:r>
      <w:r w:rsidRPr="008C0E00">
        <w:rPr>
          <w:rFonts w:cs="Arial"/>
          <w:lang w:val="en-GB"/>
        </w:rPr>
        <w:t xml:space="preserve"> Teaching position, Department of Biology, UCLV</w:t>
      </w:r>
    </w:p>
    <w:p w14:paraId="26C564D5" w14:textId="77777777" w:rsidR="001E72EA" w:rsidRPr="008C0E00" w:rsidRDefault="001E72EA" w:rsidP="008C0E00">
      <w:pPr>
        <w:autoSpaceDE w:val="0"/>
        <w:autoSpaceDN w:val="0"/>
        <w:adjustRightInd w:val="0"/>
        <w:spacing w:after="0" w:line="276" w:lineRule="auto"/>
        <w:rPr>
          <w:rFonts w:cs="Arial"/>
          <w:lang w:val="en-GB"/>
        </w:rPr>
      </w:pPr>
      <w:r w:rsidRPr="008C0E00">
        <w:rPr>
          <w:rFonts w:cs="Arial"/>
          <w:lang w:val="en-GB"/>
        </w:rPr>
        <w:t>Assistant Professor from 2012 to 2017. Auxiliar Professor, Biology. Since 2017</w:t>
      </w:r>
    </w:p>
    <w:p w14:paraId="7DB9F972" w14:textId="77777777" w:rsidR="001E72EA" w:rsidRPr="008C0E00" w:rsidRDefault="001E72EA" w:rsidP="008C0E00">
      <w:pPr>
        <w:autoSpaceDE w:val="0"/>
        <w:autoSpaceDN w:val="0"/>
        <w:adjustRightInd w:val="0"/>
        <w:spacing w:after="0" w:line="276" w:lineRule="auto"/>
        <w:rPr>
          <w:rFonts w:cs="Arial"/>
          <w:lang w:val="en-GB"/>
        </w:rPr>
      </w:pPr>
      <w:r w:rsidRPr="008C0E00">
        <w:rPr>
          <w:rFonts w:cs="Arial"/>
          <w:b/>
          <w:lang w:val="en-GB"/>
        </w:rPr>
        <w:t>Courses:</w:t>
      </w:r>
      <w:r w:rsidRPr="008C0E00">
        <w:rPr>
          <w:rFonts w:cs="Arial"/>
          <w:lang w:val="en-GB"/>
        </w:rPr>
        <w:t xml:space="preserve"> Structural and Metabolic Biochemistry, Enzymology, Clinical Biochemistry, Toxicology. Genetic engineering</w:t>
      </w:r>
    </w:p>
    <w:p w14:paraId="62A381D9" w14:textId="77777777" w:rsidR="001E72EA" w:rsidRPr="008C0E00" w:rsidRDefault="00616CF3" w:rsidP="008C0E00">
      <w:pPr>
        <w:autoSpaceDE w:val="0"/>
        <w:autoSpaceDN w:val="0"/>
        <w:adjustRightInd w:val="0"/>
        <w:spacing w:after="0" w:line="276" w:lineRule="auto"/>
        <w:rPr>
          <w:rFonts w:cs="Arial"/>
          <w:lang w:val="en-GB"/>
        </w:rPr>
      </w:pPr>
      <w:r w:rsidRPr="008C0E00">
        <w:rPr>
          <w:rFonts w:cs="Arial"/>
          <w:b/>
          <w:lang w:val="en-GB"/>
        </w:rPr>
        <w:t>From April 2017-December 2020</w:t>
      </w:r>
      <w:r w:rsidR="001E72EA" w:rsidRPr="008C0E00">
        <w:rPr>
          <w:rFonts w:cs="Arial"/>
          <w:b/>
          <w:lang w:val="en-GB"/>
        </w:rPr>
        <w:t>:</w:t>
      </w:r>
      <w:r w:rsidR="001E72EA" w:rsidRPr="008C0E00">
        <w:rPr>
          <w:rFonts w:cs="Arial"/>
          <w:lang w:val="en-GB"/>
        </w:rPr>
        <w:t xml:space="preserve"> Laboratory of Plant Genetics. Faculty of Sciences and Bioengineering Sciences. Vrije Universiteit Brussels (VUB), Brussels, Belgium.</w:t>
      </w:r>
    </w:p>
    <w:p w14:paraId="35B9505A" w14:textId="77777777" w:rsidR="001E72EA" w:rsidRPr="008C0E00" w:rsidRDefault="001E72EA" w:rsidP="008C0E00">
      <w:pPr>
        <w:autoSpaceDE w:val="0"/>
        <w:autoSpaceDN w:val="0"/>
        <w:adjustRightInd w:val="0"/>
        <w:spacing w:after="0" w:line="276" w:lineRule="auto"/>
        <w:rPr>
          <w:rFonts w:cs="Arial"/>
          <w:lang w:val="en-GB"/>
        </w:rPr>
      </w:pPr>
      <w:r w:rsidRPr="008C0E00">
        <w:rPr>
          <w:rFonts w:cs="Arial"/>
          <w:b/>
          <w:lang w:val="en-GB"/>
        </w:rPr>
        <w:t>From September 2009-July 2019:</w:t>
      </w:r>
      <w:r w:rsidRPr="008C0E00">
        <w:rPr>
          <w:rFonts w:cs="Arial"/>
          <w:lang w:val="en-GB"/>
        </w:rPr>
        <w:t xml:space="preserve"> Laboratory of Secondary Metabolites, Institute of Plant Biotechnology (IBP), UCLV, Santa Clara, Cuba.</w:t>
      </w:r>
    </w:p>
    <w:p w14:paraId="214C6377" w14:textId="77777777" w:rsidR="001E72EA" w:rsidRPr="008C0E00" w:rsidRDefault="001E72EA" w:rsidP="008C0E00">
      <w:pPr>
        <w:autoSpaceDE w:val="0"/>
        <w:autoSpaceDN w:val="0"/>
        <w:adjustRightInd w:val="0"/>
        <w:spacing w:after="0" w:line="276" w:lineRule="auto"/>
        <w:rPr>
          <w:rFonts w:cs="Arial"/>
          <w:lang w:val="en-GB"/>
        </w:rPr>
      </w:pPr>
      <w:r w:rsidRPr="008C0E00">
        <w:rPr>
          <w:rFonts w:cs="Arial"/>
          <w:b/>
          <w:lang w:val="en-GB"/>
        </w:rPr>
        <w:t>From September 2007-June 2009:</w:t>
      </w:r>
      <w:r w:rsidRPr="008C0E00">
        <w:rPr>
          <w:rFonts w:cs="Arial"/>
          <w:lang w:val="en-GB"/>
        </w:rPr>
        <w:t xml:space="preserve"> Laboratory of Plant Microorganism Interaction, </w:t>
      </w:r>
      <w:proofErr w:type="spellStart"/>
      <w:r w:rsidRPr="008C0E00">
        <w:rPr>
          <w:rFonts w:cs="Arial"/>
          <w:lang w:val="en-GB"/>
        </w:rPr>
        <w:t>Center</w:t>
      </w:r>
      <w:proofErr w:type="spellEnd"/>
      <w:r w:rsidRPr="008C0E00">
        <w:rPr>
          <w:rFonts w:cs="Arial"/>
          <w:lang w:val="en-GB"/>
        </w:rPr>
        <w:t xml:space="preserve"> of Genetic Engineering and Biotechnology (CIGB), Havana City, Cuba. (</w:t>
      </w:r>
      <w:proofErr w:type="spellStart"/>
      <w:r w:rsidRPr="008C0E00">
        <w:rPr>
          <w:rFonts w:cs="Arial"/>
          <w:lang w:val="en-GB"/>
        </w:rPr>
        <w:t>Intership</w:t>
      </w:r>
      <w:proofErr w:type="spellEnd"/>
      <w:r w:rsidRPr="008C0E00">
        <w:rPr>
          <w:rFonts w:cs="Arial"/>
          <w:lang w:val="en-GB"/>
        </w:rPr>
        <w:t>)</w:t>
      </w:r>
    </w:p>
    <w:p w14:paraId="0A908CBF" w14:textId="77777777" w:rsidR="001E72EA" w:rsidRPr="008C0E00" w:rsidRDefault="001E72EA" w:rsidP="008C0E00">
      <w:pPr>
        <w:autoSpaceDE w:val="0"/>
        <w:autoSpaceDN w:val="0"/>
        <w:adjustRightInd w:val="0"/>
        <w:spacing w:before="240" w:line="276" w:lineRule="auto"/>
        <w:rPr>
          <w:rFonts w:cs="Arial"/>
          <w:b/>
          <w:lang w:val="en-GB"/>
        </w:rPr>
      </w:pPr>
      <w:r w:rsidRPr="008C0E00">
        <w:rPr>
          <w:rFonts w:cs="Arial"/>
          <w:b/>
          <w:lang w:val="en-GB"/>
        </w:rPr>
        <w:t>CONDUCTED RESEARCH TOPICS</w:t>
      </w:r>
    </w:p>
    <w:p w14:paraId="66743DEC" w14:textId="77777777" w:rsidR="001E72EA" w:rsidRPr="008C0E00" w:rsidRDefault="001E72EA" w:rsidP="008C0E00">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cs="Arial"/>
          <w:lang w:val="en-GB"/>
        </w:rPr>
      </w:pPr>
      <w:r w:rsidRPr="008C0E00">
        <w:rPr>
          <w:rFonts w:cs="Arial"/>
          <w:lang w:val="en-GB"/>
        </w:rPr>
        <w:t xml:space="preserve">June-July 2007 </w:t>
      </w:r>
      <w:r w:rsidRPr="008C0E00">
        <w:rPr>
          <w:rFonts w:cs="Arial"/>
          <w:i/>
          <w:lang w:val="en-GB"/>
        </w:rPr>
        <w:t>In vitro</w:t>
      </w:r>
      <w:r w:rsidRPr="008C0E00">
        <w:rPr>
          <w:rFonts w:cs="Arial"/>
          <w:lang w:val="en-GB"/>
        </w:rPr>
        <w:t xml:space="preserve"> culture and genetic transformation of </w:t>
      </w:r>
      <w:r w:rsidRPr="008C0E00">
        <w:rPr>
          <w:rFonts w:cs="Arial"/>
          <w:i/>
          <w:lang w:val="en-GB"/>
        </w:rPr>
        <w:t>Digitalis purpurea</w:t>
      </w:r>
      <w:r w:rsidRPr="008C0E00">
        <w:rPr>
          <w:rFonts w:cs="Arial"/>
          <w:lang w:val="en-GB"/>
        </w:rPr>
        <w:t xml:space="preserve"> L. (Research </w:t>
      </w:r>
      <w:proofErr w:type="spellStart"/>
      <w:r w:rsidRPr="008C0E00">
        <w:rPr>
          <w:rFonts w:cs="Arial"/>
          <w:lang w:val="en-GB"/>
        </w:rPr>
        <w:t>Intership</w:t>
      </w:r>
      <w:proofErr w:type="spellEnd"/>
      <w:r w:rsidRPr="008C0E00">
        <w:rPr>
          <w:rFonts w:cs="Arial"/>
          <w:lang w:val="en-GB"/>
        </w:rPr>
        <w:t xml:space="preserve"> 3</w:t>
      </w:r>
      <w:r w:rsidRPr="008C0E00">
        <w:rPr>
          <w:rFonts w:cs="Arial"/>
          <w:vertAlign w:val="superscript"/>
          <w:lang w:val="en-GB"/>
        </w:rPr>
        <w:t>rd</w:t>
      </w:r>
      <w:r w:rsidRPr="008C0E00">
        <w:rPr>
          <w:rFonts w:cs="Arial"/>
          <w:lang w:val="en-GB"/>
        </w:rPr>
        <w:t xml:space="preserve"> year </w:t>
      </w:r>
      <w:proofErr w:type="spellStart"/>
      <w:r w:rsidRPr="008C0E00">
        <w:rPr>
          <w:rFonts w:cs="Arial"/>
          <w:lang w:val="en-GB"/>
        </w:rPr>
        <w:t>Lic</w:t>
      </w:r>
      <w:proofErr w:type="spellEnd"/>
      <w:r w:rsidRPr="008C0E00">
        <w:rPr>
          <w:rFonts w:cs="Arial"/>
          <w:lang w:val="en-GB"/>
        </w:rPr>
        <w:t>. Biochemistry) Institute of Plant Biotechnology (IBP), Santa Clara, Cuba.</w:t>
      </w:r>
    </w:p>
    <w:p w14:paraId="14786BF7" w14:textId="77777777" w:rsidR="001E72EA" w:rsidRPr="008C0E00" w:rsidRDefault="001E72EA" w:rsidP="008C0E00">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cs="Arial"/>
          <w:lang w:val="en-GB"/>
        </w:rPr>
      </w:pPr>
      <w:r w:rsidRPr="008C0E00">
        <w:rPr>
          <w:rFonts w:cs="Arial"/>
          <w:lang w:val="en-GB"/>
        </w:rPr>
        <w:t xml:space="preserve">2007-2008 Plant Biotechnology and Molecular Biology techniques. </w:t>
      </w:r>
      <w:proofErr w:type="spellStart"/>
      <w:r w:rsidRPr="008C0E00">
        <w:rPr>
          <w:rFonts w:cs="Arial"/>
          <w:lang w:val="en-GB"/>
        </w:rPr>
        <w:t>Enzimatic</w:t>
      </w:r>
      <w:proofErr w:type="spellEnd"/>
      <w:r w:rsidRPr="008C0E00">
        <w:rPr>
          <w:rFonts w:cs="Arial"/>
          <w:lang w:val="en-GB"/>
        </w:rPr>
        <w:t xml:space="preserve"> activity of </w:t>
      </w:r>
      <w:proofErr w:type="spellStart"/>
      <w:r w:rsidRPr="008C0E00">
        <w:rPr>
          <w:rFonts w:cs="Arial"/>
          <w:lang w:val="en-GB"/>
        </w:rPr>
        <w:t>Levansucrose</w:t>
      </w:r>
      <w:proofErr w:type="spellEnd"/>
      <w:r w:rsidRPr="008C0E00">
        <w:rPr>
          <w:rFonts w:cs="Arial"/>
          <w:lang w:val="en-GB"/>
        </w:rPr>
        <w:t xml:space="preserve"> </w:t>
      </w:r>
      <w:r w:rsidRPr="008C0E00">
        <w:rPr>
          <w:rFonts w:cs="Arial"/>
          <w:bCs/>
          <w:lang w:val="en-GB"/>
        </w:rPr>
        <w:t xml:space="preserve">gene of </w:t>
      </w:r>
      <w:proofErr w:type="spellStart"/>
      <w:r w:rsidRPr="008C0E00">
        <w:rPr>
          <w:rFonts w:cs="Arial"/>
          <w:bCs/>
          <w:i/>
          <w:lang w:val="en-GB"/>
        </w:rPr>
        <w:t>Gluconacetobacter</w:t>
      </w:r>
      <w:proofErr w:type="spellEnd"/>
      <w:r w:rsidRPr="008C0E00">
        <w:rPr>
          <w:rFonts w:cs="Arial"/>
          <w:bCs/>
          <w:i/>
          <w:lang w:val="en-GB"/>
        </w:rPr>
        <w:t xml:space="preserve"> </w:t>
      </w:r>
      <w:proofErr w:type="spellStart"/>
      <w:r w:rsidRPr="008C0E00">
        <w:rPr>
          <w:rFonts w:cs="Arial"/>
          <w:bCs/>
          <w:i/>
          <w:lang w:val="en-GB"/>
        </w:rPr>
        <w:t>diazotrophicus</w:t>
      </w:r>
      <w:proofErr w:type="spellEnd"/>
      <w:r w:rsidRPr="008C0E00">
        <w:rPr>
          <w:rFonts w:cs="Arial"/>
          <w:bCs/>
          <w:i/>
          <w:lang w:val="en-GB"/>
        </w:rPr>
        <w:t>.</w:t>
      </w:r>
      <w:r w:rsidRPr="008C0E00">
        <w:rPr>
          <w:rFonts w:cs="Arial"/>
          <w:bCs/>
          <w:lang w:val="en-GB"/>
        </w:rPr>
        <w:t xml:space="preserve"> (4</w:t>
      </w:r>
      <w:r w:rsidRPr="008C0E00">
        <w:rPr>
          <w:rFonts w:cs="Arial"/>
          <w:bCs/>
          <w:vertAlign w:val="superscript"/>
          <w:lang w:val="en-GB"/>
        </w:rPr>
        <w:t>th</w:t>
      </w:r>
      <w:r w:rsidRPr="008C0E00">
        <w:rPr>
          <w:rFonts w:cs="Arial"/>
          <w:bCs/>
          <w:lang w:val="en-GB"/>
        </w:rPr>
        <w:t xml:space="preserve"> year </w:t>
      </w:r>
      <w:proofErr w:type="spellStart"/>
      <w:r w:rsidRPr="008C0E00">
        <w:rPr>
          <w:rFonts w:cs="Arial"/>
          <w:bCs/>
          <w:lang w:val="en-GB"/>
        </w:rPr>
        <w:t>Lic</w:t>
      </w:r>
      <w:proofErr w:type="spellEnd"/>
      <w:r w:rsidRPr="008C0E00">
        <w:rPr>
          <w:rFonts w:cs="Arial"/>
          <w:bCs/>
          <w:lang w:val="en-GB"/>
        </w:rPr>
        <w:t xml:space="preserve">. Biochemistry) </w:t>
      </w:r>
      <w:r w:rsidRPr="008C0E00">
        <w:rPr>
          <w:rFonts w:cs="Arial"/>
          <w:lang w:val="en-GB"/>
        </w:rPr>
        <w:t xml:space="preserve">Genetic Engineering and Biotechnology </w:t>
      </w:r>
      <w:proofErr w:type="spellStart"/>
      <w:r w:rsidRPr="008C0E00">
        <w:rPr>
          <w:rFonts w:cs="Arial"/>
          <w:lang w:val="en-GB"/>
        </w:rPr>
        <w:t>Center</w:t>
      </w:r>
      <w:proofErr w:type="spellEnd"/>
      <w:r w:rsidRPr="008C0E00">
        <w:rPr>
          <w:rFonts w:cs="Arial"/>
          <w:lang w:val="en-GB"/>
        </w:rPr>
        <w:t xml:space="preserve"> (CIGB), Havana City, Cuba.</w:t>
      </w:r>
    </w:p>
    <w:p w14:paraId="6AD2A56A" w14:textId="77777777" w:rsidR="001E72EA" w:rsidRPr="008C0E00" w:rsidRDefault="001E72EA" w:rsidP="008C0E00">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cs="Arial"/>
          <w:lang w:val="en-GB"/>
        </w:rPr>
      </w:pPr>
      <w:r w:rsidRPr="008C0E00">
        <w:rPr>
          <w:rFonts w:cs="Arial"/>
          <w:lang w:val="en-GB"/>
        </w:rPr>
        <w:t xml:space="preserve">2008-2009 Bachelor thesis. Genetic transformation in </w:t>
      </w:r>
      <w:r w:rsidRPr="008C0E00">
        <w:rPr>
          <w:rFonts w:cs="Arial"/>
          <w:bCs/>
          <w:i/>
          <w:lang w:val="en-GB"/>
        </w:rPr>
        <w:t xml:space="preserve">Saccharum officinarum </w:t>
      </w:r>
      <w:r w:rsidRPr="008C0E00">
        <w:rPr>
          <w:rFonts w:cs="Arial"/>
          <w:bCs/>
          <w:lang w:val="en-GB"/>
        </w:rPr>
        <w:t>L.</w:t>
      </w:r>
      <w:r w:rsidRPr="008C0E00">
        <w:rPr>
          <w:rFonts w:cs="Arial"/>
          <w:lang w:val="en-GB"/>
        </w:rPr>
        <w:t xml:space="preserve"> using gene gun. Genetic Engineering and Biotechnology </w:t>
      </w:r>
      <w:proofErr w:type="spellStart"/>
      <w:r w:rsidRPr="008C0E00">
        <w:rPr>
          <w:rFonts w:cs="Arial"/>
          <w:lang w:val="en-GB"/>
        </w:rPr>
        <w:t>Center</w:t>
      </w:r>
      <w:proofErr w:type="spellEnd"/>
      <w:r w:rsidRPr="008C0E00">
        <w:rPr>
          <w:rFonts w:cs="Arial"/>
          <w:lang w:val="en-GB"/>
        </w:rPr>
        <w:t xml:space="preserve"> (CIGB), Havana City, Cuba.</w:t>
      </w:r>
    </w:p>
    <w:p w14:paraId="2E20C6AD" w14:textId="77777777" w:rsidR="001E72EA" w:rsidRPr="008C0E00" w:rsidRDefault="001E72EA" w:rsidP="008C0E00">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cs="Arial"/>
          <w:lang w:val="en-GB"/>
        </w:rPr>
      </w:pPr>
      <w:r w:rsidRPr="008C0E00">
        <w:rPr>
          <w:rFonts w:cs="Arial"/>
          <w:lang w:val="en-GB"/>
        </w:rPr>
        <w:t xml:space="preserve">2009-2013 Master Thesis. </w:t>
      </w:r>
      <w:r w:rsidRPr="008C0E00">
        <w:rPr>
          <w:rFonts w:cs="Arial"/>
          <w:i/>
          <w:lang w:val="en-GB"/>
        </w:rPr>
        <w:t>Agrobacterium</w:t>
      </w:r>
      <w:r w:rsidRPr="008C0E00">
        <w:rPr>
          <w:rFonts w:cs="Arial"/>
          <w:lang w:val="en-GB"/>
        </w:rPr>
        <w:t xml:space="preserve">-mediated transformation of </w:t>
      </w:r>
      <w:r w:rsidRPr="008C0E00">
        <w:rPr>
          <w:rFonts w:cs="Arial"/>
          <w:i/>
          <w:lang w:val="en-GB"/>
        </w:rPr>
        <w:t>Digitalis purpurea</w:t>
      </w:r>
      <w:r w:rsidRPr="008C0E00">
        <w:rPr>
          <w:rFonts w:cs="Arial"/>
          <w:lang w:val="en-GB"/>
        </w:rPr>
        <w:t xml:space="preserve"> L.</w:t>
      </w:r>
    </w:p>
    <w:p w14:paraId="3A72955E" w14:textId="77777777" w:rsidR="001E72EA" w:rsidRPr="008C0E00" w:rsidRDefault="001E72EA" w:rsidP="008C0E00">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cs="Arial"/>
          <w:lang w:val="en-GB"/>
        </w:rPr>
      </w:pPr>
      <w:r w:rsidRPr="008C0E00">
        <w:rPr>
          <w:rFonts w:cs="Arial"/>
          <w:lang w:val="en-GB"/>
        </w:rPr>
        <w:t xml:space="preserve">2013-2019 Biotechnological strategies to study the synthesis of secondary metabolites in </w:t>
      </w:r>
      <w:r w:rsidRPr="008C0E00">
        <w:rPr>
          <w:rFonts w:cs="Arial"/>
          <w:i/>
          <w:lang w:val="en-GB"/>
        </w:rPr>
        <w:t>Digitalis purpurea</w:t>
      </w:r>
      <w:r w:rsidRPr="008C0E00">
        <w:rPr>
          <w:rFonts w:cs="Arial"/>
          <w:lang w:val="en-GB"/>
        </w:rPr>
        <w:t xml:space="preserve"> L. and </w:t>
      </w:r>
      <w:r w:rsidRPr="008C0E00">
        <w:rPr>
          <w:rFonts w:cs="Arial"/>
          <w:i/>
          <w:lang w:val="en-GB"/>
        </w:rPr>
        <w:t xml:space="preserve">Stevia rebaudiana </w:t>
      </w:r>
      <w:r w:rsidRPr="008C0E00">
        <w:rPr>
          <w:rFonts w:cs="Arial"/>
          <w:lang w:val="en-GB"/>
        </w:rPr>
        <w:t>Bertoni. Institute of Plant Biotechnology (IBP), Santa Clara, Cuba.</w:t>
      </w:r>
    </w:p>
    <w:p w14:paraId="58D90BAB" w14:textId="16A84054" w:rsidR="001E72EA" w:rsidRPr="008C0E00" w:rsidRDefault="001E72EA" w:rsidP="008C0E00">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cs="Arial"/>
          <w:lang w:val="en-GB"/>
        </w:rPr>
      </w:pPr>
      <w:r w:rsidRPr="008C0E00">
        <w:rPr>
          <w:rFonts w:cs="Arial"/>
          <w:lang w:val="en-GB"/>
        </w:rPr>
        <w:lastRenderedPageBreak/>
        <w:t xml:space="preserve">2016-2020 Biomass and cardenolides production from marker-free transgenic </w:t>
      </w:r>
      <w:r w:rsidRPr="008C0E00">
        <w:rPr>
          <w:rFonts w:cs="Arial"/>
          <w:i/>
          <w:lang w:val="en-GB"/>
        </w:rPr>
        <w:t>Digitalis purpurea</w:t>
      </w:r>
      <w:r w:rsidRPr="008C0E00">
        <w:rPr>
          <w:rFonts w:cs="Arial"/>
          <w:lang w:val="en-GB"/>
        </w:rPr>
        <w:t xml:space="preserve"> L. expressing the </w:t>
      </w:r>
      <w:r w:rsidRPr="008C0E00">
        <w:rPr>
          <w:rFonts w:cs="Arial"/>
          <w:i/>
          <w:lang w:val="en-GB"/>
        </w:rPr>
        <w:t>Arabidopsis thaliana</w:t>
      </w:r>
      <w:r w:rsidRPr="008C0E00">
        <w:rPr>
          <w:rFonts w:cs="Arial"/>
          <w:lang w:val="en-GB"/>
        </w:rPr>
        <w:t xml:space="preserve"> L. </w:t>
      </w:r>
      <w:r w:rsidRPr="008C0E00">
        <w:rPr>
          <w:rFonts w:cs="Arial"/>
          <w:i/>
          <w:lang w:val="en-GB"/>
        </w:rPr>
        <w:t>VEP1</w:t>
      </w:r>
      <w:r w:rsidRPr="008C0E00">
        <w:rPr>
          <w:rFonts w:cs="Arial"/>
          <w:lang w:val="en-GB"/>
        </w:rPr>
        <w:t xml:space="preserve"> gene. Laboratory of Plant Genetics, Vrije Universiteit Brussels (VUB),</w:t>
      </w:r>
      <w:r w:rsidR="00A074BC" w:rsidRPr="008C0E00">
        <w:rPr>
          <w:rFonts w:cs="Arial"/>
          <w:lang w:val="en-GB"/>
        </w:rPr>
        <w:t xml:space="preserve"> </w:t>
      </w:r>
      <w:r w:rsidRPr="008C0E00">
        <w:rPr>
          <w:rFonts w:cs="Arial"/>
          <w:lang w:val="en-GB"/>
        </w:rPr>
        <w:t>Brussels, Belgium (Joint PhD).</w:t>
      </w:r>
    </w:p>
    <w:p w14:paraId="0CA4A12B" w14:textId="3FD47C7E" w:rsidR="0069472C" w:rsidRPr="008C0E00" w:rsidRDefault="0069472C" w:rsidP="008C0E00">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cs="Arial"/>
          <w:lang w:val="es-419"/>
        </w:rPr>
      </w:pPr>
      <w:r w:rsidRPr="008C0E00">
        <w:rPr>
          <w:rFonts w:cs="Arial"/>
          <w:lang w:val="es-419"/>
        </w:rPr>
        <w:t xml:space="preserve">2020- </w:t>
      </w:r>
      <w:proofErr w:type="spellStart"/>
      <w:r w:rsidRPr="008C0E00">
        <w:rPr>
          <w:rFonts w:cs="Arial"/>
          <w:lang w:val="es-419"/>
        </w:rPr>
        <w:t>Paleoecology</w:t>
      </w:r>
      <w:proofErr w:type="spellEnd"/>
      <w:r w:rsidRPr="008C0E00">
        <w:rPr>
          <w:rFonts w:cs="Arial"/>
          <w:lang w:val="es-419"/>
        </w:rPr>
        <w:t xml:space="preserve"> </w:t>
      </w:r>
      <w:proofErr w:type="spellStart"/>
      <w:r w:rsidRPr="008C0E00">
        <w:rPr>
          <w:rFonts w:cs="Arial"/>
          <w:lang w:val="es-419"/>
        </w:rPr>
        <w:t>of</w:t>
      </w:r>
      <w:proofErr w:type="spellEnd"/>
      <w:r w:rsidRPr="008C0E00">
        <w:rPr>
          <w:rFonts w:cs="Arial"/>
          <w:lang w:val="es-419"/>
        </w:rPr>
        <w:t xml:space="preserve"> </w:t>
      </w:r>
      <w:proofErr w:type="spellStart"/>
      <w:r w:rsidRPr="008C0E00">
        <w:rPr>
          <w:rFonts w:cs="Arial"/>
          <w:lang w:val="es-419"/>
        </w:rPr>
        <w:t>Megalonichidae</w:t>
      </w:r>
      <w:proofErr w:type="spellEnd"/>
      <w:r w:rsidRPr="008C0E00">
        <w:rPr>
          <w:rFonts w:cs="Arial"/>
          <w:lang w:val="es-419"/>
        </w:rPr>
        <w:t xml:space="preserve"> (</w:t>
      </w:r>
      <w:proofErr w:type="spellStart"/>
      <w:r w:rsidRPr="008C0E00">
        <w:rPr>
          <w:rFonts w:cs="Arial"/>
          <w:lang w:val="es-419"/>
        </w:rPr>
        <w:t>Xenarthra</w:t>
      </w:r>
      <w:proofErr w:type="spellEnd"/>
      <w:r w:rsidRPr="008C0E00">
        <w:rPr>
          <w:rFonts w:cs="Arial"/>
          <w:lang w:val="es-419"/>
        </w:rPr>
        <w:t>) Villa Clara, Cuba.</w:t>
      </w:r>
    </w:p>
    <w:p w14:paraId="7179A576" w14:textId="3147A71E" w:rsidR="00EF75CC" w:rsidRPr="008C0E00" w:rsidRDefault="00EF75CC" w:rsidP="008C0E00">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cs="Arial"/>
          <w:lang w:val="en-GB"/>
        </w:rPr>
      </w:pPr>
      <w:r w:rsidRPr="008C0E00">
        <w:rPr>
          <w:rFonts w:cs="Arial"/>
          <w:lang w:val="en-GB"/>
        </w:rPr>
        <w:t xml:space="preserve">2020- Environmentally friendly approaches for controlling the </w:t>
      </w:r>
      <w:r w:rsidR="00C013F9">
        <w:rPr>
          <w:rFonts w:cs="Arial"/>
          <w:lang w:val="en-GB"/>
        </w:rPr>
        <w:t>C</w:t>
      </w:r>
      <w:r w:rsidRPr="008C0E00">
        <w:rPr>
          <w:rFonts w:cs="Arial"/>
          <w:lang w:val="en-GB"/>
        </w:rPr>
        <w:t>itrus greening disease. Department of Biology, Santa Clara, Cuba.</w:t>
      </w:r>
    </w:p>
    <w:p w14:paraId="19A174C4" w14:textId="77777777" w:rsidR="001E72EA" w:rsidRPr="008C0E00" w:rsidRDefault="001E72EA" w:rsidP="008C0E00">
      <w:pPr>
        <w:autoSpaceDE w:val="0"/>
        <w:autoSpaceDN w:val="0"/>
        <w:adjustRightInd w:val="0"/>
        <w:spacing w:line="276" w:lineRule="auto"/>
        <w:rPr>
          <w:rFonts w:cs="Arial"/>
          <w:b/>
          <w:bCs/>
          <w:lang w:val="en-GB"/>
        </w:rPr>
      </w:pPr>
      <w:r w:rsidRPr="008C0E00">
        <w:rPr>
          <w:rFonts w:cs="Arial"/>
          <w:b/>
          <w:bCs/>
          <w:lang w:val="en-GB"/>
        </w:rPr>
        <w:t>EDUCATION AND TRAINING</w:t>
      </w:r>
    </w:p>
    <w:p w14:paraId="62094E48" w14:textId="77777777" w:rsidR="00E05D48" w:rsidRPr="008C0E00" w:rsidRDefault="00E05D48" w:rsidP="008C0E00">
      <w:pPr>
        <w:autoSpaceDE w:val="0"/>
        <w:autoSpaceDN w:val="0"/>
        <w:adjustRightInd w:val="0"/>
        <w:spacing w:after="0" w:line="276" w:lineRule="auto"/>
        <w:rPr>
          <w:rFonts w:cs="Arial"/>
          <w:bCs/>
          <w:lang w:val="en-GB"/>
        </w:rPr>
      </w:pPr>
      <w:r w:rsidRPr="008C0E00">
        <w:rPr>
          <w:rFonts w:cs="Arial"/>
          <w:b/>
          <w:bCs/>
          <w:lang w:val="en-GB"/>
        </w:rPr>
        <w:t>Degree:</w:t>
      </w:r>
      <w:r w:rsidRPr="008C0E00">
        <w:rPr>
          <w:rFonts w:cs="Arial"/>
          <w:bCs/>
          <w:lang w:val="en-GB"/>
        </w:rPr>
        <w:t xml:space="preserve"> Doctor (PhD) of Bioengineering Sciences and Doctor </w:t>
      </w:r>
      <w:proofErr w:type="spellStart"/>
      <w:r w:rsidRPr="008C0E00">
        <w:rPr>
          <w:rFonts w:cs="Arial"/>
          <w:bCs/>
          <w:lang w:val="en-GB"/>
        </w:rPr>
        <w:t>en</w:t>
      </w:r>
      <w:proofErr w:type="spellEnd"/>
      <w:r w:rsidRPr="008C0E00">
        <w:rPr>
          <w:rFonts w:cs="Arial"/>
          <w:bCs/>
          <w:lang w:val="en-GB"/>
        </w:rPr>
        <w:t xml:space="preserve"> </w:t>
      </w:r>
      <w:proofErr w:type="spellStart"/>
      <w:r w:rsidRPr="008C0E00">
        <w:rPr>
          <w:rFonts w:cs="Arial"/>
          <w:bCs/>
          <w:lang w:val="en-GB"/>
        </w:rPr>
        <w:t>Ciencias</w:t>
      </w:r>
      <w:proofErr w:type="spellEnd"/>
      <w:r w:rsidRPr="008C0E00">
        <w:rPr>
          <w:rFonts w:cs="Arial"/>
          <w:bCs/>
          <w:lang w:val="en-GB"/>
        </w:rPr>
        <w:t xml:space="preserve"> </w:t>
      </w:r>
      <w:proofErr w:type="spellStart"/>
      <w:r w:rsidRPr="008C0E00">
        <w:rPr>
          <w:rFonts w:cs="Arial"/>
          <w:bCs/>
          <w:lang w:val="en-GB"/>
        </w:rPr>
        <w:t>Agrícolas</w:t>
      </w:r>
      <w:proofErr w:type="spellEnd"/>
      <w:r w:rsidR="00845AA4" w:rsidRPr="008C0E00">
        <w:rPr>
          <w:rFonts w:cs="Arial"/>
          <w:bCs/>
          <w:lang w:val="en-GB"/>
        </w:rPr>
        <w:t xml:space="preserve"> (</w:t>
      </w:r>
      <w:proofErr w:type="spellStart"/>
      <w:r w:rsidR="00845AA4" w:rsidRPr="008C0E00">
        <w:rPr>
          <w:rFonts w:cs="Arial"/>
          <w:bCs/>
          <w:lang w:val="en-GB"/>
        </w:rPr>
        <w:t>JointPhD</w:t>
      </w:r>
      <w:proofErr w:type="spellEnd"/>
      <w:r w:rsidR="00845AA4" w:rsidRPr="008C0E00">
        <w:rPr>
          <w:rFonts w:cs="Arial"/>
          <w:bCs/>
          <w:lang w:val="en-GB"/>
        </w:rPr>
        <w:t>)</w:t>
      </w:r>
    </w:p>
    <w:p w14:paraId="1A0CFA26" w14:textId="77777777" w:rsidR="00E05D48" w:rsidRPr="008C0E00" w:rsidRDefault="00E05D48" w:rsidP="008C0E00">
      <w:pPr>
        <w:autoSpaceDE w:val="0"/>
        <w:autoSpaceDN w:val="0"/>
        <w:adjustRightInd w:val="0"/>
        <w:spacing w:after="0" w:line="276" w:lineRule="auto"/>
        <w:rPr>
          <w:rFonts w:cs="Arial"/>
          <w:lang w:val="en-GB"/>
        </w:rPr>
      </w:pPr>
      <w:r w:rsidRPr="008C0E00">
        <w:rPr>
          <w:rFonts w:cs="Arial"/>
          <w:b/>
          <w:lang w:val="en-GB"/>
        </w:rPr>
        <w:t>Date of Graduation:</w:t>
      </w:r>
      <w:r w:rsidRPr="008C0E00">
        <w:rPr>
          <w:rFonts w:cs="Arial"/>
          <w:lang w:val="en-GB"/>
        </w:rPr>
        <w:t xml:space="preserve"> March 25, 2021</w:t>
      </w:r>
    </w:p>
    <w:p w14:paraId="7EE53D0C" w14:textId="77777777" w:rsidR="00E05D48" w:rsidRPr="008C0E00" w:rsidRDefault="00E05D48" w:rsidP="008C0E00">
      <w:pPr>
        <w:autoSpaceDE w:val="0"/>
        <w:autoSpaceDN w:val="0"/>
        <w:adjustRightInd w:val="0"/>
        <w:spacing w:after="0" w:line="276" w:lineRule="auto"/>
        <w:rPr>
          <w:rFonts w:cs="Arial"/>
          <w:bCs/>
          <w:iCs/>
          <w:lang w:val="en-GB"/>
        </w:rPr>
      </w:pPr>
      <w:r w:rsidRPr="008C0E00">
        <w:rPr>
          <w:rFonts w:cs="Arial"/>
          <w:b/>
          <w:lang w:val="en-GB"/>
        </w:rPr>
        <w:t xml:space="preserve">Thesis: </w:t>
      </w:r>
      <w:r w:rsidRPr="008C0E00">
        <w:rPr>
          <w:rFonts w:cs="Arial"/>
          <w:bCs/>
          <w:lang w:val="en-GB"/>
        </w:rPr>
        <w:t xml:space="preserve">Genetic engineering of </w:t>
      </w:r>
      <w:r w:rsidRPr="008C0E00">
        <w:rPr>
          <w:rFonts w:cs="Arial"/>
          <w:bCs/>
          <w:i/>
          <w:lang w:val="en-GB"/>
        </w:rPr>
        <w:t>Digitalis purpurea</w:t>
      </w:r>
      <w:r w:rsidRPr="008C0E00">
        <w:rPr>
          <w:rFonts w:cs="Arial"/>
          <w:bCs/>
          <w:lang w:val="en-GB"/>
        </w:rPr>
        <w:t xml:space="preserve"> L. for </w:t>
      </w:r>
      <w:r w:rsidRPr="008C0E00">
        <w:rPr>
          <w:rFonts w:cs="Arial"/>
          <w:bCs/>
          <w:i/>
          <w:lang w:val="en-GB"/>
        </w:rPr>
        <w:t>in vitro</w:t>
      </w:r>
      <w:r w:rsidRPr="008C0E00">
        <w:rPr>
          <w:rFonts w:cs="Arial"/>
          <w:bCs/>
          <w:lang w:val="en-GB"/>
        </w:rPr>
        <w:t xml:space="preserve"> cardenolide production</w:t>
      </w:r>
    </w:p>
    <w:p w14:paraId="3B63ECDF" w14:textId="77777777" w:rsidR="00E05D48" w:rsidRPr="008C0E00" w:rsidRDefault="00E05D48" w:rsidP="008C0E00">
      <w:pPr>
        <w:autoSpaceDE w:val="0"/>
        <w:autoSpaceDN w:val="0"/>
        <w:adjustRightInd w:val="0"/>
        <w:spacing w:after="0" w:line="276" w:lineRule="auto"/>
        <w:rPr>
          <w:rFonts w:cs="Arial"/>
          <w:lang w:val="en-GB"/>
        </w:rPr>
      </w:pPr>
      <w:r w:rsidRPr="008C0E00">
        <w:rPr>
          <w:rFonts w:cs="Arial"/>
          <w:b/>
          <w:lang w:val="en-GB"/>
        </w:rPr>
        <w:t>Graduate Institution</w:t>
      </w:r>
      <w:r w:rsidR="00845AA4" w:rsidRPr="008C0E00">
        <w:rPr>
          <w:rFonts w:cs="Arial"/>
          <w:b/>
          <w:lang w:val="en-GB"/>
        </w:rPr>
        <w:t>s</w:t>
      </w:r>
      <w:r w:rsidRPr="008C0E00">
        <w:rPr>
          <w:rFonts w:cs="Arial"/>
          <w:b/>
          <w:lang w:val="en-GB"/>
        </w:rPr>
        <w:t xml:space="preserve">, City, State: </w:t>
      </w:r>
      <w:r w:rsidR="00845AA4" w:rsidRPr="008C0E00">
        <w:rPr>
          <w:rFonts w:cs="Arial"/>
          <w:lang w:val="en-GB"/>
        </w:rPr>
        <w:t xml:space="preserve">Vrije Universiteit Brussel (VUB), Brussels, </w:t>
      </w:r>
      <w:proofErr w:type="gramStart"/>
      <w:r w:rsidR="00845AA4" w:rsidRPr="008C0E00">
        <w:rPr>
          <w:rFonts w:cs="Arial"/>
          <w:lang w:val="en-GB"/>
        </w:rPr>
        <w:t>Belgium</w:t>
      </w:r>
      <w:proofErr w:type="gramEnd"/>
      <w:r w:rsidR="00845AA4" w:rsidRPr="008C0E00">
        <w:rPr>
          <w:rFonts w:cs="Arial"/>
          <w:lang w:val="en-GB"/>
        </w:rPr>
        <w:t xml:space="preserve"> and Universidad Central “Marta Abreu” de Las Villas</w:t>
      </w:r>
      <w:r w:rsidR="00845AA4" w:rsidRPr="008C0E00">
        <w:rPr>
          <w:rFonts w:cs="Arial"/>
          <w:b/>
          <w:lang w:val="en-GB"/>
        </w:rPr>
        <w:t xml:space="preserve"> (</w:t>
      </w:r>
      <w:r w:rsidRPr="008C0E00">
        <w:rPr>
          <w:rFonts w:cs="Arial"/>
          <w:lang w:val="en-GB"/>
        </w:rPr>
        <w:t>UCLV</w:t>
      </w:r>
      <w:r w:rsidR="00845AA4" w:rsidRPr="008C0E00">
        <w:rPr>
          <w:rFonts w:cs="Arial"/>
          <w:lang w:val="en-GB"/>
        </w:rPr>
        <w:t>)</w:t>
      </w:r>
      <w:r w:rsidRPr="008C0E00">
        <w:rPr>
          <w:rFonts w:cs="Arial"/>
          <w:lang w:val="en-GB"/>
        </w:rPr>
        <w:t>, Santa Clara, Cuba.</w:t>
      </w:r>
    </w:p>
    <w:p w14:paraId="0382F611" w14:textId="77777777" w:rsidR="00E05D48" w:rsidRPr="008C0E00" w:rsidRDefault="00E05D48" w:rsidP="008C0E00">
      <w:pPr>
        <w:autoSpaceDE w:val="0"/>
        <w:autoSpaceDN w:val="0"/>
        <w:adjustRightInd w:val="0"/>
        <w:spacing w:after="0" w:line="276" w:lineRule="auto"/>
        <w:rPr>
          <w:rFonts w:cs="Arial"/>
          <w:b/>
          <w:bCs/>
          <w:lang w:val="en-GB"/>
        </w:rPr>
      </w:pPr>
    </w:p>
    <w:p w14:paraId="52268F7D" w14:textId="77777777" w:rsidR="001E72EA" w:rsidRPr="008C0E00" w:rsidRDefault="001E72EA" w:rsidP="008C0E00">
      <w:pPr>
        <w:autoSpaceDE w:val="0"/>
        <w:autoSpaceDN w:val="0"/>
        <w:adjustRightInd w:val="0"/>
        <w:spacing w:after="0" w:line="276" w:lineRule="auto"/>
        <w:rPr>
          <w:rFonts w:cs="Arial"/>
          <w:bCs/>
          <w:lang w:val="en-GB"/>
        </w:rPr>
      </w:pPr>
      <w:r w:rsidRPr="008C0E00">
        <w:rPr>
          <w:rFonts w:cs="Arial"/>
          <w:b/>
          <w:bCs/>
          <w:lang w:val="en-GB"/>
        </w:rPr>
        <w:t>Degree:</w:t>
      </w:r>
      <w:r w:rsidRPr="008C0E00">
        <w:rPr>
          <w:rFonts w:cs="Arial"/>
          <w:bCs/>
          <w:lang w:val="en-GB"/>
        </w:rPr>
        <w:t xml:space="preserve"> MSc Plant Biotechnology</w:t>
      </w:r>
    </w:p>
    <w:p w14:paraId="2C5B99C9" w14:textId="77777777" w:rsidR="001E72EA" w:rsidRPr="008C0E00" w:rsidRDefault="001E72EA" w:rsidP="008C0E00">
      <w:pPr>
        <w:autoSpaceDE w:val="0"/>
        <w:autoSpaceDN w:val="0"/>
        <w:adjustRightInd w:val="0"/>
        <w:spacing w:after="0" w:line="276" w:lineRule="auto"/>
        <w:rPr>
          <w:rFonts w:cs="Arial"/>
          <w:lang w:val="en-GB"/>
        </w:rPr>
      </w:pPr>
      <w:r w:rsidRPr="008C0E00">
        <w:rPr>
          <w:rFonts w:cs="Arial"/>
          <w:b/>
          <w:lang w:val="en-GB"/>
        </w:rPr>
        <w:t>Date of Graduation:</w:t>
      </w:r>
      <w:r w:rsidRPr="008C0E00">
        <w:rPr>
          <w:rFonts w:cs="Arial"/>
          <w:lang w:val="en-GB"/>
        </w:rPr>
        <w:t xml:space="preserve"> </w:t>
      </w:r>
      <w:proofErr w:type="gramStart"/>
      <w:r w:rsidRPr="008C0E00">
        <w:rPr>
          <w:rFonts w:cs="Arial"/>
          <w:lang w:val="en-GB"/>
        </w:rPr>
        <w:t>March,</w:t>
      </w:r>
      <w:proofErr w:type="gramEnd"/>
      <w:r w:rsidRPr="008C0E00">
        <w:rPr>
          <w:rFonts w:cs="Arial"/>
          <w:lang w:val="en-GB"/>
        </w:rPr>
        <w:t xml:space="preserve"> 2013</w:t>
      </w:r>
    </w:p>
    <w:p w14:paraId="512772A9" w14:textId="77777777" w:rsidR="001E72EA" w:rsidRPr="00244217" w:rsidRDefault="001E72EA" w:rsidP="008C0E00">
      <w:pPr>
        <w:autoSpaceDE w:val="0"/>
        <w:autoSpaceDN w:val="0"/>
        <w:adjustRightInd w:val="0"/>
        <w:spacing w:after="0" w:line="276" w:lineRule="auto"/>
        <w:rPr>
          <w:rFonts w:cs="Arial"/>
          <w:lang w:val="es-ES"/>
        </w:rPr>
      </w:pPr>
      <w:r w:rsidRPr="00244217">
        <w:rPr>
          <w:rFonts w:cs="Arial"/>
          <w:b/>
          <w:lang w:val="es-ES"/>
        </w:rPr>
        <w:t xml:space="preserve">Thesis: </w:t>
      </w:r>
      <w:r w:rsidRPr="00244217">
        <w:rPr>
          <w:rFonts w:cs="Arial"/>
          <w:bCs/>
          <w:lang w:val="es-ES"/>
        </w:rPr>
        <w:t xml:space="preserve">Metodología para la escisión de genes marcadores de selección en plantas de </w:t>
      </w:r>
      <w:r w:rsidRPr="00244217">
        <w:rPr>
          <w:rFonts w:cs="Arial"/>
          <w:bCs/>
          <w:i/>
          <w:iCs/>
          <w:lang w:val="es-ES"/>
        </w:rPr>
        <w:t>Digitalis purpurea</w:t>
      </w:r>
      <w:r w:rsidRPr="00244217">
        <w:rPr>
          <w:rFonts w:cs="Arial"/>
          <w:bCs/>
          <w:lang w:val="es-ES"/>
        </w:rPr>
        <w:t xml:space="preserve"> L. mediante el sistema Cre/</w:t>
      </w:r>
      <w:r w:rsidRPr="00244217">
        <w:rPr>
          <w:rFonts w:cs="Arial"/>
          <w:bCs/>
          <w:i/>
          <w:iCs/>
          <w:lang w:val="es-ES"/>
        </w:rPr>
        <w:t>lox</w:t>
      </w:r>
      <w:r w:rsidRPr="00244217">
        <w:rPr>
          <w:rFonts w:cs="Arial"/>
          <w:bCs/>
          <w:iCs/>
          <w:lang w:val="es-ES"/>
        </w:rPr>
        <w:t xml:space="preserve"> (Methodology for selectable marker gene excision in </w:t>
      </w:r>
      <w:r w:rsidRPr="00244217">
        <w:rPr>
          <w:rFonts w:cs="Arial"/>
          <w:bCs/>
          <w:i/>
          <w:iCs/>
          <w:lang w:val="es-ES"/>
        </w:rPr>
        <w:t>Digitalis purpurea</w:t>
      </w:r>
      <w:r w:rsidRPr="00244217">
        <w:rPr>
          <w:rFonts w:cs="Arial"/>
          <w:bCs/>
          <w:iCs/>
          <w:lang w:val="es-ES"/>
        </w:rPr>
        <w:t xml:space="preserve"> L. plants using the Cre/</w:t>
      </w:r>
      <w:r w:rsidRPr="00244217">
        <w:rPr>
          <w:rFonts w:cs="Arial"/>
          <w:bCs/>
          <w:i/>
          <w:iCs/>
          <w:lang w:val="es-ES"/>
        </w:rPr>
        <w:t>lox</w:t>
      </w:r>
      <w:r w:rsidRPr="00244217">
        <w:rPr>
          <w:rFonts w:cs="Arial"/>
          <w:bCs/>
          <w:iCs/>
          <w:lang w:val="es-ES"/>
        </w:rPr>
        <w:t xml:space="preserve"> system).</w:t>
      </w:r>
    </w:p>
    <w:p w14:paraId="71669189" w14:textId="77777777" w:rsidR="001E72EA" w:rsidRPr="00244217" w:rsidRDefault="001E72EA" w:rsidP="008C0E00">
      <w:pPr>
        <w:autoSpaceDE w:val="0"/>
        <w:autoSpaceDN w:val="0"/>
        <w:adjustRightInd w:val="0"/>
        <w:spacing w:after="0" w:line="276" w:lineRule="auto"/>
        <w:rPr>
          <w:rFonts w:cs="Arial"/>
          <w:lang w:val="es-ES"/>
        </w:rPr>
      </w:pPr>
      <w:r w:rsidRPr="00244217">
        <w:rPr>
          <w:rFonts w:cs="Arial"/>
          <w:b/>
          <w:lang w:val="es-ES"/>
        </w:rPr>
        <w:t xml:space="preserve">Graduate Institution, City, State: </w:t>
      </w:r>
      <w:r w:rsidRPr="00244217">
        <w:rPr>
          <w:rFonts w:cs="Arial"/>
          <w:lang w:val="es-ES"/>
        </w:rPr>
        <w:t>Instituto de Biotecnología de las Plantas (IBP, Plant Biotechnology Institute), UCLV, Santa Clara, Cuba.</w:t>
      </w:r>
    </w:p>
    <w:p w14:paraId="06EA344D" w14:textId="77777777" w:rsidR="00E05D48" w:rsidRPr="00244217" w:rsidRDefault="00E05D48" w:rsidP="008C0E00">
      <w:pPr>
        <w:autoSpaceDE w:val="0"/>
        <w:autoSpaceDN w:val="0"/>
        <w:adjustRightInd w:val="0"/>
        <w:spacing w:after="0" w:line="276" w:lineRule="auto"/>
        <w:rPr>
          <w:rFonts w:cs="Arial"/>
          <w:lang w:val="es-ES"/>
        </w:rPr>
      </w:pPr>
    </w:p>
    <w:p w14:paraId="61E52771" w14:textId="77777777" w:rsidR="001E72EA" w:rsidRPr="00244217" w:rsidRDefault="001E72EA" w:rsidP="008C0E00">
      <w:pPr>
        <w:autoSpaceDE w:val="0"/>
        <w:autoSpaceDN w:val="0"/>
        <w:adjustRightInd w:val="0"/>
        <w:spacing w:after="0" w:line="276" w:lineRule="auto"/>
        <w:rPr>
          <w:rFonts w:cs="Arial"/>
          <w:bCs/>
          <w:lang w:val="es-ES"/>
        </w:rPr>
      </w:pPr>
      <w:r w:rsidRPr="00244217">
        <w:rPr>
          <w:rFonts w:cs="Arial"/>
          <w:b/>
          <w:bCs/>
          <w:lang w:val="es-ES"/>
        </w:rPr>
        <w:t>Degree:</w:t>
      </w:r>
      <w:r w:rsidRPr="00244217">
        <w:rPr>
          <w:rFonts w:cs="Arial"/>
          <w:bCs/>
          <w:lang w:val="es-ES"/>
        </w:rPr>
        <w:t xml:space="preserve"> B.C. Biochemistry</w:t>
      </w:r>
    </w:p>
    <w:p w14:paraId="2F27001B" w14:textId="77777777" w:rsidR="001E72EA" w:rsidRPr="008C0E00" w:rsidRDefault="001E72EA" w:rsidP="008C0E00">
      <w:pPr>
        <w:autoSpaceDE w:val="0"/>
        <w:autoSpaceDN w:val="0"/>
        <w:adjustRightInd w:val="0"/>
        <w:spacing w:after="0" w:line="276" w:lineRule="auto"/>
        <w:rPr>
          <w:rFonts w:cs="Arial"/>
          <w:lang w:val="es-419"/>
        </w:rPr>
      </w:pPr>
      <w:r w:rsidRPr="008C0E00">
        <w:rPr>
          <w:rFonts w:cs="Arial"/>
          <w:b/>
          <w:lang w:val="es-419"/>
        </w:rPr>
        <w:t xml:space="preserve">Date </w:t>
      </w:r>
      <w:proofErr w:type="spellStart"/>
      <w:r w:rsidRPr="008C0E00">
        <w:rPr>
          <w:rFonts w:cs="Arial"/>
          <w:b/>
          <w:lang w:val="es-419"/>
        </w:rPr>
        <w:t>of</w:t>
      </w:r>
      <w:proofErr w:type="spellEnd"/>
      <w:r w:rsidRPr="008C0E00">
        <w:rPr>
          <w:rFonts w:cs="Arial"/>
          <w:b/>
          <w:lang w:val="es-419"/>
        </w:rPr>
        <w:t xml:space="preserve"> </w:t>
      </w:r>
      <w:proofErr w:type="spellStart"/>
      <w:r w:rsidRPr="008C0E00">
        <w:rPr>
          <w:rFonts w:cs="Arial"/>
          <w:b/>
          <w:lang w:val="es-419"/>
        </w:rPr>
        <w:t>Graduation</w:t>
      </w:r>
      <w:proofErr w:type="spellEnd"/>
      <w:r w:rsidRPr="008C0E00">
        <w:rPr>
          <w:rFonts w:cs="Arial"/>
          <w:b/>
          <w:lang w:val="es-419"/>
        </w:rPr>
        <w:t>:</w:t>
      </w:r>
      <w:r w:rsidRPr="008C0E00">
        <w:rPr>
          <w:rFonts w:cs="Arial"/>
          <w:lang w:val="es-419"/>
        </w:rPr>
        <w:t xml:space="preserve"> </w:t>
      </w:r>
      <w:proofErr w:type="spellStart"/>
      <w:r w:rsidRPr="008C0E00">
        <w:rPr>
          <w:rFonts w:cs="Arial"/>
          <w:lang w:val="es-419"/>
        </w:rPr>
        <w:t>July</w:t>
      </w:r>
      <w:proofErr w:type="spellEnd"/>
      <w:r w:rsidRPr="008C0E00">
        <w:rPr>
          <w:rFonts w:cs="Arial"/>
          <w:lang w:val="es-419"/>
        </w:rPr>
        <w:t>, 2009</w:t>
      </w:r>
    </w:p>
    <w:p w14:paraId="063BCE6C" w14:textId="77777777" w:rsidR="001E72EA" w:rsidRPr="008C0E00" w:rsidRDefault="001E72EA" w:rsidP="008C0E00">
      <w:pPr>
        <w:autoSpaceDE w:val="0"/>
        <w:autoSpaceDN w:val="0"/>
        <w:adjustRightInd w:val="0"/>
        <w:spacing w:after="0" w:line="276" w:lineRule="auto"/>
        <w:rPr>
          <w:rFonts w:cs="Arial"/>
          <w:lang w:val="es-419"/>
        </w:rPr>
      </w:pPr>
      <w:proofErr w:type="spellStart"/>
      <w:r w:rsidRPr="008C0E00">
        <w:rPr>
          <w:rFonts w:cs="Arial"/>
          <w:b/>
          <w:lang w:val="es-419"/>
        </w:rPr>
        <w:t>Thesis</w:t>
      </w:r>
      <w:proofErr w:type="spellEnd"/>
      <w:r w:rsidRPr="008C0E00">
        <w:rPr>
          <w:rFonts w:cs="Arial"/>
          <w:b/>
          <w:lang w:val="es-419"/>
        </w:rPr>
        <w:t xml:space="preserve">: </w:t>
      </w:r>
      <w:r w:rsidRPr="008C0E00">
        <w:rPr>
          <w:rFonts w:cs="Arial"/>
          <w:bCs/>
          <w:lang w:val="es-419"/>
        </w:rPr>
        <w:t>Obtención de plantas transgénicas de caña de azúcar (</w:t>
      </w:r>
      <w:proofErr w:type="spellStart"/>
      <w:r w:rsidRPr="008C0E00">
        <w:rPr>
          <w:rFonts w:cs="Arial"/>
          <w:bCs/>
          <w:i/>
          <w:lang w:val="es-419"/>
        </w:rPr>
        <w:t>Saccharum</w:t>
      </w:r>
      <w:proofErr w:type="spellEnd"/>
      <w:r w:rsidRPr="008C0E00">
        <w:rPr>
          <w:rFonts w:cs="Arial"/>
          <w:bCs/>
          <w:i/>
          <w:lang w:val="es-419"/>
        </w:rPr>
        <w:t xml:space="preserve"> </w:t>
      </w:r>
      <w:proofErr w:type="spellStart"/>
      <w:r w:rsidRPr="008C0E00">
        <w:rPr>
          <w:rFonts w:cs="Arial"/>
          <w:bCs/>
          <w:i/>
          <w:lang w:val="es-419"/>
        </w:rPr>
        <w:t>officinarum</w:t>
      </w:r>
      <w:proofErr w:type="spellEnd"/>
      <w:r w:rsidRPr="008C0E00">
        <w:rPr>
          <w:rFonts w:cs="Arial"/>
          <w:bCs/>
          <w:i/>
          <w:lang w:val="es-419"/>
        </w:rPr>
        <w:t xml:space="preserve"> </w:t>
      </w:r>
      <w:r w:rsidRPr="008C0E00">
        <w:rPr>
          <w:rFonts w:cs="Arial"/>
          <w:bCs/>
          <w:lang w:val="es-419"/>
        </w:rPr>
        <w:t xml:space="preserve">L.) variedad C1051-73 que expresan el gen de la </w:t>
      </w:r>
      <w:proofErr w:type="spellStart"/>
      <w:r w:rsidRPr="008C0E00">
        <w:rPr>
          <w:rFonts w:cs="Arial"/>
          <w:bCs/>
          <w:lang w:val="es-419"/>
        </w:rPr>
        <w:t>levanasacarasa</w:t>
      </w:r>
      <w:proofErr w:type="spellEnd"/>
      <w:r w:rsidRPr="008C0E00">
        <w:rPr>
          <w:rFonts w:cs="Arial"/>
          <w:bCs/>
          <w:lang w:val="es-419"/>
        </w:rPr>
        <w:t xml:space="preserve"> de </w:t>
      </w:r>
      <w:proofErr w:type="spellStart"/>
      <w:r w:rsidRPr="008C0E00">
        <w:rPr>
          <w:rFonts w:cs="Arial"/>
          <w:bCs/>
          <w:i/>
          <w:lang w:val="es-419"/>
        </w:rPr>
        <w:t>Gluconacetobacter</w:t>
      </w:r>
      <w:proofErr w:type="spellEnd"/>
      <w:r w:rsidRPr="008C0E00">
        <w:rPr>
          <w:rFonts w:cs="Arial"/>
          <w:bCs/>
          <w:i/>
          <w:lang w:val="es-419"/>
        </w:rPr>
        <w:t xml:space="preserve"> </w:t>
      </w:r>
      <w:proofErr w:type="spellStart"/>
      <w:r w:rsidRPr="008C0E00">
        <w:rPr>
          <w:rFonts w:cs="Arial"/>
          <w:bCs/>
          <w:i/>
          <w:lang w:val="es-419"/>
        </w:rPr>
        <w:t>diazotrophicus</w:t>
      </w:r>
      <w:proofErr w:type="spellEnd"/>
      <w:r w:rsidRPr="008C0E00">
        <w:rPr>
          <w:rFonts w:cs="Arial"/>
          <w:bCs/>
          <w:lang w:val="es-419"/>
        </w:rPr>
        <w:t xml:space="preserve"> vía </w:t>
      </w:r>
      <w:proofErr w:type="spellStart"/>
      <w:r w:rsidRPr="008C0E00">
        <w:rPr>
          <w:rFonts w:cs="Arial"/>
          <w:bCs/>
          <w:lang w:val="es-419"/>
        </w:rPr>
        <w:t>biolística</w:t>
      </w:r>
      <w:proofErr w:type="spellEnd"/>
      <w:r w:rsidRPr="008C0E00">
        <w:rPr>
          <w:rFonts w:cs="Arial"/>
          <w:bCs/>
          <w:lang w:val="es-419"/>
        </w:rPr>
        <w:t xml:space="preserve"> (</w:t>
      </w:r>
      <w:proofErr w:type="spellStart"/>
      <w:r w:rsidRPr="008C0E00">
        <w:rPr>
          <w:rFonts w:cs="Arial"/>
          <w:bCs/>
          <w:lang w:val="es-419"/>
        </w:rPr>
        <w:t>Sugarcane</w:t>
      </w:r>
      <w:proofErr w:type="spellEnd"/>
      <w:r w:rsidRPr="008C0E00">
        <w:rPr>
          <w:rFonts w:cs="Arial"/>
          <w:bCs/>
          <w:lang w:val="es-419"/>
        </w:rPr>
        <w:t xml:space="preserve"> </w:t>
      </w:r>
      <w:proofErr w:type="spellStart"/>
      <w:r w:rsidRPr="008C0E00">
        <w:rPr>
          <w:rFonts w:cs="Arial"/>
          <w:bCs/>
          <w:lang w:val="es-419"/>
        </w:rPr>
        <w:t>transgenic</w:t>
      </w:r>
      <w:proofErr w:type="spellEnd"/>
      <w:r w:rsidRPr="008C0E00">
        <w:rPr>
          <w:rFonts w:cs="Arial"/>
          <w:bCs/>
          <w:lang w:val="es-419"/>
        </w:rPr>
        <w:t xml:space="preserve"> </w:t>
      </w:r>
      <w:proofErr w:type="spellStart"/>
      <w:r w:rsidRPr="008C0E00">
        <w:rPr>
          <w:rFonts w:cs="Arial"/>
          <w:bCs/>
          <w:lang w:val="es-419"/>
        </w:rPr>
        <w:t>plants</w:t>
      </w:r>
      <w:proofErr w:type="spellEnd"/>
      <w:r w:rsidRPr="008C0E00">
        <w:rPr>
          <w:rFonts w:cs="Arial"/>
          <w:bCs/>
          <w:lang w:val="es-419"/>
        </w:rPr>
        <w:t xml:space="preserve"> </w:t>
      </w:r>
      <w:proofErr w:type="spellStart"/>
      <w:r w:rsidRPr="008C0E00">
        <w:rPr>
          <w:rFonts w:cs="Arial"/>
          <w:bCs/>
          <w:lang w:val="es-419"/>
        </w:rPr>
        <w:t>expressing</w:t>
      </w:r>
      <w:proofErr w:type="spellEnd"/>
      <w:r w:rsidRPr="008C0E00">
        <w:rPr>
          <w:rFonts w:cs="Arial"/>
          <w:bCs/>
          <w:lang w:val="es-419"/>
        </w:rPr>
        <w:t xml:space="preserve"> </w:t>
      </w:r>
      <w:proofErr w:type="spellStart"/>
      <w:r w:rsidRPr="008C0E00">
        <w:rPr>
          <w:rFonts w:cs="Arial"/>
          <w:bCs/>
          <w:lang w:val="es-419"/>
        </w:rPr>
        <w:t>levansucrose</w:t>
      </w:r>
      <w:proofErr w:type="spellEnd"/>
      <w:r w:rsidRPr="008C0E00">
        <w:rPr>
          <w:rFonts w:cs="Arial"/>
          <w:bCs/>
          <w:lang w:val="es-419"/>
        </w:rPr>
        <w:t xml:space="preserve"> gene </w:t>
      </w:r>
      <w:proofErr w:type="spellStart"/>
      <w:r w:rsidRPr="008C0E00">
        <w:rPr>
          <w:rFonts w:cs="Arial"/>
          <w:bCs/>
          <w:lang w:val="es-419"/>
        </w:rPr>
        <w:t>of</w:t>
      </w:r>
      <w:proofErr w:type="spellEnd"/>
      <w:r w:rsidRPr="008C0E00">
        <w:rPr>
          <w:rFonts w:cs="Arial"/>
          <w:bCs/>
          <w:lang w:val="es-419"/>
        </w:rPr>
        <w:t xml:space="preserve"> </w:t>
      </w:r>
      <w:proofErr w:type="spellStart"/>
      <w:r w:rsidRPr="008C0E00">
        <w:rPr>
          <w:rFonts w:cs="Arial"/>
          <w:bCs/>
          <w:i/>
          <w:lang w:val="es-419"/>
        </w:rPr>
        <w:t>Gluconacetobacter</w:t>
      </w:r>
      <w:proofErr w:type="spellEnd"/>
      <w:r w:rsidRPr="008C0E00">
        <w:rPr>
          <w:rFonts w:cs="Arial"/>
          <w:bCs/>
          <w:i/>
          <w:lang w:val="es-419"/>
        </w:rPr>
        <w:t xml:space="preserve"> </w:t>
      </w:r>
      <w:proofErr w:type="spellStart"/>
      <w:r w:rsidRPr="008C0E00">
        <w:rPr>
          <w:rFonts w:cs="Arial"/>
          <w:bCs/>
          <w:i/>
          <w:lang w:val="es-419"/>
        </w:rPr>
        <w:t>diazotrophicus</w:t>
      </w:r>
      <w:proofErr w:type="spellEnd"/>
      <w:r w:rsidRPr="008C0E00">
        <w:rPr>
          <w:rFonts w:cs="Arial"/>
          <w:bCs/>
          <w:lang w:val="es-419"/>
        </w:rPr>
        <w:t xml:space="preserve">, </w:t>
      </w:r>
      <w:proofErr w:type="spellStart"/>
      <w:r w:rsidRPr="008C0E00">
        <w:rPr>
          <w:rFonts w:cs="Arial"/>
          <w:bCs/>
          <w:lang w:val="es-419"/>
        </w:rPr>
        <w:t>by</w:t>
      </w:r>
      <w:proofErr w:type="spellEnd"/>
      <w:r w:rsidRPr="008C0E00">
        <w:rPr>
          <w:rFonts w:cs="Arial"/>
          <w:bCs/>
          <w:lang w:val="es-419"/>
        </w:rPr>
        <w:t xml:space="preserve"> </w:t>
      </w:r>
      <w:proofErr w:type="spellStart"/>
      <w:r w:rsidRPr="008C0E00">
        <w:rPr>
          <w:rFonts w:cs="Arial"/>
          <w:bCs/>
          <w:lang w:val="es-419"/>
        </w:rPr>
        <w:t>microprojectile</w:t>
      </w:r>
      <w:proofErr w:type="spellEnd"/>
      <w:r w:rsidRPr="008C0E00">
        <w:rPr>
          <w:rFonts w:cs="Arial"/>
          <w:bCs/>
          <w:lang w:val="es-419"/>
        </w:rPr>
        <w:t xml:space="preserve"> </w:t>
      </w:r>
      <w:proofErr w:type="spellStart"/>
      <w:r w:rsidRPr="008C0E00">
        <w:rPr>
          <w:rFonts w:cs="Arial"/>
          <w:bCs/>
          <w:lang w:val="es-419"/>
        </w:rPr>
        <w:t>bombardment</w:t>
      </w:r>
      <w:proofErr w:type="spellEnd"/>
      <w:r w:rsidRPr="008C0E00">
        <w:rPr>
          <w:rFonts w:cs="Arial"/>
          <w:bCs/>
          <w:lang w:val="es-419"/>
        </w:rPr>
        <w:t>)</w:t>
      </w:r>
      <w:r w:rsidRPr="008C0E00">
        <w:rPr>
          <w:rFonts w:cs="Arial"/>
          <w:bCs/>
          <w:iCs/>
          <w:lang w:val="es-419"/>
        </w:rPr>
        <w:t>.</w:t>
      </w:r>
    </w:p>
    <w:p w14:paraId="3F6ACB11" w14:textId="77777777" w:rsidR="001E72EA" w:rsidRPr="008C0E00" w:rsidRDefault="001E72EA" w:rsidP="008C0E00">
      <w:pPr>
        <w:autoSpaceDE w:val="0"/>
        <w:autoSpaceDN w:val="0"/>
        <w:adjustRightInd w:val="0"/>
        <w:spacing w:after="0" w:line="276" w:lineRule="auto"/>
        <w:rPr>
          <w:rFonts w:cs="Arial"/>
          <w:lang w:val="en-GB"/>
        </w:rPr>
      </w:pPr>
      <w:r w:rsidRPr="008C0E00">
        <w:rPr>
          <w:rFonts w:cs="Arial"/>
          <w:b/>
          <w:lang w:val="en-GB"/>
        </w:rPr>
        <w:t xml:space="preserve">Graduate Institution, City, State: </w:t>
      </w:r>
      <w:r w:rsidRPr="008C0E00">
        <w:rPr>
          <w:rFonts w:cs="Arial"/>
          <w:lang w:val="en-GB"/>
        </w:rPr>
        <w:t>University of Havana (UH), Havana, Cuba.</w:t>
      </w:r>
    </w:p>
    <w:p w14:paraId="522B48FC" w14:textId="77777777" w:rsidR="001E72EA" w:rsidRPr="008C0E00" w:rsidRDefault="00DF0B00" w:rsidP="008C0E00">
      <w:pPr>
        <w:autoSpaceDE w:val="0"/>
        <w:autoSpaceDN w:val="0"/>
        <w:adjustRightInd w:val="0"/>
        <w:spacing w:before="240" w:line="276" w:lineRule="auto"/>
        <w:rPr>
          <w:rFonts w:cs="Arial"/>
          <w:b/>
          <w:lang w:val="en-GB"/>
        </w:rPr>
      </w:pPr>
      <w:r w:rsidRPr="008C0E00">
        <w:rPr>
          <w:rFonts w:cs="Arial"/>
          <w:b/>
          <w:lang w:val="en-GB"/>
        </w:rPr>
        <w:t>SCIENTIFIC PUBLICATIONS</w:t>
      </w:r>
    </w:p>
    <w:p w14:paraId="50E5DA39" w14:textId="3179C283" w:rsidR="001C1B1C" w:rsidRPr="001C1B1C" w:rsidRDefault="00C013F9" w:rsidP="001C1B1C">
      <w:pPr>
        <w:numPr>
          <w:ilvl w:val="0"/>
          <w:numId w:val="7"/>
        </w:numPr>
        <w:autoSpaceDE w:val="0"/>
        <w:autoSpaceDN w:val="0"/>
        <w:adjustRightInd w:val="0"/>
        <w:spacing w:after="0" w:line="276" w:lineRule="auto"/>
        <w:rPr>
          <w:rFonts w:cs="Arial"/>
          <w:b/>
          <w:color w:val="0563C1"/>
          <w:u w:val="single"/>
          <w:lang w:val="en-US"/>
        </w:rPr>
      </w:pPr>
      <w:r w:rsidRPr="001C1B1C">
        <w:rPr>
          <w:rFonts w:cs="Arial"/>
          <w:b/>
          <w:lang w:val="es-419"/>
        </w:rPr>
        <w:t>Kairuz E.</w:t>
      </w:r>
      <w:r w:rsidRPr="001C1B1C">
        <w:rPr>
          <w:rFonts w:cs="Arial"/>
          <w:lang w:val="es-419"/>
        </w:rPr>
        <w:t xml:space="preserve">, Rivero-Aragón A., </w:t>
      </w:r>
      <w:proofErr w:type="spellStart"/>
      <w:r w:rsidRPr="001C1B1C">
        <w:rPr>
          <w:rFonts w:cs="Arial"/>
          <w:lang w:val="es-419"/>
        </w:rPr>
        <w:t>Angenon</w:t>
      </w:r>
      <w:proofErr w:type="spellEnd"/>
      <w:r w:rsidRPr="001C1B1C">
        <w:rPr>
          <w:rFonts w:cs="Arial"/>
          <w:lang w:val="es-419"/>
        </w:rPr>
        <w:t xml:space="preserve"> G. (2024). </w:t>
      </w:r>
      <w:r w:rsidRPr="001C1B1C">
        <w:rPr>
          <w:rFonts w:cs="Arial"/>
          <w:i/>
          <w:iCs/>
          <w:lang w:val="en-US"/>
        </w:rPr>
        <w:t>The Power of Citrus: Antiallergic Activity and In Vitro Propagation Techniques</w:t>
      </w:r>
      <w:r w:rsidRPr="001C1B1C">
        <w:rPr>
          <w:rFonts w:cs="Arial"/>
          <w:lang w:val="en-US"/>
        </w:rPr>
        <w:t xml:space="preserve">, in: </w:t>
      </w:r>
      <w:proofErr w:type="spellStart"/>
      <w:r w:rsidRPr="001C1B1C">
        <w:rPr>
          <w:rFonts w:cs="Arial"/>
          <w:lang w:val="en-US"/>
        </w:rPr>
        <w:t>Gantait</w:t>
      </w:r>
      <w:proofErr w:type="spellEnd"/>
      <w:r w:rsidRPr="001C1B1C">
        <w:rPr>
          <w:rFonts w:cs="Arial"/>
          <w:lang w:val="en-US"/>
        </w:rPr>
        <w:t xml:space="preserve">, S., Majumder J., Sharangi, A.B. (eds) Biotechnology of Medicinal Plants with Antiallergy Properties: Research Trends and Prospects. Springer, Singapore. </w:t>
      </w:r>
      <w:r w:rsidR="001C1B1C" w:rsidRPr="00295F23">
        <w:t>10.1007/978-981-97-1467-4</w:t>
      </w:r>
    </w:p>
    <w:p w14:paraId="75FD0228" w14:textId="24E308FC" w:rsidR="00A074BC" w:rsidRPr="008C0E00" w:rsidRDefault="008F70B0" w:rsidP="008C0E00">
      <w:pPr>
        <w:numPr>
          <w:ilvl w:val="0"/>
          <w:numId w:val="7"/>
        </w:numPr>
        <w:autoSpaceDE w:val="0"/>
        <w:autoSpaceDN w:val="0"/>
        <w:adjustRightInd w:val="0"/>
        <w:spacing w:after="0" w:line="276" w:lineRule="auto"/>
        <w:rPr>
          <w:rFonts w:cs="Arial"/>
          <w:b/>
          <w:color w:val="0563C1"/>
          <w:u w:val="single"/>
          <w:lang w:val="en-US"/>
        </w:rPr>
      </w:pPr>
      <w:r w:rsidRPr="008C0E00">
        <w:rPr>
          <w:rFonts w:cs="Arial"/>
          <w:b/>
          <w:lang w:val="es-419"/>
        </w:rPr>
        <w:t>Kairuz E.</w:t>
      </w:r>
      <w:r w:rsidRPr="008C0E00">
        <w:rPr>
          <w:rFonts w:cs="Arial"/>
          <w:lang w:val="es-419"/>
        </w:rPr>
        <w:t xml:space="preserve">, Rivero-Aragón A., </w:t>
      </w:r>
      <w:proofErr w:type="spellStart"/>
      <w:r w:rsidRPr="008C0E00">
        <w:rPr>
          <w:rFonts w:cs="Arial"/>
          <w:lang w:val="es-419"/>
        </w:rPr>
        <w:t>Angenon</w:t>
      </w:r>
      <w:proofErr w:type="spellEnd"/>
      <w:r w:rsidRPr="008C0E00">
        <w:rPr>
          <w:rFonts w:cs="Arial"/>
          <w:lang w:val="es-419"/>
        </w:rPr>
        <w:t xml:space="preserve"> G. (2021). </w:t>
      </w:r>
      <w:r w:rsidRPr="008C0E00">
        <w:rPr>
          <w:rFonts w:cs="Arial"/>
          <w:i/>
          <w:iCs/>
          <w:lang w:val="en-US"/>
        </w:rPr>
        <w:t xml:space="preserve">In </w:t>
      </w:r>
      <w:r w:rsidR="00BE687C" w:rsidRPr="008C0E00">
        <w:rPr>
          <w:rFonts w:cs="Arial"/>
          <w:i/>
          <w:iCs/>
          <w:lang w:val="en-US"/>
        </w:rPr>
        <w:t>v</w:t>
      </w:r>
      <w:r w:rsidRPr="008C0E00">
        <w:rPr>
          <w:rFonts w:cs="Arial"/>
          <w:i/>
          <w:iCs/>
          <w:lang w:val="en-US"/>
        </w:rPr>
        <w:t>itro Propagation and Biotechnological Improvement Strategies of Plants with High-Intensity Sweetener and Anti-Diabetic Activities</w:t>
      </w:r>
      <w:r w:rsidRPr="008C0E00">
        <w:rPr>
          <w:rFonts w:cs="Arial"/>
          <w:lang w:val="en-US"/>
        </w:rPr>
        <w:t>, in:</w:t>
      </w:r>
      <w:r w:rsidR="00BE687C" w:rsidRPr="008C0E00">
        <w:rPr>
          <w:rFonts w:cs="Arial"/>
          <w:lang w:val="en-US"/>
        </w:rPr>
        <w:t xml:space="preserve"> </w:t>
      </w:r>
      <w:proofErr w:type="spellStart"/>
      <w:r w:rsidR="00BE687C" w:rsidRPr="008C0E00">
        <w:rPr>
          <w:rFonts w:cs="Arial"/>
          <w:lang w:val="en-US"/>
        </w:rPr>
        <w:t>Gantait</w:t>
      </w:r>
      <w:proofErr w:type="spellEnd"/>
      <w:r w:rsidR="00BE687C" w:rsidRPr="008C0E00">
        <w:rPr>
          <w:rFonts w:cs="Arial"/>
          <w:lang w:val="en-US"/>
        </w:rPr>
        <w:t xml:space="preserve">, S., Verma, S.K., Sharangi, A.B. (eds) Biotechnology of Anti-diabetic Medicinal Plants. Springer, Singapore. </w:t>
      </w:r>
      <w:hyperlink r:id="rId8" w:history="1">
        <w:r w:rsidR="00BE687C" w:rsidRPr="008C0E00">
          <w:rPr>
            <w:rStyle w:val="Hyperlink"/>
            <w:rFonts w:cs="Arial"/>
            <w:lang w:val="en-US"/>
          </w:rPr>
          <w:t>https://doi.org/10.1007/978-981-16-3529-8_7</w:t>
        </w:r>
      </w:hyperlink>
    </w:p>
    <w:p w14:paraId="619BC8FB" w14:textId="4FB88CC3" w:rsidR="00074CFD" w:rsidRPr="008C0E00" w:rsidRDefault="00074CFD" w:rsidP="008C0E00">
      <w:pPr>
        <w:numPr>
          <w:ilvl w:val="0"/>
          <w:numId w:val="7"/>
        </w:numPr>
        <w:autoSpaceDE w:val="0"/>
        <w:autoSpaceDN w:val="0"/>
        <w:adjustRightInd w:val="0"/>
        <w:spacing w:after="0" w:line="276" w:lineRule="auto"/>
        <w:rPr>
          <w:rStyle w:val="Hyperlink"/>
          <w:rFonts w:cs="Arial"/>
          <w:b/>
          <w:lang w:val="en-GB"/>
        </w:rPr>
      </w:pPr>
      <w:r w:rsidRPr="008C0E00">
        <w:rPr>
          <w:rFonts w:cs="Arial"/>
          <w:b/>
          <w:lang w:val="es-419"/>
        </w:rPr>
        <w:t>Kairuz E.</w:t>
      </w:r>
      <w:r w:rsidRPr="008C0E00">
        <w:rPr>
          <w:rFonts w:cs="Arial"/>
          <w:lang w:val="es-419"/>
        </w:rPr>
        <w:t xml:space="preserve">, Pérez-Alonso N., </w:t>
      </w:r>
      <w:proofErr w:type="spellStart"/>
      <w:r w:rsidRPr="008C0E00">
        <w:rPr>
          <w:rFonts w:cs="Arial"/>
          <w:lang w:val="es-419"/>
        </w:rPr>
        <w:t>Angenon</w:t>
      </w:r>
      <w:proofErr w:type="spellEnd"/>
      <w:r w:rsidRPr="008C0E00">
        <w:rPr>
          <w:rFonts w:cs="Arial"/>
          <w:lang w:val="es-419"/>
        </w:rPr>
        <w:t xml:space="preserve"> G., Jiménez E., Chong-Pérez B. (2020). </w:t>
      </w:r>
      <w:r w:rsidRPr="008C0E00">
        <w:rPr>
          <w:rFonts w:cs="Arial"/>
          <w:i/>
          <w:lang w:val="en-GB"/>
        </w:rPr>
        <w:t>Shoot Organogenesis, Genetic Stability and Secondary Metabolite Production of Micropropagated Digitalis purpurea</w:t>
      </w:r>
      <w:r w:rsidRPr="008C0E00">
        <w:rPr>
          <w:rFonts w:cs="Arial"/>
          <w:lang w:val="en-GB"/>
        </w:rPr>
        <w:t xml:space="preserve">, in: </w:t>
      </w:r>
      <w:proofErr w:type="spellStart"/>
      <w:r w:rsidRPr="008C0E00">
        <w:rPr>
          <w:rFonts w:cs="Arial"/>
          <w:lang w:val="en-GB"/>
        </w:rPr>
        <w:t>Ramawat</w:t>
      </w:r>
      <w:proofErr w:type="spellEnd"/>
      <w:r w:rsidRPr="008C0E00">
        <w:rPr>
          <w:rFonts w:cs="Arial"/>
          <w:lang w:val="en-GB"/>
        </w:rPr>
        <w:t xml:space="preserve">, K., Ekiert, H., Goyal S. (eds.) Plant Cell and Tissue Differentiation and Secondary Metabolites. Reference Series in Phytochemistry. Springer, Cham. </w:t>
      </w:r>
      <w:hyperlink r:id="rId9" w:history="1">
        <w:r w:rsidRPr="008C0E00">
          <w:rPr>
            <w:rStyle w:val="Hyperlink"/>
            <w:rFonts w:cs="Arial"/>
            <w:lang w:val="en-GB"/>
          </w:rPr>
          <w:t>https://doi.org/10.1007/978-3-030-11253-0_16-1</w:t>
        </w:r>
      </w:hyperlink>
    </w:p>
    <w:p w14:paraId="307A326E" w14:textId="77777777" w:rsidR="00074CFD" w:rsidRPr="008C0E00" w:rsidRDefault="00074CFD" w:rsidP="008C0E00">
      <w:pPr>
        <w:numPr>
          <w:ilvl w:val="0"/>
          <w:numId w:val="7"/>
        </w:numPr>
        <w:autoSpaceDE w:val="0"/>
        <w:autoSpaceDN w:val="0"/>
        <w:adjustRightInd w:val="0"/>
        <w:spacing w:after="0" w:line="276" w:lineRule="auto"/>
        <w:rPr>
          <w:rStyle w:val="Hyperlink"/>
          <w:rFonts w:cs="Arial"/>
          <w:color w:val="auto"/>
          <w:u w:val="none"/>
          <w:lang w:val="en-GB"/>
        </w:rPr>
      </w:pPr>
      <w:r w:rsidRPr="008C0E00">
        <w:rPr>
          <w:rFonts w:cs="Arial"/>
          <w:b/>
          <w:lang w:val="es-419"/>
        </w:rPr>
        <w:lastRenderedPageBreak/>
        <w:t>Kairuz E.</w:t>
      </w:r>
      <w:r w:rsidRPr="008C0E00">
        <w:rPr>
          <w:rFonts w:cs="Arial"/>
          <w:lang w:val="es-419"/>
        </w:rPr>
        <w:t xml:space="preserve">, Pérez-Alonso N., Capote-Pérez A., Pérez-Pérez A., Espinosa-Antón A.A., </w:t>
      </w:r>
      <w:proofErr w:type="spellStart"/>
      <w:r w:rsidRPr="008C0E00">
        <w:rPr>
          <w:rFonts w:cs="Arial"/>
          <w:lang w:val="es-419"/>
        </w:rPr>
        <w:t>Angenon</w:t>
      </w:r>
      <w:proofErr w:type="spellEnd"/>
      <w:r w:rsidRPr="008C0E00">
        <w:rPr>
          <w:rFonts w:cs="Arial"/>
          <w:lang w:val="es-419"/>
        </w:rPr>
        <w:t xml:space="preserve"> G., Jiménez E., Chong-Pérez B. (2020). </w:t>
      </w:r>
      <w:r w:rsidRPr="008C0E00">
        <w:rPr>
          <w:rFonts w:cs="Arial"/>
          <w:i/>
          <w:lang w:val="en-GB"/>
        </w:rPr>
        <w:t>Enhancement of cardenolide production in transgenic Digitalis purpurea L. by expressing a progesterone-5β-reductase from Arabidopsis thaliana L</w:t>
      </w:r>
      <w:r w:rsidRPr="008C0E00">
        <w:rPr>
          <w:rFonts w:cs="Arial"/>
          <w:lang w:val="en-GB"/>
        </w:rPr>
        <w:t xml:space="preserve">. Industrial Crops and Products 146: 112166. </w:t>
      </w:r>
      <w:hyperlink r:id="rId10" w:history="1">
        <w:r w:rsidRPr="008C0E00">
          <w:rPr>
            <w:rStyle w:val="Hyperlink"/>
            <w:rFonts w:cs="Arial"/>
            <w:lang w:val="en-GB"/>
          </w:rPr>
          <w:t>https://doi.org/10.1016/j.indcrop.2020.112166</w:t>
        </w:r>
      </w:hyperlink>
    </w:p>
    <w:p w14:paraId="5AED795B" w14:textId="77777777" w:rsidR="00074CFD" w:rsidRPr="008C0E00" w:rsidRDefault="00074CFD" w:rsidP="008C0E00">
      <w:pPr>
        <w:numPr>
          <w:ilvl w:val="0"/>
          <w:numId w:val="7"/>
        </w:numPr>
        <w:autoSpaceDE w:val="0"/>
        <w:autoSpaceDN w:val="0"/>
        <w:adjustRightInd w:val="0"/>
        <w:spacing w:after="0" w:line="276" w:lineRule="auto"/>
        <w:rPr>
          <w:rFonts w:cs="Arial"/>
          <w:lang w:val="en-GB"/>
        </w:rPr>
      </w:pPr>
      <w:r w:rsidRPr="008C0E00">
        <w:rPr>
          <w:rFonts w:cs="Arial"/>
          <w:lang w:val="es-419"/>
        </w:rPr>
        <w:t xml:space="preserve">González-Hernández D., </w:t>
      </w:r>
      <w:r w:rsidRPr="008C0E00">
        <w:rPr>
          <w:rFonts w:cs="Arial"/>
          <w:b/>
          <w:lang w:val="es-419"/>
        </w:rPr>
        <w:t>Kairuz E.</w:t>
      </w:r>
      <w:r w:rsidRPr="008C0E00">
        <w:rPr>
          <w:rFonts w:cs="Arial"/>
          <w:lang w:val="es-419"/>
        </w:rPr>
        <w:t xml:space="preserve">, Capote A., Pérez A., Rivero L., Chong-Pérez B., Pérez-Alonso N. (2019). </w:t>
      </w:r>
      <w:r w:rsidRPr="008C0E00">
        <w:rPr>
          <w:rFonts w:cs="Arial"/>
          <w:i/>
          <w:lang w:val="es-419"/>
        </w:rPr>
        <w:t xml:space="preserve">Micropropagación de plantas de Stevia rebaudiana Bertoni a partir de </w:t>
      </w:r>
      <w:proofErr w:type="spellStart"/>
      <w:r w:rsidRPr="008C0E00">
        <w:rPr>
          <w:rFonts w:cs="Arial"/>
          <w:i/>
          <w:lang w:val="es-419"/>
        </w:rPr>
        <w:t>explantes</w:t>
      </w:r>
      <w:proofErr w:type="spellEnd"/>
      <w:r w:rsidRPr="008C0E00">
        <w:rPr>
          <w:rFonts w:cs="Arial"/>
          <w:i/>
          <w:lang w:val="es-419"/>
        </w:rPr>
        <w:t xml:space="preserve"> ex vitro</w:t>
      </w:r>
      <w:r w:rsidRPr="008C0E00">
        <w:rPr>
          <w:rFonts w:cs="Arial"/>
          <w:lang w:val="es-419"/>
        </w:rPr>
        <w:t xml:space="preserve">. </w:t>
      </w:r>
      <w:proofErr w:type="spellStart"/>
      <w:r w:rsidRPr="008C0E00">
        <w:rPr>
          <w:rFonts w:cs="Arial"/>
          <w:lang w:val="en-GB"/>
        </w:rPr>
        <w:t>Biotecnología</w:t>
      </w:r>
      <w:proofErr w:type="spellEnd"/>
      <w:r w:rsidRPr="008C0E00">
        <w:rPr>
          <w:rFonts w:cs="Arial"/>
          <w:lang w:val="en-GB"/>
        </w:rPr>
        <w:t xml:space="preserve"> Vegetal 19 (1), 53–63.</w:t>
      </w:r>
    </w:p>
    <w:p w14:paraId="63557844" w14:textId="77777777" w:rsidR="00074CFD" w:rsidRPr="008C0E00" w:rsidRDefault="00074CFD" w:rsidP="008C0E00">
      <w:pPr>
        <w:pStyle w:val="ListParagraph"/>
        <w:numPr>
          <w:ilvl w:val="0"/>
          <w:numId w:val="7"/>
        </w:numPr>
        <w:spacing w:before="100" w:beforeAutospacing="1" w:after="100" w:afterAutospacing="1" w:line="276" w:lineRule="auto"/>
        <w:rPr>
          <w:rFonts w:ascii="Arial" w:hAnsi="Arial" w:cs="Arial"/>
          <w:sz w:val="22"/>
          <w:szCs w:val="22"/>
          <w:lang w:val="en-GB" w:eastAsia="en-GB"/>
        </w:rPr>
      </w:pPr>
      <w:r w:rsidRPr="008C0E00">
        <w:rPr>
          <w:rFonts w:ascii="Arial" w:hAnsi="Arial" w:cs="Arial"/>
          <w:sz w:val="22"/>
          <w:szCs w:val="22"/>
          <w:lang w:val="es-419" w:eastAsia="en-GB"/>
        </w:rPr>
        <w:t xml:space="preserve">González-Hernández D., </w:t>
      </w:r>
      <w:r w:rsidRPr="008C0E00">
        <w:rPr>
          <w:rFonts w:ascii="Arial" w:hAnsi="Arial" w:cs="Arial"/>
          <w:b/>
          <w:sz w:val="22"/>
          <w:szCs w:val="22"/>
          <w:lang w:val="es-419" w:eastAsia="en-GB"/>
        </w:rPr>
        <w:t>Kairuz E.</w:t>
      </w:r>
      <w:r w:rsidRPr="008C0E00">
        <w:rPr>
          <w:rFonts w:ascii="Arial" w:hAnsi="Arial" w:cs="Arial"/>
          <w:sz w:val="22"/>
          <w:szCs w:val="22"/>
          <w:lang w:val="es-419" w:eastAsia="en-GB"/>
        </w:rPr>
        <w:t xml:space="preserve">, Capote-Pérez A., Pérez-Pérez A., Rivero L., Chong-Pérez B., Pérez-Alonso N. (2019). </w:t>
      </w:r>
      <w:r w:rsidRPr="008C0E00">
        <w:rPr>
          <w:rFonts w:ascii="Arial" w:hAnsi="Arial" w:cs="Arial"/>
          <w:i/>
          <w:sz w:val="22"/>
          <w:szCs w:val="22"/>
          <w:lang w:val="es-419" w:eastAsia="en-GB"/>
        </w:rPr>
        <w:t>Obtención de perfiles genéticos de plantas de Stevia rebaudiana Bertoni propagadas mediante cultivo in vitro y corte de esquejes</w:t>
      </w:r>
      <w:r w:rsidRPr="008C0E00">
        <w:rPr>
          <w:rFonts w:ascii="Arial" w:hAnsi="Arial" w:cs="Arial"/>
          <w:sz w:val="22"/>
          <w:szCs w:val="22"/>
          <w:lang w:val="es-419" w:eastAsia="en-GB"/>
        </w:rPr>
        <w:t xml:space="preserve">. </w:t>
      </w:r>
      <w:proofErr w:type="spellStart"/>
      <w:r w:rsidRPr="008C0E00">
        <w:rPr>
          <w:rFonts w:ascii="Arial" w:hAnsi="Arial" w:cs="Arial"/>
          <w:sz w:val="22"/>
          <w:szCs w:val="22"/>
          <w:lang w:val="en-GB" w:eastAsia="en-GB"/>
        </w:rPr>
        <w:t>Biotecnología</w:t>
      </w:r>
      <w:proofErr w:type="spellEnd"/>
      <w:r w:rsidRPr="008C0E00">
        <w:rPr>
          <w:rFonts w:ascii="Arial" w:hAnsi="Arial" w:cs="Arial"/>
          <w:sz w:val="22"/>
          <w:szCs w:val="22"/>
          <w:lang w:val="en-GB" w:eastAsia="en-GB"/>
        </w:rPr>
        <w:t xml:space="preserve"> Vegetal 19 (4), 249–257.</w:t>
      </w:r>
    </w:p>
    <w:p w14:paraId="60F3AB3B" w14:textId="77777777" w:rsidR="001E72EA" w:rsidRPr="008C0E00" w:rsidRDefault="001E72EA" w:rsidP="008C0E00">
      <w:pPr>
        <w:numPr>
          <w:ilvl w:val="0"/>
          <w:numId w:val="7"/>
        </w:numPr>
        <w:autoSpaceDE w:val="0"/>
        <w:autoSpaceDN w:val="0"/>
        <w:adjustRightInd w:val="0"/>
        <w:spacing w:after="0" w:line="276" w:lineRule="auto"/>
        <w:rPr>
          <w:rStyle w:val="Hyperlink"/>
          <w:rFonts w:cs="Arial"/>
          <w:color w:val="auto"/>
          <w:u w:val="none"/>
          <w:lang w:val="en-GB"/>
        </w:rPr>
      </w:pPr>
      <w:r w:rsidRPr="008C0E00">
        <w:rPr>
          <w:rFonts w:cs="Arial"/>
          <w:lang w:val="en-GB"/>
        </w:rPr>
        <w:t xml:space="preserve">Pérez-Alonso N.L., Martín R., Capote A., Jiménez E., Pérez A., </w:t>
      </w:r>
      <w:r w:rsidRPr="008C0E00">
        <w:rPr>
          <w:rFonts w:cs="Arial"/>
          <w:b/>
          <w:lang w:val="en-GB"/>
        </w:rPr>
        <w:t>Kairuz E.</w:t>
      </w:r>
      <w:r w:rsidRPr="008C0E00">
        <w:rPr>
          <w:rFonts w:cs="Arial"/>
          <w:lang w:val="en-GB"/>
        </w:rPr>
        <w:t xml:space="preserve">, Rojas L., Jiménez E., Quiala E., Angenon G., Garcia-Gonzales R., Chong-Pérez B. (2018) </w:t>
      </w:r>
      <w:r w:rsidRPr="008C0E00">
        <w:rPr>
          <w:rFonts w:cs="Arial"/>
          <w:i/>
          <w:lang w:val="en-GB"/>
        </w:rPr>
        <w:t>Efﬁcient direct shoot organogenesis, genetic stability and secondary metabolite production of micropropagated Digitalis purpurea L.</w:t>
      </w:r>
      <w:r w:rsidRPr="008C0E00">
        <w:rPr>
          <w:rFonts w:cs="Arial"/>
          <w:lang w:val="en-GB"/>
        </w:rPr>
        <w:t xml:space="preserve"> Industrial Crops and Products 116: 259-266. </w:t>
      </w:r>
      <w:hyperlink r:id="rId11" w:history="1">
        <w:r w:rsidRPr="008C0E00">
          <w:rPr>
            <w:rStyle w:val="Hyperlink"/>
            <w:rFonts w:cs="Arial"/>
            <w:lang w:val="en-GB"/>
          </w:rPr>
          <w:t>https://doi.org/10.1016/j.indcrop.2018.02.067</w:t>
        </w:r>
      </w:hyperlink>
    </w:p>
    <w:p w14:paraId="7EFCF12A" w14:textId="77777777" w:rsidR="00074CFD" w:rsidRPr="008C0E00" w:rsidRDefault="00074CFD" w:rsidP="008C0E00">
      <w:pPr>
        <w:numPr>
          <w:ilvl w:val="0"/>
          <w:numId w:val="7"/>
        </w:numPr>
        <w:autoSpaceDE w:val="0"/>
        <w:autoSpaceDN w:val="0"/>
        <w:adjustRightInd w:val="0"/>
        <w:spacing w:after="0" w:line="276" w:lineRule="auto"/>
        <w:rPr>
          <w:rFonts w:cs="Arial"/>
          <w:lang w:val="es-419"/>
        </w:rPr>
      </w:pPr>
      <w:r w:rsidRPr="008C0E00">
        <w:rPr>
          <w:rFonts w:cs="Arial"/>
          <w:b/>
          <w:lang w:val="es-419"/>
        </w:rPr>
        <w:t>Kairuz E</w:t>
      </w:r>
      <w:r w:rsidRPr="008C0E00">
        <w:rPr>
          <w:rFonts w:cs="Arial"/>
          <w:lang w:val="es-419"/>
        </w:rPr>
        <w:t xml:space="preserve">, Pérez-Alonso N.L, Chong-Pérez B. (2018) </w:t>
      </w:r>
      <w:r w:rsidRPr="008C0E00">
        <w:rPr>
          <w:rFonts w:cs="Arial"/>
          <w:i/>
          <w:lang w:val="es-419"/>
        </w:rPr>
        <w:t xml:space="preserve">Estrategias para la selección in vitro de plantas transgénicas de </w:t>
      </w:r>
      <w:proofErr w:type="spellStart"/>
      <w:r w:rsidRPr="008C0E00">
        <w:rPr>
          <w:rFonts w:cs="Arial"/>
          <w:i/>
          <w:lang w:val="es-419"/>
        </w:rPr>
        <w:t>Digitalis</w:t>
      </w:r>
      <w:proofErr w:type="spellEnd"/>
      <w:r w:rsidRPr="008C0E00">
        <w:rPr>
          <w:rFonts w:cs="Arial"/>
          <w:i/>
          <w:lang w:val="es-419"/>
        </w:rPr>
        <w:t xml:space="preserve"> L</w:t>
      </w:r>
      <w:r w:rsidRPr="008C0E00">
        <w:rPr>
          <w:rFonts w:cs="Arial"/>
          <w:lang w:val="es-419"/>
        </w:rPr>
        <w:t>. Biotecnología Vegetal 18(2): 1-19</w:t>
      </w:r>
    </w:p>
    <w:p w14:paraId="48BCC654" w14:textId="77777777" w:rsidR="00074CFD" w:rsidRPr="008C0E00" w:rsidRDefault="00074CFD" w:rsidP="008C0E00">
      <w:pPr>
        <w:numPr>
          <w:ilvl w:val="0"/>
          <w:numId w:val="7"/>
        </w:numPr>
        <w:autoSpaceDE w:val="0"/>
        <w:autoSpaceDN w:val="0"/>
        <w:adjustRightInd w:val="0"/>
        <w:spacing w:after="0" w:line="276" w:lineRule="auto"/>
        <w:rPr>
          <w:rFonts w:cs="Arial"/>
          <w:lang w:val="en-GB"/>
        </w:rPr>
      </w:pPr>
      <w:r w:rsidRPr="008C0E00">
        <w:rPr>
          <w:rFonts w:cs="Arial"/>
          <w:lang w:val="es-419"/>
        </w:rPr>
        <w:t xml:space="preserve">Pérez-Alonso N.L., Jiménez E., Chong-Pérez B., Capote A., Pérez A., </w:t>
      </w:r>
      <w:r w:rsidRPr="008C0E00">
        <w:rPr>
          <w:rFonts w:cs="Arial"/>
          <w:b/>
          <w:lang w:val="es-419"/>
        </w:rPr>
        <w:t>Kairuz E</w:t>
      </w:r>
      <w:r w:rsidRPr="008C0E00">
        <w:rPr>
          <w:rFonts w:cs="Arial"/>
          <w:lang w:val="es-419"/>
        </w:rPr>
        <w:t xml:space="preserve">. (2015) </w:t>
      </w:r>
      <w:r w:rsidRPr="008C0E00">
        <w:rPr>
          <w:rFonts w:cs="Arial"/>
          <w:i/>
          <w:lang w:val="es-419"/>
        </w:rPr>
        <w:t xml:space="preserve">Alternativas para la producción de cardenólidos mediante técnicas biotecnológicas en </w:t>
      </w:r>
      <w:proofErr w:type="spellStart"/>
      <w:r w:rsidRPr="008C0E00">
        <w:rPr>
          <w:rFonts w:cs="Arial"/>
          <w:i/>
          <w:lang w:val="es-419"/>
        </w:rPr>
        <w:t>Digitalis</w:t>
      </w:r>
      <w:proofErr w:type="spellEnd"/>
      <w:r w:rsidRPr="008C0E00">
        <w:rPr>
          <w:rFonts w:cs="Arial"/>
          <w:i/>
          <w:lang w:val="es-419"/>
        </w:rPr>
        <w:t xml:space="preserve"> </w:t>
      </w:r>
      <w:proofErr w:type="spellStart"/>
      <w:r w:rsidRPr="008C0E00">
        <w:rPr>
          <w:rFonts w:cs="Arial"/>
          <w:i/>
          <w:lang w:val="es-419"/>
        </w:rPr>
        <w:t>spp</w:t>
      </w:r>
      <w:proofErr w:type="spellEnd"/>
      <w:r w:rsidRPr="008C0E00">
        <w:rPr>
          <w:rFonts w:cs="Arial"/>
          <w:lang w:val="es-419"/>
        </w:rPr>
        <w:t xml:space="preserve">. </w:t>
      </w:r>
      <w:proofErr w:type="spellStart"/>
      <w:r w:rsidRPr="008C0E00">
        <w:rPr>
          <w:rFonts w:cs="Arial"/>
          <w:lang w:val="en-GB"/>
        </w:rPr>
        <w:t>Anales</w:t>
      </w:r>
      <w:proofErr w:type="spellEnd"/>
      <w:r w:rsidRPr="008C0E00">
        <w:rPr>
          <w:rFonts w:cs="Arial"/>
          <w:lang w:val="en-GB"/>
        </w:rPr>
        <w:t xml:space="preserve"> de la Academia de </w:t>
      </w:r>
      <w:proofErr w:type="spellStart"/>
      <w:r w:rsidRPr="008C0E00">
        <w:rPr>
          <w:rFonts w:cs="Arial"/>
          <w:lang w:val="en-GB"/>
        </w:rPr>
        <w:t>Ciencias</w:t>
      </w:r>
      <w:proofErr w:type="spellEnd"/>
      <w:r w:rsidRPr="008C0E00">
        <w:rPr>
          <w:rFonts w:cs="Arial"/>
          <w:lang w:val="en-GB"/>
        </w:rPr>
        <w:t xml:space="preserve"> de Cuba 5 (3): 1-28</w:t>
      </w:r>
    </w:p>
    <w:p w14:paraId="0D1157EA" w14:textId="77777777" w:rsidR="00074CFD" w:rsidRPr="008C0E00" w:rsidRDefault="00074CFD" w:rsidP="008C0E00">
      <w:pPr>
        <w:numPr>
          <w:ilvl w:val="0"/>
          <w:numId w:val="7"/>
        </w:numPr>
        <w:autoSpaceDE w:val="0"/>
        <w:autoSpaceDN w:val="0"/>
        <w:adjustRightInd w:val="0"/>
        <w:spacing w:after="0" w:line="276" w:lineRule="auto"/>
        <w:rPr>
          <w:rFonts w:cs="Arial"/>
          <w:lang w:val="es-419"/>
        </w:rPr>
      </w:pPr>
      <w:proofErr w:type="spellStart"/>
      <w:r w:rsidRPr="008C0E00">
        <w:rPr>
          <w:rFonts w:cs="Arial"/>
          <w:b/>
          <w:lang w:val="es-419"/>
        </w:rPr>
        <w:t>Kairúz</w:t>
      </w:r>
      <w:proofErr w:type="spellEnd"/>
      <w:r w:rsidRPr="008C0E00">
        <w:rPr>
          <w:rFonts w:cs="Arial"/>
          <w:b/>
          <w:lang w:val="es-419"/>
        </w:rPr>
        <w:t xml:space="preserve"> E.</w:t>
      </w:r>
      <w:r w:rsidRPr="008C0E00">
        <w:rPr>
          <w:rFonts w:cs="Arial"/>
          <w:lang w:val="es-419"/>
        </w:rPr>
        <w:t xml:space="preserve">, Pérez-Alonso N., Capote A., Pérez A., Jiménez E., Chong-Pérez B. (2013) </w:t>
      </w:r>
      <w:r w:rsidRPr="008C0E00">
        <w:rPr>
          <w:rFonts w:cs="Arial"/>
          <w:i/>
          <w:lang w:val="es-419"/>
        </w:rPr>
        <w:t xml:space="preserve">Concentración mínima letal de higromicina B en la formación de callos y multiplicación de brotes de </w:t>
      </w:r>
      <w:proofErr w:type="spellStart"/>
      <w:r w:rsidRPr="008C0E00">
        <w:rPr>
          <w:rFonts w:cs="Arial"/>
          <w:i/>
          <w:lang w:val="es-419"/>
        </w:rPr>
        <w:t>Digitalis</w:t>
      </w:r>
      <w:proofErr w:type="spellEnd"/>
      <w:r w:rsidRPr="008C0E00">
        <w:rPr>
          <w:rFonts w:cs="Arial"/>
          <w:i/>
          <w:lang w:val="es-419"/>
        </w:rPr>
        <w:t xml:space="preserve"> purpurea L.</w:t>
      </w:r>
      <w:r w:rsidRPr="008C0E00">
        <w:rPr>
          <w:rFonts w:cs="Arial"/>
          <w:b/>
          <w:lang w:val="es-419"/>
        </w:rPr>
        <w:t xml:space="preserve"> </w:t>
      </w:r>
      <w:r w:rsidRPr="008C0E00">
        <w:rPr>
          <w:rFonts w:cs="Arial"/>
          <w:lang w:val="es-419"/>
        </w:rPr>
        <w:t>Biotecnología Vegetal 13(1): 23-31</w:t>
      </w:r>
    </w:p>
    <w:p w14:paraId="6D6665DA" w14:textId="77777777" w:rsidR="001E72EA" w:rsidRPr="008C0E00" w:rsidRDefault="001E72EA" w:rsidP="008C0E00">
      <w:pPr>
        <w:numPr>
          <w:ilvl w:val="0"/>
          <w:numId w:val="7"/>
        </w:numPr>
        <w:autoSpaceDE w:val="0"/>
        <w:autoSpaceDN w:val="0"/>
        <w:adjustRightInd w:val="0"/>
        <w:spacing w:after="0" w:line="276" w:lineRule="auto"/>
        <w:rPr>
          <w:rFonts w:cs="Arial"/>
          <w:lang w:val="en-GB"/>
        </w:rPr>
      </w:pPr>
      <w:proofErr w:type="spellStart"/>
      <w:r w:rsidRPr="008C0E00">
        <w:rPr>
          <w:rFonts w:cs="Arial"/>
          <w:lang w:val="en-GB"/>
        </w:rPr>
        <w:t>Banguela</w:t>
      </w:r>
      <w:proofErr w:type="spellEnd"/>
      <w:r w:rsidRPr="008C0E00">
        <w:rPr>
          <w:rFonts w:cs="Arial"/>
          <w:lang w:val="en-GB"/>
        </w:rPr>
        <w:t xml:space="preserve"> A., Rodríguez R., </w:t>
      </w:r>
      <w:proofErr w:type="spellStart"/>
      <w:r w:rsidRPr="008C0E00">
        <w:rPr>
          <w:rFonts w:cs="Arial"/>
          <w:lang w:val="en-GB"/>
        </w:rPr>
        <w:t>Sunchiz</w:t>
      </w:r>
      <w:proofErr w:type="spellEnd"/>
      <w:r w:rsidRPr="008C0E00">
        <w:rPr>
          <w:rFonts w:cs="Arial"/>
          <w:lang w:val="en-GB"/>
        </w:rPr>
        <w:t xml:space="preserve"> M., Menéndez C., </w:t>
      </w:r>
      <w:r w:rsidRPr="008C0E00">
        <w:rPr>
          <w:rFonts w:cs="Arial"/>
          <w:b/>
          <w:bCs/>
          <w:lang w:val="en-GB"/>
        </w:rPr>
        <w:t>Kairuz E.</w:t>
      </w:r>
      <w:r w:rsidRPr="008C0E00">
        <w:rPr>
          <w:rFonts w:cs="Arial"/>
          <w:lang w:val="en-GB"/>
        </w:rPr>
        <w:t xml:space="preserve">, Arrieta JG., Hernandez L. (2011) </w:t>
      </w:r>
      <w:proofErr w:type="spellStart"/>
      <w:r w:rsidRPr="008C0E00">
        <w:rPr>
          <w:rFonts w:cs="Arial"/>
          <w:bCs/>
          <w:i/>
          <w:lang w:val="en-GB"/>
        </w:rPr>
        <w:t>Levansucrase</w:t>
      </w:r>
      <w:proofErr w:type="spellEnd"/>
      <w:r w:rsidRPr="008C0E00">
        <w:rPr>
          <w:rFonts w:cs="Arial"/>
          <w:bCs/>
          <w:i/>
          <w:lang w:val="en-GB"/>
        </w:rPr>
        <w:t xml:space="preserve"> activity but not </w:t>
      </w:r>
      <w:proofErr w:type="spellStart"/>
      <w:r w:rsidRPr="008C0E00">
        <w:rPr>
          <w:rFonts w:cs="Arial"/>
          <w:bCs/>
          <w:i/>
          <w:lang w:val="en-GB"/>
        </w:rPr>
        <w:t>fructan</w:t>
      </w:r>
      <w:proofErr w:type="spellEnd"/>
      <w:r w:rsidRPr="008C0E00">
        <w:rPr>
          <w:rFonts w:cs="Arial"/>
          <w:bCs/>
          <w:i/>
          <w:lang w:val="en-GB"/>
        </w:rPr>
        <w:t xml:space="preserve"> accumulation in transgenic </w:t>
      </w:r>
      <w:proofErr w:type="spellStart"/>
      <w:r w:rsidRPr="008C0E00">
        <w:rPr>
          <w:rFonts w:cs="Arial"/>
          <w:bCs/>
          <w:i/>
          <w:lang w:val="en-GB"/>
        </w:rPr>
        <w:t>lsdA</w:t>
      </w:r>
      <w:proofErr w:type="spellEnd"/>
      <w:r w:rsidRPr="008C0E00">
        <w:rPr>
          <w:rFonts w:cs="Arial"/>
          <w:bCs/>
          <w:i/>
          <w:lang w:val="en-GB"/>
        </w:rPr>
        <w:t>-expressing sugarcane recovered by optimized microprojectile bombardment of embryogenic calli</w:t>
      </w:r>
      <w:r w:rsidRPr="008C0E00">
        <w:rPr>
          <w:rFonts w:cs="Arial"/>
          <w:i/>
          <w:lang w:val="en-GB"/>
        </w:rPr>
        <w:t>.</w:t>
      </w:r>
      <w:r w:rsidRPr="008C0E00">
        <w:rPr>
          <w:rFonts w:cs="Arial"/>
          <w:lang w:val="en-GB"/>
        </w:rPr>
        <w:t xml:space="preserve"> </w:t>
      </w:r>
      <w:proofErr w:type="spellStart"/>
      <w:r w:rsidRPr="008C0E00">
        <w:rPr>
          <w:rFonts w:cs="Arial"/>
          <w:lang w:val="en-GB"/>
        </w:rPr>
        <w:t>Biotecnología</w:t>
      </w:r>
      <w:proofErr w:type="spellEnd"/>
      <w:r w:rsidRPr="008C0E00">
        <w:rPr>
          <w:rFonts w:cs="Arial"/>
          <w:lang w:val="en-GB"/>
        </w:rPr>
        <w:t xml:space="preserve"> </w:t>
      </w:r>
      <w:proofErr w:type="spellStart"/>
      <w:r w:rsidRPr="008C0E00">
        <w:rPr>
          <w:rFonts w:cs="Arial"/>
          <w:lang w:val="en-GB"/>
        </w:rPr>
        <w:t>Aplicada</w:t>
      </w:r>
      <w:proofErr w:type="spellEnd"/>
      <w:r w:rsidRPr="008C0E00">
        <w:rPr>
          <w:rFonts w:cs="Arial"/>
          <w:lang w:val="en-GB"/>
        </w:rPr>
        <w:t xml:space="preserve"> 28 (4): 216-220. ISBN: 978-959-16-0979-3</w:t>
      </w:r>
    </w:p>
    <w:p w14:paraId="0C5E3EBB" w14:textId="14AA2D97" w:rsidR="001E72EA" w:rsidRPr="00CD0EF2" w:rsidRDefault="00AF2334" w:rsidP="00244217">
      <w:pPr>
        <w:autoSpaceDE w:val="0"/>
        <w:autoSpaceDN w:val="0"/>
        <w:adjustRightInd w:val="0"/>
        <w:spacing w:before="240" w:after="200" w:line="276" w:lineRule="auto"/>
        <w:rPr>
          <w:rFonts w:cs="Arial"/>
          <w:b/>
          <w:lang w:val="en-GB"/>
        </w:rPr>
      </w:pPr>
      <w:r w:rsidRPr="00CD0EF2">
        <w:rPr>
          <w:rFonts w:cs="Arial"/>
          <w:b/>
          <w:lang w:val="en-GB"/>
        </w:rPr>
        <w:t>AWARDS</w:t>
      </w:r>
    </w:p>
    <w:p w14:paraId="356B7BF2" w14:textId="4AA7DD71" w:rsidR="0060731B" w:rsidRPr="00CD0EF2" w:rsidRDefault="0060731B" w:rsidP="00CD0EF2">
      <w:pPr>
        <w:pStyle w:val="ListParagraph"/>
        <w:numPr>
          <w:ilvl w:val="0"/>
          <w:numId w:val="8"/>
        </w:numPr>
        <w:autoSpaceDE w:val="0"/>
        <w:autoSpaceDN w:val="0"/>
        <w:adjustRightInd w:val="0"/>
        <w:spacing w:line="276" w:lineRule="auto"/>
        <w:ind w:left="630"/>
        <w:rPr>
          <w:rFonts w:ascii="Arial" w:hAnsi="Arial" w:cs="Arial"/>
          <w:bCs/>
          <w:sz w:val="22"/>
          <w:szCs w:val="22"/>
          <w:lang w:val="en-GB"/>
        </w:rPr>
      </w:pPr>
      <w:r w:rsidRPr="00CD0EF2">
        <w:rPr>
          <w:rFonts w:ascii="Arial" w:hAnsi="Arial" w:cs="Arial"/>
          <w:b/>
          <w:sz w:val="22"/>
          <w:szCs w:val="22"/>
          <w:lang w:val="en-GB"/>
        </w:rPr>
        <w:t>National Award of the Cuban Academy of Sciences (ACC)</w:t>
      </w:r>
      <w:r w:rsidRPr="00CD0EF2">
        <w:rPr>
          <w:rFonts w:ascii="Arial" w:hAnsi="Arial" w:cs="Arial"/>
          <w:b/>
          <w:sz w:val="22"/>
          <w:szCs w:val="22"/>
          <w:lang w:val="en-US"/>
        </w:rPr>
        <w:t xml:space="preserve">. </w:t>
      </w:r>
      <w:r w:rsidRPr="00CD0EF2">
        <w:rPr>
          <w:rFonts w:ascii="Arial" w:hAnsi="Arial" w:cs="Arial"/>
          <w:bCs/>
          <w:sz w:val="22"/>
          <w:szCs w:val="22"/>
          <w:lang w:val="en-US"/>
        </w:rPr>
        <w:t xml:space="preserve">(2024) </w:t>
      </w:r>
      <w:r w:rsidRPr="00CD0EF2">
        <w:rPr>
          <w:rFonts w:ascii="Arial" w:hAnsi="Arial" w:cs="Arial"/>
          <w:bCs/>
          <w:sz w:val="22"/>
          <w:szCs w:val="22"/>
          <w:lang w:val="en-GB"/>
        </w:rPr>
        <w:t>Biotechnological strategies to produce medicinal plants of pharmacological interest.</w:t>
      </w:r>
    </w:p>
    <w:p w14:paraId="4180C33D" w14:textId="062ADCF6" w:rsidR="001F3966" w:rsidRPr="00CD0EF2" w:rsidRDefault="001F3966" w:rsidP="00CD0EF2">
      <w:pPr>
        <w:pStyle w:val="ListParagraph"/>
        <w:numPr>
          <w:ilvl w:val="0"/>
          <w:numId w:val="8"/>
        </w:numPr>
        <w:autoSpaceDE w:val="0"/>
        <w:autoSpaceDN w:val="0"/>
        <w:adjustRightInd w:val="0"/>
        <w:spacing w:line="276" w:lineRule="auto"/>
        <w:ind w:left="630"/>
        <w:rPr>
          <w:rFonts w:ascii="Arial" w:hAnsi="Arial" w:cs="Arial"/>
          <w:bCs/>
          <w:sz w:val="22"/>
          <w:szCs w:val="22"/>
          <w:lang w:val="en-GB"/>
        </w:rPr>
      </w:pPr>
      <w:r w:rsidRPr="00CD0EF2">
        <w:rPr>
          <w:rFonts w:ascii="Arial" w:hAnsi="Arial" w:cs="Arial"/>
          <w:b/>
          <w:sz w:val="22"/>
          <w:szCs w:val="22"/>
          <w:lang w:val="en-GB"/>
        </w:rPr>
        <w:t>Provincial Prize of Ministry of Sciences, Technology and Environment of Cuba (CITMA)</w:t>
      </w:r>
      <w:r w:rsidRPr="00CD0EF2">
        <w:rPr>
          <w:rFonts w:ascii="Arial" w:hAnsi="Arial" w:cs="Arial"/>
          <w:bCs/>
          <w:sz w:val="22"/>
          <w:szCs w:val="22"/>
          <w:lang w:val="en-GB"/>
        </w:rPr>
        <w:t xml:space="preserve">. (2022) An agroecological approach to control the sunflower moth. </w:t>
      </w:r>
    </w:p>
    <w:p w14:paraId="5FA3BECA" w14:textId="50149ABA" w:rsidR="00AF2334" w:rsidRPr="00CD0EF2" w:rsidRDefault="00F34E00" w:rsidP="00CD0EF2">
      <w:pPr>
        <w:pStyle w:val="ListParagraph"/>
        <w:numPr>
          <w:ilvl w:val="0"/>
          <w:numId w:val="8"/>
        </w:numPr>
        <w:autoSpaceDE w:val="0"/>
        <w:autoSpaceDN w:val="0"/>
        <w:adjustRightInd w:val="0"/>
        <w:spacing w:line="276" w:lineRule="auto"/>
        <w:ind w:left="630"/>
        <w:rPr>
          <w:rFonts w:ascii="Arial" w:hAnsi="Arial" w:cs="Arial"/>
          <w:bCs/>
          <w:sz w:val="22"/>
          <w:szCs w:val="22"/>
          <w:lang w:val="en-US"/>
        </w:rPr>
      </w:pPr>
      <w:r w:rsidRPr="00CD0EF2">
        <w:rPr>
          <w:rFonts w:ascii="Arial" w:hAnsi="Arial" w:cs="Arial"/>
          <w:b/>
          <w:sz w:val="22"/>
          <w:szCs w:val="22"/>
          <w:lang w:val="en-GB"/>
        </w:rPr>
        <w:t xml:space="preserve">Rector’s Award for </w:t>
      </w:r>
      <w:r w:rsidR="002964C5" w:rsidRPr="00CD0EF2">
        <w:rPr>
          <w:rFonts w:ascii="Arial" w:hAnsi="Arial" w:cs="Arial"/>
          <w:b/>
          <w:sz w:val="22"/>
          <w:szCs w:val="22"/>
          <w:lang w:val="en-GB"/>
        </w:rPr>
        <w:t>High impact</w:t>
      </w:r>
      <w:r w:rsidRPr="00CD0EF2">
        <w:rPr>
          <w:rFonts w:ascii="Arial" w:hAnsi="Arial" w:cs="Arial"/>
          <w:b/>
          <w:sz w:val="22"/>
          <w:szCs w:val="22"/>
          <w:lang w:val="en-GB"/>
        </w:rPr>
        <w:t xml:space="preserve"> in Research</w:t>
      </w:r>
      <w:r w:rsidR="00216D04" w:rsidRPr="00CD0EF2">
        <w:rPr>
          <w:rFonts w:ascii="Arial" w:hAnsi="Arial" w:cs="Arial"/>
          <w:b/>
          <w:sz w:val="22"/>
          <w:szCs w:val="22"/>
          <w:lang w:val="en-GB"/>
        </w:rPr>
        <w:t xml:space="preserve"> (Agronomical Sciences)</w:t>
      </w:r>
      <w:r w:rsidRPr="00CD0EF2">
        <w:rPr>
          <w:rFonts w:ascii="Arial" w:hAnsi="Arial" w:cs="Arial"/>
          <w:bCs/>
          <w:sz w:val="22"/>
          <w:szCs w:val="22"/>
          <w:lang w:val="en-GB"/>
        </w:rPr>
        <w:t xml:space="preserve">. (2022) Genetic engineering of </w:t>
      </w:r>
      <w:r w:rsidRPr="00CD0EF2">
        <w:rPr>
          <w:rFonts w:ascii="Arial" w:hAnsi="Arial" w:cs="Arial"/>
          <w:bCs/>
          <w:i/>
          <w:sz w:val="22"/>
          <w:szCs w:val="22"/>
          <w:lang w:val="en-GB"/>
        </w:rPr>
        <w:t>Digitalis purpurea</w:t>
      </w:r>
      <w:r w:rsidRPr="00CD0EF2">
        <w:rPr>
          <w:rFonts w:ascii="Arial" w:hAnsi="Arial" w:cs="Arial"/>
          <w:bCs/>
          <w:sz w:val="22"/>
          <w:szCs w:val="22"/>
          <w:lang w:val="en-GB"/>
        </w:rPr>
        <w:t xml:space="preserve"> L. for </w:t>
      </w:r>
      <w:r w:rsidRPr="00CD0EF2">
        <w:rPr>
          <w:rFonts w:ascii="Arial" w:hAnsi="Arial" w:cs="Arial"/>
          <w:bCs/>
          <w:i/>
          <w:sz w:val="22"/>
          <w:szCs w:val="22"/>
          <w:lang w:val="en-GB"/>
        </w:rPr>
        <w:t>in vitro</w:t>
      </w:r>
      <w:r w:rsidRPr="00CD0EF2">
        <w:rPr>
          <w:rFonts w:ascii="Arial" w:hAnsi="Arial" w:cs="Arial"/>
          <w:bCs/>
          <w:sz w:val="22"/>
          <w:szCs w:val="22"/>
          <w:lang w:val="en-GB"/>
        </w:rPr>
        <w:t xml:space="preserve"> cardenolide production. </w:t>
      </w:r>
      <w:r w:rsidRPr="00CD0EF2">
        <w:rPr>
          <w:rFonts w:ascii="Arial" w:hAnsi="Arial" w:cs="Arial"/>
          <w:bCs/>
          <w:sz w:val="22"/>
          <w:szCs w:val="22"/>
          <w:lang w:val="en-US"/>
        </w:rPr>
        <w:t>Universidad Central “Marta Abreu” de Las Villas</w:t>
      </w:r>
    </w:p>
    <w:p w14:paraId="196B292C" w14:textId="0F14B179" w:rsidR="002964C5" w:rsidRPr="00CD0EF2" w:rsidRDefault="007A6FC7" w:rsidP="00CD0EF2">
      <w:pPr>
        <w:pStyle w:val="ListParagraph"/>
        <w:numPr>
          <w:ilvl w:val="0"/>
          <w:numId w:val="8"/>
        </w:numPr>
        <w:autoSpaceDE w:val="0"/>
        <w:autoSpaceDN w:val="0"/>
        <w:adjustRightInd w:val="0"/>
        <w:spacing w:line="276" w:lineRule="auto"/>
        <w:ind w:left="630"/>
        <w:rPr>
          <w:rFonts w:ascii="Arial" w:hAnsi="Arial" w:cs="Arial"/>
          <w:bCs/>
          <w:sz w:val="22"/>
          <w:szCs w:val="22"/>
          <w:lang w:val="en-GB"/>
        </w:rPr>
      </w:pPr>
      <w:r w:rsidRPr="00CD0EF2">
        <w:rPr>
          <w:rFonts w:ascii="Arial" w:hAnsi="Arial" w:cs="Arial"/>
          <w:b/>
          <w:sz w:val="22"/>
          <w:szCs w:val="22"/>
          <w:lang w:val="en-GB"/>
        </w:rPr>
        <w:t xml:space="preserve">Provincial Prize of </w:t>
      </w:r>
      <w:r w:rsidR="002964C5" w:rsidRPr="00CD0EF2">
        <w:rPr>
          <w:rFonts w:ascii="Arial" w:hAnsi="Arial" w:cs="Arial"/>
          <w:b/>
          <w:sz w:val="22"/>
          <w:szCs w:val="22"/>
          <w:lang w:val="en-GB"/>
        </w:rPr>
        <w:t>Minist</w:t>
      </w:r>
      <w:r w:rsidR="00A24FB8" w:rsidRPr="00CD0EF2">
        <w:rPr>
          <w:rFonts w:ascii="Arial" w:hAnsi="Arial" w:cs="Arial"/>
          <w:b/>
          <w:sz w:val="22"/>
          <w:szCs w:val="22"/>
          <w:lang w:val="en-GB"/>
        </w:rPr>
        <w:t>ry</w:t>
      </w:r>
      <w:r w:rsidR="002964C5" w:rsidRPr="00CD0EF2">
        <w:rPr>
          <w:rFonts w:ascii="Arial" w:hAnsi="Arial" w:cs="Arial"/>
          <w:b/>
          <w:sz w:val="22"/>
          <w:szCs w:val="22"/>
          <w:lang w:val="en-GB"/>
        </w:rPr>
        <w:t xml:space="preserve"> of Sciences, Technology and Environment of Cuba</w:t>
      </w:r>
      <w:r w:rsidRPr="00CD0EF2">
        <w:rPr>
          <w:rFonts w:ascii="Arial" w:hAnsi="Arial" w:cs="Arial"/>
          <w:b/>
          <w:sz w:val="22"/>
          <w:szCs w:val="22"/>
          <w:lang w:val="en-GB"/>
        </w:rPr>
        <w:t xml:space="preserve"> (CITMA)</w:t>
      </w:r>
      <w:r w:rsidR="002964C5" w:rsidRPr="00CD0EF2">
        <w:rPr>
          <w:rFonts w:ascii="Arial" w:hAnsi="Arial" w:cs="Arial"/>
          <w:bCs/>
          <w:sz w:val="22"/>
          <w:szCs w:val="22"/>
          <w:lang w:val="en-US"/>
        </w:rPr>
        <w:t xml:space="preserve">. (2021) </w:t>
      </w:r>
      <w:r w:rsidR="002964C5" w:rsidRPr="00CD0EF2">
        <w:rPr>
          <w:rFonts w:ascii="Arial" w:hAnsi="Arial" w:cs="Arial"/>
          <w:bCs/>
          <w:sz w:val="22"/>
          <w:szCs w:val="22"/>
          <w:lang w:val="en-GB"/>
        </w:rPr>
        <w:t xml:space="preserve">Genetic engineering of </w:t>
      </w:r>
      <w:r w:rsidR="002964C5" w:rsidRPr="00CD0EF2">
        <w:rPr>
          <w:rFonts w:ascii="Arial" w:hAnsi="Arial" w:cs="Arial"/>
          <w:bCs/>
          <w:i/>
          <w:sz w:val="22"/>
          <w:szCs w:val="22"/>
          <w:lang w:val="en-GB"/>
        </w:rPr>
        <w:t>Digitalis purpurea</w:t>
      </w:r>
      <w:r w:rsidR="002964C5" w:rsidRPr="00CD0EF2">
        <w:rPr>
          <w:rFonts w:ascii="Arial" w:hAnsi="Arial" w:cs="Arial"/>
          <w:bCs/>
          <w:sz w:val="22"/>
          <w:szCs w:val="22"/>
          <w:lang w:val="en-GB"/>
        </w:rPr>
        <w:t xml:space="preserve"> L. for </w:t>
      </w:r>
      <w:r w:rsidR="002964C5" w:rsidRPr="00CD0EF2">
        <w:rPr>
          <w:rFonts w:ascii="Arial" w:hAnsi="Arial" w:cs="Arial"/>
          <w:bCs/>
          <w:i/>
          <w:sz w:val="22"/>
          <w:szCs w:val="22"/>
          <w:lang w:val="en-GB"/>
        </w:rPr>
        <w:t>in vitro</w:t>
      </w:r>
      <w:r w:rsidR="002964C5" w:rsidRPr="00CD0EF2">
        <w:rPr>
          <w:rFonts w:ascii="Arial" w:hAnsi="Arial" w:cs="Arial"/>
          <w:bCs/>
          <w:sz w:val="22"/>
          <w:szCs w:val="22"/>
          <w:lang w:val="en-GB"/>
        </w:rPr>
        <w:t xml:space="preserve"> cardenolide production</w:t>
      </w:r>
    </w:p>
    <w:p w14:paraId="3AFB24EF" w14:textId="2FABAE9F" w:rsidR="002964C5" w:rsidRPr="00CD0EF2" w:rsidRDefault="007A6FC7" w:rsidP="00CD0EF2">
      <w:pPr>
        <w:pStyle w:val="ListParagraph"/>
        <w:numPr>
          <w:ilvl w:val="0"/>
          <w:numId w:val="8"/>
        </w:numPr>
        <w:autoSpaceDE w:val="0"/>
        <w:autoSpaceDN w:val="0"/>
        <w:adjustRightInd w:val="0"/>
        <w:spacing w:line="276" w:lineRule="auto"/>
        <w:ind w:left="630"/>
        <w:rPr>
          <w:rFonts w:ascii="Arial" w:hAnsi="Arial" w:cs="Arial"/>
          <w:bCs/>
          <w:sz w:val="22"/>
          <w:szCs w:val="22"/>
          <w:lang w:val="en-US"/>
        </w:rPr>
      </w:pPr>
      <w:r w:rsidRPr="00CD0EF2">
        <w:rPr>
          <w:rFonts w:ascii="Arial" w:hAnsi="Arial" w:cs="Arial"/>
          <w:b/>
          <w:sz w:val="22"/>
          <w:szCs w:val="22"/>
          <w:lang w:val="en-GB"/>
        </w:rPr>
        <w:t xml:space="preserve">Provincial Prize of </w:t>
      </w:r>
      <w:r w:rsidR="002964C5" w:rsidRPr="00CD0EF2">
        <w:rPr>
          <w:rFonts w:ascii="Arial" w:hAnsi="Arial" w:cs="Arial"/>
          <w:b/>
          <w:sz w:val="22"/>
          <w:szCs w:val="22"/>
          <w:lang w:val="en-GB"/>
        </w:rPr>
        <w:t>Minist</w:t>
      </w:r>
      <w:r w:rsidR="00A24FB8" w:rsidRPr="00CD0EF2">
        <w:rPr>
          <w:rFonts w:ascii="Arial" w:hAnsi="Arial" w:cs="Arial"/>
          <w:b/>
          <w:sz w:val="22"/>
          <w:szCs w:val="22"/>
          <w:lang w:val="en-GB"/>
        </w:rPr>
        <w:t>ry</w:t>
      </w:r>
      <w:r w:rsidR="002964C5" w:rsidRPr="00CD0EF2">
        <w:rPr>
          <w:rFonts w:ascii="Arial" w:hAnsi="Arial" w:cs="Arial"/>
          <w:b/>
          <w:sz w:val="22"/>
          <w:szCs w:val="22"/>
          <w:lang w:val="en-GB"/>
        </w:rPr>
        <w:t xml:space="preserve"> of Sciences, Technology and Environment of Cuba</w:t>
      </w:r>
      <w:r w:rsidRPr="00CD0EF2">
        <w:rPr>
          <w:rFonts w:ascii="Arial" w:hAnsi="Arial" w:cs="Arial"/>
          <w:b/>
          <w:sz w:val="22"/>
          <w:szCs w:val="22"/>
          <w:lang w:val="en-GB"/>
        </w:rPr>
        <w:t xml:space="preserve"> (CITMA)</w:t>
      </w:r>
      <w:r w:rsidR="002964C5" w:rsidRPr="00CD0EF2">
        <w:rPr>
          <w:rFonts w:ascii="Arial" w:hAnsi="Arial" w:cs="Arial"/>
          <w:bCs/>
          <w:sz w:val="22"/>
          <w:szCs w:val="22"/>
          <w:lang w:val="en-US"/>
        </w:rPr>
        <w:t xml:space="preserve">. (2020) In vitro plant propagation of </w:t>
      </w:r>
      <w:r w:rsidR="002964C5" w:rsidRPr="00CD0EF2">
        <w:rPr>
          <w:rFonts w:ascii="Arial" w:hAnsi="Arial" w:cs="Arial"/>
          <w:bCs/>
          <w:i/>
          <w:iCs/>
          <w:sz w:val="22"/>
          <w:szCs w:val="22"/>
          <w:lang w:val="en-US"/>
        </w:rPr>
        <w:t>Stevia rebaudiana</w:t>
      </w:r>
      <w:r w:rsidR="002964C5" w:rsidRPr="00CD0EF2">
        <w:rPr>
          <w:rFonts w:ascii="Arial" w:hAnsi="Arial" w:cs="Arial"/>
          <w:bCs/>
          <w:sz w:val="22"/>
          <w:szCs w:val="22"/>
          <w:lang w:val="en-US"/>
        </w:rPr>
        <w:t xml:space="preserve"> Bertoni</w:t>
      </w:r>
    </w:p>
    <w:p w14:paraId="6856C5A1" w14:textId="027B3091" w:rsidR="00A24FB8" w:rsidRPr="00CD0EF2" w:rsidRDefault="00A24FB8" w:rsidP="00CD0EF2">
      <w:pPr>
        <w:pStyle w:val="ListParagraph"/>
        <w:numPr>
          <w:ilvl w:val="0"/>
          <w:numId w:val="8"/>
        </w:numPr>
        <w:autoSpaceDE w:val="0"/>
        <w:autoSpaceDN w:val="0"/>
        <w:adjustRightInd w:val="0"/>
        <w:spacing w:line="276" w:lineRule="auto"/>
        <w:ind w:left="630"/>
        <w:rPr>
          <w:rFonts w:ascii="Arial" w:hAnsi="Arial" w:cs="Arial"/>
          <w:bCs/>
          <w:sz w:val="22"/>
          <w:szCs w:val="22"/>
          <w:lang w:val="en-US"/>
        </w:rPr>
      </w:pPr>
      <w:r w:rsidRPr="00CD0EF2">
        <w:rPr>
          <w:rFonts w:ascii="Arial" w:hAnsi="Arial" w:cs="Arial"/>
          <w:b/>
          <w:sz w:val="22"/>
          <w:szCs w:val="22"/>
          <w:lang w:val="en-GB"/>
        </w:rPr>
        <w:t>National Award of the Cuban Academy of Sciences (ACC)</w:t>
      </w:r>
      <w:r w:rsidRPr="00CD0EF2">
        <w:rPr>
          <w:rFonts w:ascii="Arial" w:hAnsi="Arial" w:cs="Arial"/>
          <w:b/>
          <w:sz w:val="22"/>
          <w:szCs w:val="22"/>
          <w:lang w:val="en-US"/>
        </w:rPr>
        <w:t xml:space="preserve">. </w:t>
      </w:r>
      <w:r w:rsidRPr="00CD0EF2">
        <w:rPr>
          <w:rFonts w:ascii="Arial" w:hAnsi="Arial" w:cs="Arial"/>
          <w:bCs/>
          <w:sz w:val="22"/>
          <w:szCs w:val="22"/>
          <w:lang w:val="en-US"/>
        </w:rPr>
        <w:t xml:space="preserve">(2015) </w:t>
      </w:r>
      <w:r w:rsidR="000404D9" w:rsidRPr="00CD0EF2">
        <w:rPr>
          <w:rStyle w:val="q4iawc"/>
          <w:rFonts w:ascii="Arial" w:hAnsi="Arial" w:cs="Arial"/>
          <w:sz w:val="22"/>
          <w:szCs w:val="22"/>
          <w:lang w:val="en"/>
        </w:rPr>
        <w:t xml:space="preserve">Alternatives </w:t>
      </w:r>
      <w:r w:rsidR="002834D0" w:rsidRPr="00CD0EF2">
        <w:rPr>
          <w:rStyle w:val="q4iawc"/>
          <w:rFonts w:ascii="Arial" w:hAnsi="Arial" w:cs="Arial"/>
          <w:sz w:val="22"/>
          <w:szCs w:val="22"/>
          <w:lang w:val="en"/>
        </w:rPr>
        <w:t>to produce</w:t>
      </w:r>
      <w:r w:rsidR="000404D9" w:rsidRPr="00CD0EF2">
        <w:rPr>
          <w:rStyle w:val="q4iawc"/>
          <w:rFonts w:ascii="Arial" w:hAnsi="Arial" w:cs="Arial"/>
          <w:sz w:val="22"/>
          <w:szCs w:val="22"/>
          <w:lang w:val="en"/>
        </w:rPr>
        <w:t xml:space="preserve"> cardenolides through biotechnological techniques in </w:t>
      </w:r>
      <w:r w:rsidR="000404D9" w:rsidRPr="00CD0EF2">
        <w:rPr>
          <w:rStyle w:val="q4iawc"/>
          <w:rFonts w:ascii="Arial" w:hAnsi="Arial" w:cs="Arial"/>
          <w:i/>
          <w:iCs/>
          <w:sz w:val="22"/>
          <w:szCs w:val="22"/>
          <w:lang w:val="en"/>
        </w:rPr>
        <w:t>Digitalis</w:t>
      </w:r>
      <w:r w:rsidR="000404D9" w:rsidRPr="00CD0EF2">
        <w:rPr>
          <w:rStyle w:val="q4iawc"/>
          <w:rFonts w:ascii="Arial" w:hAnsi="Arial" w:cs="Arial"/>
          <w:sz w:val="22"/>
          <w:szCs w:val="22"/>
          <w:lang w:val="en"/>
        </w:rPr>
        <w:t xml:space="preserve"> spp.</w:t>
      </w:r>
    </w:p>
    <w:p w14:paraId="5FC622EE" w14:textId="5D018763" w:rsidR="00AF2334" w:rsidRPr="008C0E00" w:rsidRDefault="00233137" w:rsidP="00244217">
      <w:pPr>
        <w:autoSpaceDE w:val="0"/>
        <w:autoSpaceDN w:val="0"/>
        <w:adjustRightInd w:val="0"/>
        <w:spacing w:before="240" w:after="200" w:line="276" w:lineRule="auto"/>
        <w:rPr>
          <w:rFonts w:cs="Arial"/>
          <w:b/>
          <w:lang w:val="en-US"/>
        </w:rPr>
      </w:pPr>
      <w:r w:rsidRPr="008C0E00">
        <w:rPr>
          <w:rFonts w:cs="Arial"/>
          <w:b/>
          <w:lang w:val="en-US"/>
        </w:rPr>
        <w:lastRenderedPageBreak/>
        <w:t xml:space="preserve">RECENT </w:t>
      </w:r>
      <w:r w:rsidR="00AF2334" w:rsidRPr="008C0E00">
        <w:rPr>
          <w:rFonts w:cs="Arial"/>
          <w:b/>
          <w:lang w:val="en-US"/>
        </w:rPr>
        <w:t>PARTICIPATION IN SCIENTIFIC CONGRESS</w:t>
      </w:r>
    </w:p>
    <w:p w14:paraId="480A20B7" w14:textId="77777777" w:rsidR="001E72EA" w:rsidRPr="008C0E00" w:rsidRDefault="001E72EA" w:rsidP="008C0E00">
      <w:pPr>
        <w:pStyle w:val="ListParagraph"/>
        <w:numPr>
          <w:ilvl w:val="0"/>
          <w:numId w:val="5"/>
        </w:numPr>
        <w:spacing w:before="120" w:after="200" w:line="276" w:lineRule="auto"/>
        <w:rPr>
          <w:rFonts w:ascii="Arial" w:hAnsi="Arial" w:cs="Arial"/>
          <w:sz w:val="22"/>
          <w:szCs w:val="22"/>
          <w:lang w:val="en-GB"/>
        </w:rPr>
      </w:pPr>
      <w:r w:rsidRPr="008C0E00">
        <w:rPr>
          <w:rFonts w:ascii="Arial" w:hAnsi="Arial" w:cs="Arial"/>
          <w:b/>
          <w:bCs/>
          <w:sz w:val="22"/>
          <w:szCs w:val="22"/>
          <w:lang w:val="en-GB"/>
        </w:rPr>
        <w:t xml:space="preserve">Kairuz E. </w:t>
      </w:r>
      <w:r w:rsidRPr="008C0E00">
        <w:rPr>
          <w:rFonts w:ascii="Arial" w:hAnsi="Arial" w:cs="Arial"/>
          <w:bCs/>
          <w:sz w:val="22"/>
          <w:szCs w:val="22"/>
          <w:lang w:val="en-GB"/>
        </w:rPr>
        <w:t xml:space="preserve">and Rivero-Aragón A. Comparative study of the venom composition on Cuban species of the genus </w:t>
      </w:r>
      <w:r w:rsidRPr="008C0E00">
        <w:rPr>
          <w:rFonts w:ascii="Arial" w:hAnsi="Arial" w:cs="Arial"/>
          <w:bCs/>
          <w:i/>
          <w:iCs/>
          <w:sz w:val="22"/>
          <w:szCs w:val="22"/>
          <w:lang w:val="en-GB"/>
        </w:rPr>
        <w:t>Polistes</w:t>
      </w:r>
      <w:r w:rsidRPr="008C0E00">
        <w:rPr>
          <w:rFonts w:ascii="Arial" w:hAnsi="Arial" w:cs="Arial"/>
          <w:bCs/>
          <w:sz w:val="22"/>
          <w:szCs w:val="22"/>
          <w:lang w:val="en-GB"/>
        </w:rPr>
        <w:t xml:space="preserve"> (Hymenoptera: Vespidae)</w:t>
      </w:r>
      <w:r w:rsidRPr="008C0E00">
        <w:rPr>
          <w:rFonts w:ascii="Arial" w:hAnsi="Arial" w:cs="Arial"/>
          <w:b/>
          <w:bCs/>
          <w:sz w:val="22"/>
          <w:szCs w:val="22"/>
          <w:lang w:val="en-GB"/>
        </w:rPr>
        <w:t xml:space="preserve"> </w:t>
      </w:r>
      <w:r w:rsidRPr="008C0E00">
        <w:rPr>
          <w:rFonts w:ascii="Arial" w:hAnsi="Arial" w:cs="Arial"/>
          <w:sz w:val="22"/>
          <w:szCs w:val="22"/>
          <w:lang w:val="en-GB"/>
        </w:rPr>
        <w:t xml:space="preserve">Bioinformatics Workshop on Viral Evolution and Molecular Epidemiology (VEME-CUBA) 2016, Universidad de </w:t>
      </w:r>
      <w:proofErr w:type="spellStart"/>
      <w:r w:rsidRPr="008C0E00">
        <w:rPr>
          <w:rFonts w:ascii="Arial" w:hAnsi="Arial" w:cs="Arial"/>
          <w:sz w:val="22"/>
          <w:szCs w:val="22"/>
          <w:lang w:val="en-GB"/>
        </w:rPr>
        <w:t>Ciencias</w:t>
      </w:r>
      <w:proofErr w:type="spellEnd"/>
      <w:r w:rsidRPr="008C0E00">
        <w:rPr>
          <w:rFonts w:ascii="Arial" w:hAnsi="Arial" w:cs="Arial"/>
          <w:sz w:val="22"/>
          <w:szCs w:val="22"/>
          <w:lang w:val="en-GB"/>
        </w:rPr>
        <w:t xml:space="preserve"> </w:t>
      </w:r>
      <w:proofErr w:type="spellStart"/>
      <w:r w:rsidRPr="008C0E00">
        <w:rPr>
          <w:rFonts w:ascii="Arial" w:hAnsi="Arial" w:cs="Arial"/>
          <w:sz w:val="22"/>
          <w:szCs w:val="22"/>
          <w:lang w:val="en-GB"/>
        </w:rPr>
        <w:t>Informáticas</w:t>
      </w:r>
      <w:proofErr w:type="spellEnd"/>
      <w:r w:rsidRPr="008C0E00">
        <w:rPr>
          <w:rFonts w:ascii="Arial" w:hAnsi="Arial" w:cs="Arial"/>
          <w:sz w:val="22"/>
          <w:szCs w:val="22"/>
          <w:lang w:val="en-GB"/>
        </w:rPr>
        <w:t xml:space="preserve">, Habana, Cuba. 11-15 </w:t>
      </w:r>
      <w:proofErr w:type="gramStart"/>
      <w:r w:rsidRPr="008C0E00">
        <w:rPr>
          <w:rFonts w:ascii="Arial" w:hAnsi="Arial" w:cs="Arial"/>
          <w:sz w:val="22"/>
          <w:szCs w:val="22"/>
          <w:lang w:val="en-GB"/>
        </w:rPr>
        <w:t>July,</w:t>
      </w:r>
      <w:proofErr w:type="gramEnd"/>
      <w:r w:rsidRPr="008C0E00">
        <w:rPr>
          <w:rFonts w:ascii="Arial" w:hAnsi="Arial" w:cs="Arial"/>
          <w:sz w:val="22"/>
          <w:szCs w:val="22"/>
          <w:lang w:val="en-GB"/>
        </w:rPr>
        <w:t xml:space="preserve"> 2016 (Oral presentation)</w:t>
      </w:r>
    </w:p>
    <w:p w14:paraId="4795EF76" w14:textId="77777777" w:rsidR="001E72EA" w:rsidRPr="008C0E00" w:rsidRDefault="001E72EA" w:rsidP="008C0E00">
      <w:pPr>
        <w:pStyle w:val="ListParagraph"/>
        <w:numPr>
          <w:ilvl w:val="0"/>
          <w:numId w:val="5"/>
        </w:numPr>
        <w:spacing w:before="120" w:after="200" w:line="276" w:lineRule="auto"/>
        <w:rPr>
          <w:rFonts w:ascii="Arial" w:hAnsi="Arial" w:cs="Arial"/>
          <w:sz w:val="22"/>
          <w:szCs w:val="22"/>
          <w:lang w:val="en-GB"/>
        </w:rPr>
      </w:pPr>
      <w:r w:rsidRPr="008C0E00">
        <w:rPr>
          <w:rFonts w:ascii="Arial" w:hAnsi="Arial" w:cs="Arial"/>
          <w:bCs/>
          <w:sz w:val="22"/>
          <w:szCs w:val="22"/>
          <w:lang w:val="en-GB"/>
        </w:rPr>
        <w:t>Rivero-Aragón A. and</w:t>
      </w:r>
      <w:r w:rsidRPr="008C0E00">
        <w:rPr>
          <w:rFonts w:ascii="Arial" w:hAnsi="Arial" w:cs="Arial"/>
          <w:b/>
          <w:bCs/>
          <w:sz w:val="22"/>
          <w:szCs w:val="22"/>
          <w:lang w:val="en-GB"/>
        </w:rPr>
        <w:t xml:space="preserve"> Kairuz E. </w:t>
      </w:r>
      <w:r w:rsidRPr="008C0E00">
        <w:rPr>
          <w:rFonts w:ascii="Arial" w:hAnsi="Arial" w:cs="Arial"/>
          <w:bCs/>
          <w:sz w:val="22"/>
          <w:szCs w:val="22"/>
          <w:lang w:val="en-GB"/>
        </w:rPr>
        <w:t xml:space="preserve">Colonization and insect speciation in the Antilles archipelago. </w:t>
      </w:r>
      <w:r w:rsidRPr="008C0E00">
        <w:rPr>
          <w:rFonts w:ascii="Arial" w:hAnsi="Arial" w:cs="Arial"/>
          <w:sz w:val="22"/>
          <w:szCs w:val="22"/>
          <w:lang w:val="en-GB"/>
        </w:rPr>
        <w:t xml:space="preserve">Bioinformatics Workshop on Viral Evolution and Molecular Epidemiology (VEME-CUBA) 2016, Universidad de </w:t>
      </w:r>
      <w:proofErr w:type="spellStart"/>
      <w:r w:rsidRPr="008C0E00">
        <w:rPr>
          <w:rFonts w:ascii="Arial" w:hAnsi="Arial" w:cs="Arial"/>
          <w:sz w:val="22"/>
          <w:szCs w:val="22"/>
          <w:lang w:val="en-GB"/>
        </w:rPr>
        <w:t>Ciencias</w:t>
      </w:r>
      <w:proofErr w:type="spellEnd"/>
      <w:r w:rsidRPr="008C0E00">
        <w:rPr>
          <w:rFonts w:ascii="Arial" w:hAnsi="Arial" w:cs="Arial"/>
          <w:sz w:val="22"/>
          <w:szCs w:val="22"/>
          <w:lang w:val="en-GB"/>
        </w:rPr>
        <w:t xml:space="preserve"> </w:t>
      </w:r>
      <w:proofErr w:type="spellStart"/>
      <w:r w:rsidRPr="008C0E00">
        <w:rPr>
          <w:rFonts w:ascii="Arial" w:hAnsi="Arial" w:cs="Arial"/>
          <w:sz w:val="22"/>
          <w:szCs w:val="22"/>
          <w:lang w:val="en-GB"/>
        </w:rPr>
        <w:t>Informáticas</w:t>
      </w:r>
      <w:proofErr w:type="spellEnd"/>
      <w:r w:rsidRPr="008C0E00">
        <w:rPr>
          <w:rFonts w:ascii="Arial" w:hAnsi="Arial" w:cs="Arial"/>
          <w:sz w:val="22"/>
          <w:szCs w:val="22"/>
          <w:lang w:val="en-GB"/>
        </w:rPr>
        <w:t xml:space="preserve">, Habana, Cuba. 11-15 </w:t>
      </w:r>
      <w:proofErr w:type="gramStart"/>
      <w:r w:rsidRPr="008C0E00">
        <w:rPr>
          <w:rFonts w:ascii="Arial" w:hAnsi="Arial" w:cs="Arial"/>
          <w:sz w:val="22"/>
          <w:szCs w:val="22"/>
          <w:lang w:val="en-GB"/>
        </w:rPr>
        <w:t>July,</w:t>
      </w:r>
      <w:proofErr w:type="gramEnd"/>
      <w:r w:rsidRPr="008C0E00">
        <w:rPr>
          <w:rFonts w:ascii="Arial" w:hAnsi="Arial" w:cs="Arial"/>
          <w:sz w:val="22"/>
          <w:szCs w:val="22"/>
          <w:lang w:val="en-GB"/>
        </w:rPr>
        <w:t xml:space="preserve"> 2016 (Oral presentation)</w:t>
      </w:r>
    </w:p>
    <w:p w14:paraId="5E1059AE" w14:textId="77777777" w:rsidR="001E72EA" w:rsidRPr="008C0E00" w:rsidRDefault="001E72EA" w:rsidP="008C0E00">
      <w:pPr>
        <w:pStyle w:val="ListParagraph"/>
        <w:numPr>
          <w:ilvl w:val="0"/>
          <w:numId w:val="5"/>
        </w:numPr>
        <w:autoSpaceDE w:val="0"/>
        <w:autoSpaceDN w:val="0"/>
        <w:adjustRightInd w:val="0"/>
        <w:spacing w:before="120" w:after="200" w:line="276" w:lineRule="auto"/>
        <w:rPr>
          <w:rFonts w:ascii="Arial" w:hAnsi="Arial" w:cs="Arial"/>
          <w:sz w:val="22"/>
          <w:szCs w:val="22"/>
          <w:lang w:val="es-419"/>
        </w:rPr>
      </w:pPr>
      <w:r w:rsidRPr="008C0E00">
        <w:rPr>
          <w:rFonts w:ascii="Arial" w:hAnsi="Arial" w:cs="Arial"/>
          <w:sz w:val="22"/>
          <w:szCs w:val="22"/>
          <w:lang w:val="en-GB"/>
        </w:rPr>
        <w:t xml:space="preserve">Pérez Alonso N., Capote Pérez A., Chong Pérez B., Pérez </w:t>
      </w:r>
      <w:proofErr w:type="spellStart"/>
      <w:r w:rsidRPr="008C0E00">
        <w:rPr>
          <w:rFonts w:ascii="Arial" w:hAnsi="Arial" w:cs="Arial"/>
          <w:sz w:val="22"/>
          <w:szCs w:val="22"/>
          <w:lang w:val="en-GB"/>
        </w:rPr>
        <w:t>Pérez</w:t>
      </w:r>
      <w:proofErr w:type="spellEnd"/>
      <w:r w:rsidRPr="008C0E00">
        <w:rPr>
          <w:rFonts w:ascii="Arial" w:hAnsi="Arial" w:cs="Arial"/>
          <w:sz w:val="22"/>
          <w:szCs w:val="22"/>
          <w:lang w:val="en-GB"/>
        </w:rPr>
        <w:t xml:space="preserve"> A.,</w:t>
      </w:r>
      <w:r w:rsidRPr="008C0E00">
        <w:rPr>
          <w:rFonts w:ascii="Arial" w:hAnsi="Arial" w:cs="Arial"/>
          <w:b/>
          <w:sz w:val="22"/>
          <w:szCs w:val="22"/>
          <w:lang w:val="en-GB"/>
        </w:rPr>
        <w:t xml:space="preserve"> Kairuz E., </w:t>
      </w:r>
      <w:r w:rsidRPr="008C0E00">
        <w:rPr>
          <w:rFonts w:ascii="Arial" w:hAnsi="Arial" w:cs="Arial"/>
          <w:sz w:val="22"/>
          <w:szCs w:val="22"/>
          <w:lang w:val="en-GB"/>
        </w:rPr>
        <w:t xml:space="preserve">Quiala E., </w:t>
      </w:r>
      <w:proofErr w:type="spellStart"/>
      <w:r w:rsidRPr="008C0E00">
        <w:rPr>
          <w:rFonts w:ascii="Arial" w:hAnsi="Arial" w:cs="Arial"/>
          <w:sz w:val="22"/>
          <w:szCs w:val="22"/>
          <w:lang w:val="en-GB"/>
        </w:rPr>
        <w:t>Barbón</w:t>
      </w:r>
      <w:proofErr w:type="spellEnd"/>
      <w:r w:rsidRPr="008C0E00">
        <w:rPr>
          <w:rFonts w:ascii="Arial" w:hAnsi="Arial" w:cs="Arial"/>
          <w:sz w:val="22"/>
          <w:szCs w:val="22"/>
          <w:lang w:val="en-GB"/>
        </w:rPr>
        <w:t xml:space="preserve"> R., Gerth A., Wilken D., Jiménez E. Biotechnological strategies to increase biomass and </w:t>
      </w:r>
      <w:proofErr w:type="spellStart"/>
      <w:r w:rsidRPr="008C0E00">
        <w:rPr>
          <w:rFonts w:ascii="Arial" w:hAnsi="Arial" w:cs="Arial"/>
          <w:sz w:val="22"/>
          <w:szCs w:val="22"/>
          <w:lang w:val="en-GB"/>
        </w:rPr>
        <w:t>bioactives</w:t>
      </w:r>
      <w:proofErr w:type="spellEnd"/>
      <w:r w:rsidRPr="008C0E00">
        <w:rPr>
          <w:rFonts w:ascii="Arial" w:hAnsi="Arial" w:cs="Arial"/>
          <w:sz w:val="22"/>
          <w:szCs w:val="22"/>
          <w:lang w:val="en-GB"/>
        </w:rPr>
        <w:t xml:space="preserve"> compounds in plants. </w:t>
      </w:r>
      <w:r w:rsidRPr="008C0E00">
        <w:rPr>
          <w:rFonts w:ascii="Arial" w:hAnsi="Arial" w:cs="Arial"/>
          <w:sz w:val="22"/>
          <w:szCs w:val="22"/>
          <w:lang w:val="es-419"/>
        </w:rPr>
        <w:t xml:space="preserve">Simposio Internacional de Química 2016, Cayo Santa María, Cuba. 7-10 June, 2016 (Oral </w:t>
      </w:r>
      <w:proofErr w:type="spellStart"/>
      <w:r w:rsidRPr="008C0E00">
        <w:rPr>
          <w:rFonts w:ascii="Arial" w:hAnsi="Arial" w:cs="Arial"/>
          <w:sz w:val="22"/>
          <w:szCs w:val="22"/>
          <w:lang w:val="es-419"/>
        </w:rPr>
        <w:t>presentation</w:t>
      </w:r>
      <w:proofErr w:type="spellEnd"/>
      <w:r w:rsidRPr="008C0E00">
        <w:rPr>
          <w:rFonts w:ascii="Arial" w:hAnsi="Arial" w:cs="Arial"/>
          <w:sz w:val="22"/>
          <w:szCs w:val="22"/>
          <w:lang w:val="es-419"/>
        </w:rPr>
        <w:t>)</w:t>
      </w:r>
    </w:p>
    <w:p w14:paraId="344D63EB" w14:textId="77777777" w:rsidR="001E72EA" w:rsidRPr="008C0E00" w:rsidRDefault="001E72EA" w:rsidP="008C0E00">
      <w:pPr>
        <w:pStyle w:val="ListParagraph"/>
        <w:numPr>
          <w:ilvl w:val="0"/>
          <w:numId w:val="5"/>
        </w:numPr>
        <w:spacing w:before="120" w:after="200" w:line="276" w:lineRule="auto"/>
        <w:rPr>
          <w:rFonts w:ascii="Arial" w:hAnsi="Arial" w:cs="Arial"/>
          <w:sz w:val="22"/>
          <w:szCs w:val="22"/>
          <w:lang w:val="es-419"/>
        </w:rPr>
      </w:pPr>
      <w:r w:rsidRPr="008C0E00">
        <w:rPr>
          <w:rFonts w:ascii="Arial" w:hAnsi="Arial" w:cs="Arial"/>
          <w:b/>
          <w:sz w:val="22"/>
          <w:szCs w:val="22"/>
          <w:lang w:val="es-419"/>
        </w:rPr>
        <w:t xml:space="preserve">Kairuz E., </w:t>
      </w:r>
      <w:r w:rsidRPr="008C0E00">
        <w:rPr>
          <w:rFonts w:ascii="Arial" w:hAnsi="Arial" w:cs="Arial"/>
          <w:sz w:val="22"/>
          <w:szCs w:val="22"/>
          <w:lang w:val="es-419"/>
        </w:rPr>
        <w:t xml:space="preserve">Pérez-Alonso N., Capote-Pérez A., Pérez-Pérez A., Jiménez E., </w:t>
      </w:r>
      <w:proofErr w:type="spellStart"/>
      <w:r w:rsidRPr="008C0E00">
        <w:rPr>
          <w:rFonts w:ascii="Arial" w:hAnsi="Arial" w:cs="Arial"/>
          <w:sz w:val="22"/>
          <w:szCs w:val="22"/>
          <w:lang w:val="es-419"/>
        </w:rPr>
        <w:t>Angenon</w:t>
      </w:r>
      <w:proofErr w:type="spellEnd"/>
      <w:r w:rsidRPr="008C0E00">
        <w:rPr>
          <w:rFonts w:ascii="Arial" w:hAnsi="Arial" w:cs="Arial"/>
          <w:sz w:val="22"/>
          <w:szCs w:val="22"/>
          <w:lang w:val="es-419"/>
        </w:rPr>
        <w:t xml:space="preserve"> G., Chong-Pérez B. </w:t>
      </w:r>
      <w:proofErr w:type="spellStart"/>
      <w:r w:rsidRPr="008C0E00">
        <w:rPr>
          <w:rFonts w:ascii="Arial" w:hAnsi="Arial" w:cs="Arial"/>
          <w:sz w:val="22"/>
          <w:szCs w:val="22"/>
          <w:lang w:val="es-419"/>
        </w:rPr>
        <w:t>Towards</w:t>
      </w:r>
      <w:proofErr w:type="spellEnd"/>
      <w:r w:rsidRPr="008C0E00">
        <w:rPr>
          <w:rFonts w:ascii="Arial" w:hAnsi="Arial" w:cs="Arial"/>
          <w:sz w:val="22"/>
          <w:szCs w:val="22"/>
          <w:lang w:val="es-419"/>
        </w:rPr>
        <w:t xml:space="preserve"> </w:t>
      </w:r>
      <w:proofErr w:type="spellStart"/>
      <w:r w:rsidRPr="008C0E00">
        <w:rPr>
          <w:rFonts w:ascii="Arial" w:hAnsi="Arial" w:cs="Arial"/>
          <w:sz w:val="22"/>
          <w:szCs w:val="22"/>
          <w:lang w:val="es-419"/>
        </w:rPr>
        <w:t>genetic</w:t>
      </w:r>
      <w:proofErr w:type="spellEnd"/>
      <w:r w:rsidRPr="008C0E00">
        <w:rPr>
          <w:rFonts w:ascii="Arial" w:hAnsi="Arial" w:cs="Arial"/>
          <w:sz w:val="22"/>
          <w:szCs w:val="22"/>
          <w:lang w:val="es-419"/>
        </w:rPr>
        <w:t xml:space="preserve"> </w:t>
      </w:r>
      <w:proofErr w:type="spellStart"/>
      <w:r w:rsidRPr="008C0E00">
        <w:rPr>
          <w:rFonts w:ascii="Arial" w:hAnsi="Arial" w:cs="Arial"/>
          <w:sz w:val="22"/>
          <w:szCs w:val="22"/>
          <w:lang w:val="es-419"/>
        </w:rPr>
        <w:t>engineering</w:t>
      </w:r>
      <w:proofErr w:type="spellEnd"/>
      <w:r w:rsidRPr="008C0E00">
        <w:rPr>
          <w:rFonts w:ascii="Arial" w:hAnsi="Arial" w:cs="Arial"/>
          <w:sz w:val="22"/>
          <w:szCs w:val="22"/>
          <w:lang w:val="es-419"/>
        </w:rPr>
        <w:t xml:space="preserve"> </w:t>
      </w:r>
      <w:proofErr w:type="spellStart"/>
      <w:r w:rsidRPr="008C0E00">
        <w:rPr>
          <w:rFonts w:ascii="Arial" w:hAnsi="Arial" w:cs="Arial"/>
          <w:sz w:val="22"/>
          <w:szCs w:val="22"/>
          <w:lang w:val="es-419"/>
        </w:rPr>
        <w:t>of</w:t>
      </w:r>
      <w:proofErr w:type="spellEnd"/>
      <w:r w:rsidRPr="008C0E00">
        <w:rPr>
          <w:rFonts w:ascii="Arial" w:hAnsi="Arial" w:cs="Arial"/>
          <w:sz w:val="22"/>
          <w:szCs w:val="22"/>
          <w:lang w:val="es-419"/>
        </w:rPr>
        <w:t xml:space="preserve"> </w:t>
      </w:r>
      <w:proofErr w:type="spellStart"/>
      <w:r w:rsidRPr="008C0E00">
        <w:rPr>
          <w:rFonts w:ascii="Arial" w:hAnsi="Arial" w:cs="Arial"/>
          <w:i/>
          <w:sz w:val="22"/>
          <w:szCs w:val="22"/>
          <w:lang w:val="es-419"/>
        </w:rPr>
        <w:t>Digitalis</w:t>
      </w:r>
      <w:proofErr w:type="spellEnd"/>
      <w:r w:rsidRPr="008C0E00">
        <w:rPr>
          <w:rFonts w:ascii="Arial" w:hAnsi="Arial" w:cs="Arial"/>
          <w:i/>
          <w:sz w:val="22"/>
          <w:szCs w:val="22"/>
          <w:lang w:val="es-419"/>
        </w:rPr>
        <w:t xml:space="preserve"> purpurea</w:t>
      </w:r>
      <w:r w:rsidRPr="008C0E00">
        <w:rPr>
          <w:rFonts w:ascii="Arial" w:hAnsi="Arial" w:cs="Arial"/>
          <w:sz w:val="22"/>
          <w:szCs w:val="22"/>
          <w:lang w:val="es-419"/>
        </w:rPr>
        <w:t xml:space="preserve"> L. XII Simposio Internacional de Biotecnología vegetal 2016, Cayo Santa María, Cuba. 8 de abril , 2016 (Oral </w:t>
      </w:r>
      <w:proofErr w:type="spellStart"/>
      <w:r w:rsidRPr="008C0E00">
        <w:rPr>
          <w:rFonts w:ascii="Arial" w:hAnsi="Arial" w:cs="Arial"/>
          <w:sz w:val="22"/>
          <w:szCs w:val="22"/>
          <w:lang w:val="es-419"/>
        </w:rPr>
        <w:t>presentation</w:t>
      </w:r>
      <w:proofErr w:type="spellEnd"/>
      <w:r w:rsidRPr="008C0E00">
        <w:rPr>
          <w:rFonts w:ascii="Arial" w:hAnsi="Arial" w:cs="Arial"/>
          <w:sz w:val="22"/>
          <w:szCs w:val="22"/>
          <w:lang w:val="es-419"/>
        </w:rPr>
        <w:t>)</w:t>
      </w:r>
    </w:p>
    <w:p w14:paraId="17FF03F1" w14:textId="77777777" w:rsidR="001E72EA" w:rsidRPr="008C0E00" w:rsidRDefault="001E72EA" w:rsidP="008C0E00">
      <w:pPr>
        <w:pStyle w:val="ListParagraph"/>
        <w:numPr>
          <w:ilvl w:val="0"/>
          <w:numId w:val="5"/>
        </w:numPr>
        <w:spacing w:before="120" w:after="200" w:line="276" w:lineRule="auto"/>
        <w:rPr>
          <w:rFonts w:ascii="Arial" w:hAnsi="Arial" w:cs="Arial"/>
          <w:sz w:val="22"/>
          <w:szCs w:val="22"/>
          <w:lang w:val="es-419"/>
        </w:rPr>
      </w:pPr>
      <w:r w:rsidRPr="008C0E00">
        <w:rPr>
          <w:rFonts w:ascii="Arial" w:hAnsi="Arial" w:cs="Arial"/>
          <w:b/>
          <w:sz w:val="22"/>
          <w:szCs w:val="22"/>
          <w:lang w:val="es-419"/>
        </w:rPr>
        <w:t xml:space="preserve">Kairuz E., </w:t>
      </w:r>
      <w:r w:rsidRPr="008C0E00">
        <w:rPr>
          <w:rFonts w:ascii="Arial" w:hAnsi="Arial" w:cs="Arial"/>
          <w:sz w:val="22"/>
          <w:szCs w:val="22"/>
          <w:lang w:val="es-419"/>
        </w:rPr>
        <w:t xml:space="preserve">Pérez-Alonso N., Capote-Pérez A., Pérez-Pérez A., Jiménez E., Chong-Pérez B. Concentración mínima letal de higromicina B en la formación de callos y multiplicación de brotes de </w:t>
      </w:r>
      <w:proofErr w:type="spellStart"/>
      <w:r w:rsidRPr="008C0E00">
        <w:rPr>
          <w:rFonts w:ascii="Arial" w:hAnsi="Arial" w:cs="Arial"/>
          <w:i/>
          <w:sz w:val="22"/>
          <w:szCs w:val="22"/>
          <w:lang w:val="es-419"/>
        </w:rPr>
        <w:t>Digitalis</w:t>
      </w:r>
      <w:proofErr w:type="spellEnd"/>
      <w:r w:rsidRPr="008C0E00">
        <w:rPr>
          <w:rFonts w:ascii="Arial" w:hAnsi="Arial" w:cs="Arial"/>
          <w:i/>
          <w:sz w:val="22"/>
          <w:szCs w:val="22"/>
          <w:lang w:val="es-419"/>
        </w:rPr>
        <w:t xml:space="preserve"> purpurea</w:t>
      </w:r>
      <w:r w:rsidRPr="008C0E00">
        <w:rPr>
          <w:rFonts w:ascii="Arial" w:hAnsi="Arial" w:cs="Arial"/>
          <w:sz w:val="22"/>
          <w:szCs w:val="22"/>
          <w:lang w:val="es-419"/>
        </w:rPr>
        <w:t xml:space="preserve"> L. XII Simposio Internacional de Biotecnología vegetal 2016, Cayo Santa María, Cuba. 8 de abril, 2016 (Poster)</w:t>
      </w:r>
    </w:p>
    <w:p w14:paraId="2D46F8A9" w14:textId="77777777" w:rsidR="001E72EA" w:rsidRPr="008C0E00" w:rsidRDefault="001E72EA" w:rsidP="008C0E00">
      <w:pPr>
        <w:pStyle w:val="ListParagraph"/>
        <w:numPr>
          <w:ilvl w:val="0"/>
          <w:numId w:val="5"/>
        </w:numPr>
        <w:spacing w:before="120" w:after="200" w:line="276" w:lineRule="auto"/>
        <w:rPr>
          <w:rFonts w:ascii="Arial" w:hAnsi="Arial" w:cs="Arial"/>
          <w:sz w:val="22"/>
          <w:szCs w:val="22"/>
          <w:lang w:val="es-419"/>
        </w:rPr>
      </w:pPr>
      <w:r w:rsidRPr="008C0E00">
        <w:rPr>
          <w:rFonts w:ascii="Arial" w:hAnsi="Arial" w:cs="Arial"/>
          <w:sz w:val="22"/>
          <w:szCs w:val="22"/>
          <w:lang w:val="es-419"/>
        </w:rPr>
        <w:t xml:space="preserve">Capote-Pérez A., González-Hernández D., Pérez </w:t>
      </w:r>
      <w:proofErr w:type="spellStart"/>
      <w:r w:rsidRPr="008C0E00">
        <w:rPr>
          <w:rFonts w:ascii="Arial" w:hAnsi="Arial" w:cs="Arial"/>
          <w:sz w:val="22"/>
          <w:szCs w:val="22"/>
          <w:lang w:val="es-419"/>
        </w:rPr>
        <w:t>Pérez</w:t>
      </w:r>
      <w:proofErr w:type="spellEnd"/>
      <w:r w:rsidRPr="008C0E00">
        <w:rPr>
          <w:rFonts w:ascii="Arial" w:hAnsi="Arial" w:cs="Arial"/>
          <w:sz w:val="22"/>
          <w:szCs w:val="22"/>
          <w:lang w:val="es-419"/>
        </w:rPr>
        <w:t xml:space="preserve"> A., Rivero-Quintero L., </w:t>
      </w:r>
      <w:r w:rsidRPr="008C0E00">
        <w:rPr>
          <w:rFonts w:ascii="Arial" w:hAnsi="Arial" w:cs="Arial"/>
          <w:b/>
          <w:sz w:val="22"/>
          <w:szCs w:val="22"/>
          <w:lang w:val="es-419"/>
        </w:rPr>
        <w:t>Kairuz E.</w:t>
      </w:r>
      <w:r w:rsidRPr="008C0E00">
        <w:rPr>
          <w:rFonts w:ascii="Arial" w:hAnsi="Arial" w:cs="Arial"/>
          <w:sz w:val="22"/>
          <w:szCs w:val="22"/>
          <w:lang w:val="es-419"/>
        </w:rPr>
        <w:t xml:space="preserve">, Chong Pérez B., Pérez-Alonso N. </w:t>
      </w:r>
      <w:proofErr w:type="spellStart"/>
      <w:r w:rsidRPr="008C0E00">
        <w:rPr>
          <w:rFonts w:ascii="Arial" w:hAnsi="Arial" w:cs="Arial"/>
          <w:sz w:val="22"/>
          <w:szCs w:val="22"/>
          <w:lang w:val="es-419"/>
        </w:rPr>
        <w:t>Micropropagation</w:t>
      </w:r>
      <w:proofErr w:type="spellEnd"/>
      <w:r w:rsidRPr="008C0E00">
        <w:rPr>
          <w:rFonts w:ascii="Arial" w:hAnsi="Arial" w:cs="Arial"/>
          <w:sz w:val="22"/>
          <w:szCs w:val="22"/>
          <w:lang w:val="es-419"/>
        </w:rPr>
        <w:t xml:space="preserve"> </w:t>
      </w:r>
      <w:proofErr w:type="spellStart"/>
      <w:r w:rsidRPr="008C0E00">
        <w:rPr>
          <w:rFonts w:ascii="Arial" w:hAnsi="Arial" w:cs="Arial"/>
          <w:sz w:val="22"/>
          <w:szCs w:val="22"/>
          <w:lang w:val="es-419"/>
        </w:rPr>
        <w:t>of</w:t>
      </w:r>
      <w:proofErr w:type="spellEnd"/>
      <w:r w:rsidRPr="008C0E00">
        <w:rPr>
          <w:rFonts w:ascii="Arial" w:hAnsi="Arial" w:cs="Arial"/>
          <w:sz w:val="22"/>
          <w:szCs w:val="22"/>
          <w:lang w:val="es-419"/>
        </w:rPr>
        <w:t xml:space="preserve"> </w:t>
      </w:r>
      <w:r w:rsidRPr="008C0E00">
        <w:rPr>
          <w:rFonts w:ascii="Arial" w:hAnsi="Arial" w:cs="Arial"/>
          <w:i/>
          <w:sz w:val="22"/>
          <w:szCs w:val="22"/>
          <w:lang w:val="es-419"/>
        </w:rPr>
        <w:t>Stevia rebaudiana</w:t>
      </w:r>
      <w:r w:rsidRPr="008C0E00">
        <w:rPr>
          <w:rFonts w:ascii="Arial" w:hAnsi="Arial" w:cs="Arial"/>
          <w:sz w:val="22"/>
          <w:szCs w:val="22"/>
          <w:lang w:val="es-419"/>
        </w:rPr>
        <w:t xml:space="preserve"> Bertoni </w:t>
      </w:r>
      <w:proofErr w:type="spellStart"/>
      <w:r w:rsidRPr="008C0E00">
        <w:rPr>
          <w:rFonts w:ascii="Arial" w:hAnsi="Arial" w:cs="Arial"/>
          <w:sz w:val="22"/>
          <w:szCs w:val="22"/>
          <w:lang w:val="es-419"/>
        </w:rPr>
        <w:t>plants</w:t>
      </w:r>
      <w:proofErr w:type="spellEnd"/>
      <w:r w:rsidRPr="008C0E00">
        <w:rPr>
          <w:rFonts w:ascii="Arial" w:hAnsi="Arial" w:cs="Arial"/>
          <w:sz w:val="22"/>
          <w:szCs w:val="22"/>
          <w:lang w:val="es-419"/>
        </w:rPr>
        <w:t xml:space="preserve"> </w:t>
      </w:r>
      <w:proofErr w:type="spellStart"/>
      <w:r w:rsidRPr="008C0E00">
        <w:rPr>
          <w:rFonts w:ascii="Arial" w:hAnsi="Arial" w:cs="Arial"/>
          <w:sz w:val="22"/>
          <w:szCs w:val="22"/>
          <w:lang w:val="es-419"/>
        </w:rPr>
        <w:t>from</w:t>
      </w:r>
      <w:proofErr w:type="spellEnd"/>
      <w:r w:rsidRPr="008C0E00">
        <w:rPr>
          <w:rFonts w:ascii="Arial" w:hAnsi="Arial" w:cs="Arial"/>
          <w:sz w:val="22"/>
          <w:szCs w:val="22"/>
          <w:lang w:val="es-419"/>
        </w:rPr>
        <w:t xml:space="preserve"> </w:t>
      </w:r>
      <w:r w:rsidRPr="008C0E00">
        <w:rPr>
          <w:rFonts w:ascii="Arial" w:hAnsi="Arial" w:cs="Arial"/>
          <w:i/>
          <w:sz w:val="22"/>
          <w:szCs w:val="22"/>
          <w:lang w:val="es-419"/>
        </w:rPr>
        <w:t>ex vitro</w:t>
      </w:r>
      <w:r w:rsidRPr="008C0E00">
        <w:rPr>
          <w:rFonts w:ascii="Arial" w:hAnsi="Arial" w:cs="Arial"/>
          <w:sz w:val="22"/>
          <w:szCs w:val="22"/>
          <w:lang w:val="es-419"/>
        </w:rPr>
        <w:t xml:space="preserve"> </w:t>
      </w:r>
      <w:proofErr w:type="spellStart"/>
      <w:r w:rsidRPr="008C0E00">
        <w:rPr>
          <w:rFonts w:ascii="Arial" w:hAnsi="Arial" w:cs="Arial"/>
          <w:sz w:val="22"/>
          <w:szCs w:val="22"/>
          <w:lang w:val="es-419"/>
        </w:rPr>
        <w:t>explants</w:t>
      </w:r>
      <w:proofErr w:type="spellEnd"/>
      <w:r w:rsidRPr="008C0E00">
        <w:rPr>
          <w:rFonts w:ascii="Arial" w:hAnsi="Arial" w:cs="Arial"/>
          <w:sz w:val="22"/>
          <w:szCs w:val="22"/>
          <w:lang w:val="es-419"/>
        </w:rPr>
        <w:t>. XIII Simposio Internacional de Biotecnología vegetal 2018, Cayo Santa María, Cuba. 8-11 de mayo, 2018 (Poster)</w:t>
      </w:r>
    </w:p>
    <w:p w14:paraId="16BE4982" w14:textId="77777777" w:rsidR="001E72EA" w:rsidRPr="008C0E00" w:rsidRDefault="001E72EA" w:rsidP="008C0E00">
      <w:pPr>
        <w:pStyle w:val="ListParagraph"/>
        <w:numPr>
          <w:ilvl w:val="0"/>
          <w:numId w:val="5"/>
        </w:numPr>
        <w:spacing w:before="120" w:after="200" w:line="276" w:lineRule="auto"/>
        <w:rPr>
          <w:rFonts w:ascii="Arial" w:hAnsi="Arial" w:cs="Arial"/>
          <w:sz w:val="22"/>
          <w:szCs w:val="22"/>
          <w:lang w:val="es-419"/>
        </w:rPr>
      </w:pPr>
      <w:r w:rsidRPr="008C0E00">
        <w:rPr>
          <w:rFonts w:ascii="Arial" w:hAnsi="Arial" w:cs="Arial"/>
          <w:b/>
          <w:sz w:val="22"/>
          <w:szCs w:val="22"/>
          <w:lang w:val="es-419"/>
        </w:rPr>
        <w:t xml:space="preserve">Kairuz E., </w:t>
      </w:r>
      <w:r w:rsidRPr="008C0E00">
        <w:rPr>
          <w:rFonts w:ascii="Arial" w:hAnsi="Arial" w:cs="Arial"/>
          <w:sz w:val="22"/>
          <w:szCs w:val="22"/>
          <w:lang w:val="es-419"/>
        </w:rPr>
        <w:t xml:space="preserve">Pérez-Alonso N., Capote-Pérez A., Pérez-Pérez A., Espinosa-Antón A.A., Jiménez E., </w:t>
      </w:r>
      <w:proofErr w:type="spellStart"/>
      <w:r w:rsidRPr="008C0E00">
        <w:rPr>
          <w:rFonts w:ascii="Arial" w:hAnsi="Arial" w:cs="Arial"/>
          <w:sz w:val="22"/>
          <w:szCs w:val="22"/>
          <w:lang w:val="es-419"/>
        </w:rPr>
        <w:t>Angenon</w:t>
      </w:r>
      <w:proofErr w:type="spellEnd"/>
      <w:r w:rsidRPr="008C0E00">
        <w:rPr>
          <w:rFonts w:ascii="Arial" w:hAnsi="Arial" w:cs="Arial"/>
          <w:sz w:val="22"/>
          <w:szCs w:val="22"/>
          <w:lang w:val="es-419"/>
        </w:rPr>
        <w:t xml:space="preserve"> G., Chong-Pérez B. </w:t>
      </w:r>
      <w:proofErr w:type="spellStart"/>
      <w:r w:rsidRPr="008C0E00">
        <w:rPr>
          <w:rFonts w:ascii="Arial" w:hAnsi="Arial" w:cs="Arial"/>
          <w:sz w:val="22"/>
          <w:szCs w:val="22"/>
          <w:lang w:val="es-419"/>
        </w:rPr>
        <w:t>Enhancing</w:t>
      </w:r>
      <w:proofErr w:type="spellEnd"/>
      <w:r w:rsidRPr="008C0E00">
        <w:rPr>
          <w:rFonts w:ascii="Arial" w:hAnsi="Arial" w:cs="Arial"/>
          <w:sz w:val="22"/>
          <w:szCs w:val="22"/>
          <w:lang w:val="es-419"/>
        </w:rPr>
        <w:t xml:space="preserve"> </w:t>
      </w:r>
      <w:proofErr w:type="spellStart"/>
      <w:r w:rsidRPr="008C0E00">
        <w:rPr>
          <w:rFonts w:ascii="Arial" w:hAnsi="Arial" w:cs="Arial"/>
          <w:sz w:val="22"/>
          <w:szCs w:val="22"/>
          <w:lang w:val="es-419"/>
        </w:rPr>
        <w:t>cardenolides</w:t>
      </w:r>
      <w:proofErr w:type="spellEnd"/>
      <w:r w:rsidRPr="008C0E00">
        <w:rPr>
          <w:rFonts w:ascii="Arial" w:hAnsi="Arial" w:cs="Arial"/>
          <w:sz w:val="22"/>
          <w:szCs w:val="22"/>
          <w:lang w:val="es-419"/>
        </w:rPr>
        <w:t xml:space="preserve"> </w:t>
      </w:r>
      <w:proofErr w:type="spellStart"/>
      <w:r w:rsidRPr="008C0E00">
        <w:rPr>
          <w:rFonts w:ascii="Arial" w:hAnsi="Arial" w:cs="Arial"/>
          <w:sz w:val="22"/>
          <w:szCs w:val="22"/>
          <w:lang w:val="es-419"/>
        </w:rPr>
        <w:t>production</w:t>
      </w:r>
      <w:proofErr w:type="spellEnd"/>
      <w:r w:rsidRPr="008C0E00">
        <w:rPr>
          <w:rFonts w:ascii="Arial" w:hAnsi="Arial" w:cs="Arial"/>
          <w:sz w:val="22"/>
          <w:szCs w:val="22"/>
          <w:lang w:val="es-419"/>
        </w:rPr>
        <w:t xml:space="preserve"> </w:t>
      </w:r>
      <w:proofErr w:type="spellStart"/>
      <w:r w:rsidRPr="008C0E00">
        <w:rPr>
          <w:rFonts w:ascii="Arial" w:hAnsi="Arial" w:cs="Arial"/>
          <w:sz w:val="22"/>
          <w:szCs w:val="22"/>
          <w:lang w:val="es-419"/>
        </w:rPr>
        <w:t>by</w:t>
      </w:r>
      <w:proofErr w:type="spellEnd"/>
      <w:r w:rsidRPr="008C0E00">
        <w:rPr>
          <w:rFonts w:ascii="Arial" w:hAnsi="Arial" w:cs="Arial"/>
          <w:sz w:val="22"/>
          <w:szCs w:val="22"/>
          <w:lang w:val="es-419"/>
        </w:rPr>
        <w:t xml:space="preserve"> </w:t>
      </w:r>
      <w:r w:rsidRPr="008C0E00">
        <w:rPr>
          <w:rFonts w:ascii="Arial" w:hAnsi="Arial" w:cs="Arial"/>
          <w:i/>
          <w:sz w:val="22"/>
          <w:szCs w:val="22"/>
          <w:lang w:val="es-419"/>
        </w:rPr>
        <w:t>VEP1</w:t>
      </w:r>
      <w:r w:rsidRPr="008C0E00">
        <w:rPr>
          <w:rFonts w:ascii="Arial" w:hAnsi="Arial" w:cs="Arial"/>
          <w:sz w:val="22"/>
          <w:szCs w:val="22"/>
          <w:lang w:val="es-419"/>
        </w:rPr>
        <w:t xml:space="preserve"> gene </w:t>
      </w:r>
      <w:proofErr w:type="spellStart"/>
      <w:r w:rsidRPr="008C0E00">
        <w:rPr>
          <w:rFonts w:ascii="Arial" w:hAnsi="Arial" w:cs="Arial"/>
          <w:sz w:val="22"/>
          <w:szCs w:val="22"/>
          <w:lang w:val="es-419"/>
        </w:rPr>
        <w:t>expression</w:t>
      </w:r>
      <w:proofErr w:type="spellEnd"/>
      <w:r w:rsidRPr="008C0E00">
        <w:rPr>
          <w:rFonts w:ascii="Arial" w:hAnsi="Arial" w:cs="Arial"/>
          <w:sz w:val="22"/>
          <w:szCs w:val="22"/>
          <w:lang w:val="es-419"/>
        </w:rPr>
        <w:t xml:space="preserve"> in </w:t>
      </w:r>
      <w:proofErr w:type="spellStart"/>
      <w:r w:rsidRPr="008C0E00">
        <w:rPr>
          <w:rFonts w:ascii="Arial" w:hAnsi="Arial" w:cs="Arial"/>
          <w:sz w:val="22"/>
          <w:szCs w:val="22"/>
          <w:lang w:val="es-419"/>
        </w:rPr>
        <w:t>transgenic</w:t>
      </w:r>
      <w:proofErr w:type="spellEnd"/>
      <w:r w:rsidRPr="008C0E00">
        <w:rPr>
          <w:rFonts w:ascii="Arial" w:hAnsi="Arial" w:cs="Arial"/>
          <w:sz w:val="22"/>
          <w:szCs w:val="22"/>
          <w:lang w:val="es-419"/>
        </w:rPr>
        <w:t xml:space="preserve"> </w:t>
      </w:r>
      <w:proofErr w:type="spellStart"/>
      <w:r w:rsidRPr="008C0E00">
        <w:rPr>
          <w:rFonts w:ascii="Arial" w:hAnsi="Arial" w:cs="Arial"/>
          <w:i/>
          <w:sz w:val="22"/>
          <w:szCs w:val="22"/>
          <w:lang w:val="es-419"/>
        </w:rPr>
        <w:t>Digitalis</w:t>
      </w:r>
      <w:proofErr w:type="spellEnd"/>
      <w:r w:rsidRPr="008C0E00">
        <w:rPr>
          <w:rFonts w:ascii="Arial" w:hAnsi="Arial" w:cs="Arial"/>
          <w:i/>
          <w:sz w:val="22"/>
          <w:szCs w:val="22"/>
          <w:lang w:val="es-419"/>
        </w:rPr>
        <w:t xml:space="preserve"> purpurea</w:t>
      </w:r>
      <w:r w:rsidRPr="008C0E00">
        <w:rPr>
          <w:rFonts w:ascii="Arial" w:hAnsi="Arial" w:cs="Arial"/>
          <w:sz w:val="22"/>
          <w:szCs w:val="22"/>
          <w:lang w:val="es-419"/>
        </w:rPr>
        <w:t xml:space="preserve"> L. XIII Simposio Internacional de Biotecnología vegetal 2018, Cayo Santa María, Cuba. 8-11 de mayo, 2018 (Poster)</w:t>
      </w:r>
    </w:p>
    <w:p w14:paraId="1D16B919" w14:textId="6E109BCB" w:rsidR="001E72EA" w:rsidRPr="00A42CE6" w:rsidRDefault="001E72EA" w:rsidP="008C0E00">
      <w:pPr>
        <w:pStyle w:val="ListParagraph"/>
        <w:numPr>
          <w:ilvl w:val="0"/>
          <w:numId w:val="5"/>
        </w:numPr>
        <w:spacing w:before="120" w:after="200" w:line="276" w:lineRule="auto"/>
        <w:rPr>
          <w:rFonts w:ascii="Arial" w:hAnsi="Arial" w:cs="Arial"/>
          <w:sz w:val="22"/>
          <w:szCs w:val="22"/>
          <w:lang w:val="en-GB"/>
        </w:rPr>
      </w:pPr>
      <w:r w:rsidRPr="008C0E00">
        <w:rPr>
          <w:rFonts w:ascii="Arial" w:hAnsi="Arial" w:cs="Arial"/>
          <w:b/>
          <w:sz w:val="22"/>
          <w:szCs w:val="22"/>
          <w:lang w:val="en-GB"/>
        </w:rPr>
        <w:t xml:space="preserve">Kairuz E., </w:t>
      </w:r>
      <w:r w:rsidRPr="008C0E00">
        <w:rPr>
          <w:rFonts w:ascii="Arial" w:hAnsi="Arial" w:cs="Arial"/>
          <w:sz w:val="22"/>
          <w:szCs w:val="22"/>
          <w:lang w:val="en-GB"/>
        </w:rPr>
        <w:t xml:space="preserve">Pérez-Alonso N., Capote-Pérez A., Pérez-Pérez A., Espinosa-Antón A.A., </w:t>
      </w:r>
      <w:r w:rsidRPr="00A42CE6">
        <w:rPr>
          <w:rFonts w:ascii="Arial" w:hAnsi="Arial" w:cs="Arial"/>
          <w:sz w:val="22"/>
          <w:szCs w:val="22"/>
          <w:lang w:val="en-GB"/>
        </w:rPr>
        <w:t xml:space="preserve">Jiménez E., Angenon G., Chong-Pérez B. Enhancing cardenolides production by </w:t>
      </w:r>
      <w:r w:rsidRPr="00A42CE6">
        <w:rPr>
          <w:rFonts w:ascii="Arial" w:hAnsi="Arial" w:cs="Arial"/>
          <w:i/>
          <w:sz w:val="22"/>
          <w:szCs w:val="22"/>
          <w:lang w:val="en-GB"/>
        </w:rPr>
        <w:t>VEP1</w:t>
      </w:r>
      <w:r w:rsidRPr="00A42CE6">
        <w:rPr>
          <w:rFonts w:ascii="Arial" w:hAnsi="Arial" w:cs="Arial"/>
          <w:sz w:val="22"/>
          <w:szCs w:val="22"/>
          <w:lang w:val="en-GB"/>
        </w:rPr>
        <w:t xml:space="preserve"> gene expression in transgenic </w:t>
      </w:r>
      <w:r w:rsidRPr="00A42CE6">
        <w:rPr>
          <w:rFonts w:ascii="Arial" w:hAnsi="Arial" w:cs="Arial"/>
          <w:i/>
          <w:sz w:val="22"/>
          <w:szCs w:val="22"/>
          <w:lang w:val="en-GB"/>
        </w:rPr>
        <w:t>Digitalis purpurea</w:t>
      </w:r>
      <w:r w:rsidRPr="00A42CE6">
        <w:rPr>
          <w:rFonts w:ascii="Arial" w:hAnsi="Arial" w:cs="Arial"/>
          <w:sz w:val="22"/>
          <w:szCs w:val="22"/>
          <w:lang w:val="en-GB"/>
        </w:rPr>
        <w:t xml:space="preserve"> L. 12</w:t>
      </w:r>
      <w:r w:rsidRPr="00A42CE6">
        <w:rPr>
          <w:rFonts w:ascii="Arial" w:hAnsi="Arial" w:cs="Arial"/>
          <w:sz w:val="22"/>
          <w:szCs w:val="22"/>
          <w:vertAlign w:val="superscript"/>
          <w:lang w:val="en-GB"/>
        </w:rPr>
        <w:t>th</w:t>
      </w:r>
      <w:r w:rsidRPr="00A42CE6">
        <w:rPr>
          <w:rFonts w:ascii="Arial" w:hAnsi="Arial" w:cs="Arial"/>
          <w:sz w:val="22"/>
          <w:szCs w:val="22"/>
          <w:lang w:val="en-GB"/>
        </w:rPr>
        <w:t xml:space="preserve"> International Congress on Plant Biotechnology and Agriculture 2019, Cayo Guillermo, Cuba. 27-31 (Oral presentation)</w:t>
      </w:r>
    </w:p>
    <w:p w14:paraId="0E359EC7" w14:textId="6059BF19" w:rsidR="002B6B9E" w:rsidRPr="00A42CE6" w:rsidRDefault="002B6B9E" w:rsidP="008C0E00">
      <w:pPr>
        <w:pStyle w:val="ListParagraph"/>
        <w:numPr>
          <w:ilvl w:val="0"/>
          <w:numId w:val="5"/>
        </w:numPr>
        <w:spacing w:before="120" w:after="200" w:line="276" w:lineRule="auto"/>
        <w:rPr>
          <w:rFonts w:ascii="Arial" w:hAnsi="Arial" w:cs="Arial"/>
          <w:sz w:val="22"/>
          <w:szCs w:val="22"/>
          <w:lang w:val="es-419"/>
        </w:rPr>
      </w:pPr>
      <w:r w:rsidRPr="00A42CE6">
        <w:rPr>
          <w:rFonts w:ascii="Arial" w:hAnsi="Arial" w:cs="Arial"/>
          <w:b/>
          <w:bCs/>
          <w:sz w:val="22"/>
          <w:szCs w:val="22"/>
          <w:lang w:val="es-419"/>
        </w:rPr>
        <w:t>Kairuz E.</w:t>
      </w:r>
      <w:r w:rsidRPr="00A42CE6">
        <w:rPr>
          <w:rFonts w:ascii="Arial" w:hAnsi="Arial" w:cs="Arial"/>
          <w:sz w:val="22"/>
          <w:szCs w:val="22"/>
          <w:lang w:val="es-419"/>
        </w:rPr>
        <w:t xml:space="preserve">; Capote-Pérez A.; Pérez-Pérez A.; Rivero-Aragón A.; Espinosa-Antón A.; Pérez-Alonso N.; Jiménez E.; Chong-Pérez B.; </w:t>
      </w:r>
      <w:proofErr w:type="spellStart"/>
      <w:r w:rsidRPr="00A42CE6">
        <w:rPr>
          <w:rFonts w:ascii="Arial" w:hAnsi="Arial" w:cs="Arial"/>
          <w:sz w:val="22"/>
          <w:szCs w:val="22"/>
          <w:lang w:val="es-419"/>
        </w:rPr>
        <w:t>Angenon</w:t>
      </w:r>
      <w:proofErr w:type="spellEnd"/>
      <w:r w:rsidRPr="00A42CE6">
        <w:rPr>
          <w:rFonts w:ascii="Arial" w:hAnsi="Arial" w:cs="Arial"/>
          <w:sz w:val="22"/>
          <w:szCs w:val="22"/>
          <w:lang w:val="es-419"/>
        </w:rPr>
        <w:t xml:space="preserve"> G. (2022) </w:t>
      </w:r>
      <w:proofErr w:type="spellStart"/>
      <w:r w:rsidRPr="00A42CE6">
        <w:rPr>
          <w:rFonts w:ascii="Arial" w:hAnsi="Arial" w:cs="Arial"/>
          <w:sz w:val="22"/>
          <w:szCs w:val="22"/>
          <w:lang w:val="es-419"/>
        </w:rPr>
        <w:t>Selection</w:t>
      </w:r>
      <w:proofErr w:type="spellEnd"/>
      <w:r w:rsidRPr="00A42CE6">
        <w:rPr>
          <w:rFonts w:ascii="Arial" w:hAnsi="Arial" w:cs="Arial"/>
          <w:sz w:val="22"/>
          <w:szCs w:val="22"/>
          <w:lang w:val="es-419"/>
        </w:rPr>
        <w:t xml:space="preserve"> </w:t>
      </w:r>
      <w:proofErr w:type="spellStart"/>
      <w:r w:rsidRPr="00A42CE6">
        <w:rPr>
          <w:rFonts w:ascii="Arial" w:hAnsi="Arial" w:cs="Arial"/>
          <w:sz w:val="22"/>
          <w:szCs w:val="22"/>
          <w:lang w:val="es-419"/>
        </w:rPr>
        <w:t>strategies</w:t>
      </w:r>
      <w:proofErr w:type="spellEnd"/>
      <w:r w:rsidRPr="00A42CE6">
        <w:rPr>
          <w:rFonts w:ascii="Arial" w:hAnsi="Arial" w:cs="Arial"/>
          <w:sz w:val="22"/>
          <w:szCs w:val="22"/>
          <w:lang w:val="es-419"/>
        </w:rPr>
        <w:t xml:space="preserve"> </w:t>
      </w:r>
      <w:proofErr w:type="spellStart"/>
      <w:r w:rsidRPr="00A42CE6">
        <w:rPr>
          <w:rFonts w:ascii="Arial" w:hAnsi="Arial" w:cs="Arial"/>
          <w:sz w:val="22"/>
          <w:szCs w:val="22"/>
          <w:lang w:val="es-419"/>
        </w:rPr>
        <w:t>for</w:t>
      </w:r>
      <w:proofErr w:type="spellEnd"/>
      <w:r w:rsidRPr="00A42CE6">
        <w:rPr>
          <w:rFonts w:ascii="Arial" w:hAnsi="Arial" w:cs="Arial"/>
          <w:sz w:val="22"/>
          <w:szCs w:val="22"/>
          <w:lang w:val="es-419"/>
        </w:rPr>
        <w:t xml:space="preserve"> </w:t>
      </w:r>
      <w:proofErr w:type="spellStart"/>
      <w:r w:rsidRPr="00A42CE6">
        <w:rPr>
          <w:rFonts w:ascii="Arial" w:hAnsi="Arial" w:cs="Arial"/>
          <w:sz w:val="22"/>
          <w:szCs w:val="22"/>
          <w:lang w:val="es-419"/>
        </w:rPr>
        <w:t>genetic</w:t>
      </w:r>
      <w:proofErr w:type="spellEnd"/>
      <w:r w:rsidRPr="00A42CE6">
        <w:rPr>
          <w:rFonts w:ascii="Arial" w:hAnsi="Arial" w:cs="Arial"/>
          <w:sz w:val="22"/>
          <w:szCs w:val="22"/>
          <w:lang w:val="es-419"/>
        </w:rPr>
        <w:t xml:space="preserve"> </w:t>
      </w:r>
      <w:proofErr w:type="spellStart"/>
      <w:r w:rsidRPr="00A42CE6">
        <w:rPr>
          <w:rFonts w:ascii="Arial" w:hAnsi="Arial" w:cs="Arial"/>
          <w:sz w:val="22"/>
          <w:szCs w:val="22"/>
          <w:lang w:val="es-419"/>
        </w:rPr>
        <w:t>engineering</w:t>
      </w:r>
      <w:proofErr w:type="spellEnd"/>
      <w:r w:rsidRPr="00A42CE6">
        <w:rPr>
          <w:rFonts w:ascii="Arial" w:hAnsi="Arial" w:cs="Arial"/>
          <w:sz w:val="22"/>
          <w:szCs w:val="22"/>
          <w:lang w:val="es-419"/>
        </w:rPr>
        <w:t xml:space="preserve"> </w:t>
      </w:r>
      <w:proofErr w:type="spellStart"/>
      <w:r w:rsidRPr="00A42CE6">
        <w:rPr>
          <w:rFonts w:ascii="Arial" w:hAnsi="Arial" w:cs="Arial"/>
          <w:sz w:val="22"/>
          <w:szCs w:val="22"/>
          <w:lang w:val="es-419"/>
        </w:rPr>
        <w:t>of</w:t>
      </w:r>
      <w:proofErr w:type="spellEnd"/>
      <w:r w:rsidRPr="00A42CE6">
        <w:rPr>
          <w:rFonts w:ascii="Arial" w:hAnsi="Arial" w:cs="Arial"/>
          <w:sz w:val="22"/>
          <w:szCs w:val="22"/>
          <w:lang w:val="es-419"/>
        </w:rPr>
        <w:t xml:space="preserve"> </w:t>
      </w:r>
      <w:proofErr w:type="spellStart"/>
      <w:r w:rsidRPr="00A42CE6">
        <w:rPr>
          <w:rFonts w:ascii="Arial" w:hAnsi="Arial" w:cs="Arial"/>
          <w:i/>
          <w:iCs/>
          <w:sz w:val="22"/>
          <w:szCs w:val="22"/>
          <w:lang w:val="es-419"/>
        </w:rPr>
        <w:t>Digitalis</w:t>
      </w:r>
      <w:proofErr w:type="spellEnd"/>
      <w:r w:rsidRPr="00A42CE6">
        <w:rPr>
          <w:rFonts w:ascii="Arial" w:hAnsi="Arial" w:cs="Arial"/>
          <w:i/>
          <w:iCs/>
          <w:sz w:val="22"/>
          <w:szCs w:val="22"/>
          <w:lang w:val="es-419"/>
        </w:rPr>
        <w:t xml:space="preserve"> purpurea</w:t>
      </w:r>
      <w:r w:rsidRPr="00A42CE6">
        <w:rPr>
          <w:rFonts w:ascii="Arial" w:hAnsi="Arial" w:cs="Arial"/>
          <w:sz w:val="22"/>
          <w:szCs w:val="22"/>
          <w:lang w:val="es-419"/>
        </w:rPr>
        <w:t xml:space="preserve"> L. XIV Simposio Internacional de Biotecnología vegetal 2022 (May 03-06) Instituto de Biotecnología de las Plantas, Cayo Santamaría, Cuba</w:t>
      </w:r>
      <w:r w:rsidR="001C08AA" w:rsidRPr="00A42CE6">
        <w:rPr>
          <w:rFonts w:ascii="Arial" w:hAnsi="Arial" w:cs="Arial"/>
          <w:sz w:val="22"/>
          <w:szCs w:val="22"/>
          <w:lang w:val="es-419"/>
        </w:rPr>
        <w:t xml:space="preserve"> (Poster)</w:t>
      </w:r>
    </w:p>
    <w:p w14:paraId="31973FAC" w14:textId="74DEA3AC" w:rsidR="000D7B56" w:rsidRPr="00A42CE6" w:rsidRDefault="000D7B56" w:rsidP="00A42CE6">
      <w:pPr>
        <w:pStyle w:val="ListParagraph"/>
        <w:numPr>
          <w:ilvl w:val="0"/>
          <w:numId w:val="5"/>
        </w:numPr>
        <w:spacing w:before="120" w:after="200" w:line="276" w:lineRule="auto"/>
        <w:rPr>
          <w:rFonts w:ascii="Arial" w:hAnsi="Arial" w:cs="Arial"/>
          <w:sz w:val="22"/>
          <w:szCs w:val="22"/>
          <w:lang w:val="es-419"/>
        </w:rPr>
      </w:pPr>
      <w:r w:rsidRPr="00A42CE6">
        <w:rPr>
          <w:rFonts w:ascii="Arial" w:hAnsi="Arial" w:cs="Arial"/>
          <w:sz w:val="22"/>
          <w:szCs w:val="22"/>
          <w:lang w:val="es-419"/>
        </w:rPr>
        <w:t>Andreu-Espinosa R.; Soto-</w:t>
      </w:r>
      <w:proofErr w:type="spellStart"/>
      <w:r w:rsidRPr="00A42CE6">
        <w:rPr>
          <w:rFonts w:ascii="Arial" w:hAnsi="Arial" w:cs="Arial"/>
          <w:sz w:val="22"/>
          <w:szCs w:val="22"/>
          <w:lang w:val="es-419"/>
        </w:rPr>
        <w:t>Fexas</w:t>
      </w:r>
      <w:proofErr w:type="spellEnd"/>
      <w:r w:rsidRPr="00A42CE6">
        <w:rPr>
          <w:rFonts w:ascii="Arial" w:hAnsi="Arial" w:cs="Arial"/>
          <w:sz w:val="22"/>
          <w:szCs w:val="22"/>
          <w:lang w:val="es-419"/>
        </w:rPr>
        <w:t xml:space="preserve"> M.A.; </w:t>
      </w:r>
      <w:r w:rsidRPr="00A42CE6">
        <w:rPr>
          <w:rFonts w:ascii="Arial" w:hAnsi="Arial" w:cs="Arial"/>
          <w:b/>
          <w:bCs/>
          <w:sz w:val="22"/>
          <w:szCs w:val="22"/>
          <w:lang w:val="es-419"/>
        </w:rPr>
        <w:t>Kairuz E.</w:t>
      </w:r>
      <w:r w:rsidRPr="00A42CE6">
        <w:rPr>
          <w:rFonts w:ascii="Arial" w:hAnsi="Arial" w:cs="Arial"/>
          <w:sz w:val="22"/>
          <w:szCs w:val="22"/>
          <w:lang w:val="es-419"/>
        </w:rPr>
        <w:t xml:space="preserve">; González-Hernández D.; </w:t>
      </w:r>
      <w:proofErr w:type="spellStart"/>
      <w:r w:rsidRPr="00A42CE6">
        <w:rPr>
          <w:rFonts w:ascii="Arial" w:hAnsi="Arial" w:cs="Arial"/>
          <w:sz w:val="22"/>
          <w:szCs w:val="22"/>
          <w:lang w:val="es-419"/>
        </w:rPr>
        <w:t>Stiles</w:t>
      </w:r>
      <w:proofErr w:type="spellEnd"/>
      <w:r w:rsidRPr="00A42CE6">
        <w:rPr>
          <w:rFonts w:ascii="Arial" w:hAnsi="Arial" w:cs="Arial"/>
          <w:sz w:val="22"/>
          <w:szCs w:val="22"/>
          <w:lang w:val="es-419"/>
        </w:rPr>
        <w:t xml:space="preserve"> E.; </w:t>
      </w:r>
      <w:proofErr w:type="spellStart"/>
      <w:r w:rsidRPr="00A42CE6">
        <w:rPr>
          <w:rFonts w:ascii="Arial" w:hAnsi="Arial" w:cs="Arial"/>
          <w:sz w:val="22"/>
          <w:szCs w:val="22"/>
          <w:lang w:val="es-419"/>
        </w:rPr>
        <w:t>Carlini</w:t>
      </w:r>
      <w:proofErr w:type="spellEnd"/>
      <w:r w:rsidRPr="00A42CE6">
        <w:rPr>
          <w:rFonts w:ascii="Arial" w:hAnsi="Arial" w:cs="Arial"/>
          <w:sz w:val="22"/>
          <w:szCs w:val="22"/>
          <w:lang w:val="es-419"/>
        </w:rPr>
        <w:t xml:space="preserve"> A.A.; Jaramillo C.; Rivero-Aragón A. (2023) Caracterización de coprolitos de perezosos cubanos extintos (</w:t>
      </w:r>
      <w:proofErr w:type="spellStart"/>
      <w:r w:rsidRPr="00A42CE6">
        <w:rPr>
          <w:rFonts w:ascii="Arial" w:hAnsi="Arial" w:cs="Arial"/>
          <w:sz w:val="22"/>
          <w:szCs w:val="22"/>
          <w:lang w:val="es-419"/>
        </w:rPr>
        <w:t>Xenarthra</w:t>
      </w:r>
      <w:proofErr w:type="spellEnd"/>
      <w:r w:rsidRPr="00A42CE6">
        <w:rPr>
          <w:rFonts w:ascii="Arial" w:hAnsi="Arial" w:cs="Arial"/>
          <w:sz w:val="22"/>
          <w:szCs w:val="22"/>
          <w:lang w:val="es-419"/>
        </w:rPr>
        <w:t xml:space="preserve">: </w:t>
      </w:r>
      <w:proofErr w:type="spellStart"/>
      <w:r w:rsidRPr="00A42CE6">
        <w:rPr>
          <w:rFonts w:ascii="Arial" w:hAnsi="Arial" w:cs="Arial"/>
          <w:sz w:val="22"/>
          <w:szCs w:val="22"/>
          <w:lang w:val="es-419"/>
        </w:rPr>
        <w:t>Megalonychidae</w:t>
      </w:r>
      <w:proofErr w:type="spellEnd"/>
      <w:r w:rsidRPr="00A42CE6">
        <w:rPr>
          <w:rFonts w:ascii="Arial" w:hAnsi="Arial" w:cs="Arial"/>
          <w:sz w:val="22"/>
          <w:szCs w:val="22"/>
          <w:lang w:val="es-419"/>
        </w:rPr>
        <w:t xml:space="preserve">) de Alturas del Noroeste, Villa Clara. </w:t>
      </w:r>
      <w:r w:rsidR="00A42CE6" w:rsidRPr="00A42CE6">
        <w:rPr>
          <w:rFonts w:ascii="Arial" w:hAnsi="Arial" w:cs="Arial"/>
          <w:sz w:val="22"/>
          <w:szCs w:val="22"/>
          <w:lang w:val="es-419"/>
        </w:rPr>
        <w:t xml:space="preserve">IV Convención Científica Internacional </w:t>
      </w:r>
      <w:r w:rsidRPr="00A42CE6">
        <w:rPr>
          <w:rFonts w:ascii="Arial" w:hAnsi="Arial" w:cs="Arial"/>
          <w:sz w:val="22"/>
          <w:szCs w:val="22"/>
          <w:lang w:val="es-419"/>
        </w:rPr>
        <w:t>(</w:t>
      </w:r>
      <w:proofErr w:type="spellStart"/>
      <w:r w:rsidRPr="00A42CE6">
        <w:rPr>
          <w:rFonts w:ascii="Arial" w:hAnsi="Arial" w:cs="Arial"/>
          <w:sz w:val="22"/>
          <w:szCs w:val="22"/>
          <w:lang w:val="es-419"/>
        </w:rPr>
        <w:t>November</w:t>
      </w:r>
      <w:proofErr w:type="spellEnd"/>
      <w:r w:rsidRPr="00A42CE6">
        <w:rPr>
          <w:rFonts w:ascii="Arial" w:hAnsi="Arial" w:cs="Arial"/>
          <w:sz w:val="22"/>
          <w:szCs w:val="22"/>
          <w:lang w:val="es-419"/>
        </w:rPr>
        <w:t xml:space="preserve"> 13-17) Cayo Santamaría, Cuba (Poster)</w:t>
      </w:r>
    </w:p>
    <w:p w14:paraId="12726F3F" w14:textId="2F9AD8A1" w:rsidR="000D7B56" w:rsidRPr="00A42CE6" w:rsidRDefault="006A14C5" w:rsidP="00A42CE6">
      <w:pPr>
        <w:pStyle w:val="ListParagraph"/>
        <w:numPr>
          <w:ilvl w:val="0"/>
          <w:numId w:val="5"/>
        </w:numPr>
        <w:spacing w:before="120" w:after="200" w:line="276" w:lineRule="auto"/>
        <w:rPr>
          <w:rFonts w:ascii="Arial" w:hAnsi="Arial" w:cs="Arial"/>
          <w:sz w:val="22"/>
          <w:szCs w:val="22"/>
          <w:lang w:val="es-419"/>
        </w:rPr>
      </w:pPr>
      <w:proofErr w:type="spellStart"/>
      <w:r w:rsidRPr="00A42CE6">
        <w:rPr>
          <w:rFonts w:ascii="Arial" w:hAnsi="Arial" w:cs="Arial"/>
          <w:sz w:val="22"/>
          <w:szCs w:val="22"/>
          <w:lang w:val="es-419"/>
        </w:rPr>
        <w:t>Nodarse</w:t>
      </w:r>
      <w:proofErr w:type="spellEnd"/>
      <w:r w:rsidRPr="00A42CE6">
        <w:rPr>
          <w:rFonts w:ascii="Arial" w:hAnsi="Arial" w:cs="Arial"/>
          <w:sz w:val="22"/>
          <w:szCs w:val="22"/>
          <w:lang w:val="es-419"/>
        </w:rPr>
        <w:t xml:space="preserve">-Castillo M.; Becerra E.J.; Reyes A.; Aday Y.M.; Quintero A.; </w:t>
      </w:r>
      <w:r w:rsidRPr="00A42CE6">
        <w:rPr>
          <w:rFonts w:ascii="Arial" w:hAnsi="Arial" w:cs="Arial"/>
          <w:b/>
          <w:bCs/>
          <w:sz w:val="22"/>
          <w:szCs w:val="22"/>
          <w:lang w:val="es-419"/>
        </w:rPr>
        <w:t>Kairuz E.</w:t>
      </w:r>
      <w:r w:rsidRPr="00A42CE6">
        <w:rPr>
          <w:rFonts w:ascii="Arial" w:hAnsi="Arial" w:cs="Arial"/>
          <w:sz w:val="22"/>
          <w:szCs w:val="22"/>
          <w:lang w:val="es-419"/>
        </w:rPr>
        <w:t xml:space="preserve">; Rivero Aragón A. (2023) </w:t>
      </w:r>
      <w:r w:rsidR="000D7B56" w:rsidRPr="00A42CE6">
        <w:rPr>
          <w:rFonts w:ascii="Arial" w:hAnsi="Arial" w:cs="Arial"/>
          <w:sz w:val="22"/>
          <w:szCs w:val="22"/>
          <w:lang w:val="es-419"/>
        </w:rPr>
        <w:t xml:space="preserve">Actividad biológica de extractos de </w:t>
      </w:r>
      <w:proofErr w:type="spellStart"/>
      <w:r w:rsidR="000D7B56" w:rsidRPr="00A42CE6">
        <w:rPr>
          <w:rFonts w:ascii="Arial" w:hAnsi="Arial" w:cs="Arial"/>
          <w:sz w:val="22"/>
          <w:szCs w:val="22"/>
          <w:lang w:val="es-419"/>
        </w:rPr>
        <w:t>Asparagaceae</w:t>
      </w:r>
      <w:proofErr w:type="spellEnd"/>
      <w:r w:rsidR="000D7B56" w:rsidRPr="00A42CE6">
        <w:rPr>
          <w:rFonts w:ascii="Arial" w:hAnsi="Arial" w:cs="Arial"/>
          <w:sz w:val="22"/>
          <w:szCs w:val="22"/>
          <w:lang w:val="es-419"/>
        </w:rPr>
        <w:t xml:space="preserve"> contra </w:t>
      </w:r>
      <w:r w:rsidR="000D7B56" w:rsidRPr="00A42CE6">
        <w:rPr>
          <w:rFonts w:ascii="Arial" w:hAnsi="Arial" w:cs="Arial"/>
          <w:sz w:val="22"/>
          <w:szCs w:val="22"/>
          <w:lang w:val="es-419"/>
        </w:rPr>
        <w:lastRenderedPageBreak/>
        <w:t xml:space="preserve">gasterópodos plaga. </w:t>
      </w:r>
      <w:r w:rsidR="00A42CE6" w:rsidRPr="00A42CE6">
        <w:rPr>
          <w:rFonts w:ascii="Arial" w:hAnsi="Arial" w:cs="Arial"/>
          <w:sz w:val="22"/>
          <w:szCs w:val="22"/>
          <w:lang w:val="es-419"/>
        </w:rPr>
        <w:t xml:space="preserve">IV Convención Científica Internacional </w:t>
      </w:r>
      <w:r w:rsidRPr="00A42CE6">
        <w:rPr>
          <w:rFonts w:ascii="Arial" w:hAnsi="Arial" w:cs="Arial"/>
          <w:sz w:val="22"/>
          <w:szCs w:val="22"/>
          <w:lang w:val="es-419"/>
        </w:rPr>
        <w:t>(</w:t>
      </w:r>
      <w:proofErr w:type="spellStart"/>
      <w:r w:rsidRPr="00A42CE6">
        <w:rPr>
          <w:rFonts w:ascii="Arial" w:hAnsi="Arial" w:cs="Arial"/>
          <w:sz w:val="22"/>
          <w:szCs w:val="22"/>
          <w:lang w:val="es-419"/>
        </w:rPr>
        <w:t>November</w:t>
      </w:r>
      <w:proofErr w:type="spellEnd"/>
      <w:r w:rsidRPr="00A42CE6">
        <w:rPr>
          <w:rFonts w:ascii="Arial" w:hAnsi="Arial" w:cs="Arial"/>
          <w:sz w:val="22"/>
          <w:szCs w:val="22"/>
          <w:lang w:val="es-419"/>
        </w:rPr>
        <w:t xml:space="preserve"> 13-17) Cayo Santamaría, Cuba (Oral </w:t>
      </w:r>
      <w:proofErr w:type="spellStart"/>
      <w:r w:rsidRPr="00A42CE6">
        <w:rPr>
          <w:rFonts w:ascii="Arial" w:hAnsi="Arial" w:cs="Arial"/>
          <w:sz w:val="22"/>
          <w:szCs w:val="22"/>
          <w:lang w:val="es-419"/>
        </w:rPr>
        <w:t>presentation</w:t>
      </w:r>
      <w:proofErr w:type="spellEnd"/>
      <w:r w:rsidRPr="00A42CE6">
        <w:rPr>
          <w:rFonts w:ascii="Arial" w:hAnsi="Arial" w:cs="Arial"/>
          <w:sz w:val="22"/>
          <w:szCs w:val="22"/>
          <w:lang w:val="es-419"/>
        </w:rPr>
        <w:t>)</w:t>
      </w:r>
    </w:p>
    <w:p w14:paraId="72DA1695" w14:textId="651B1EAF" w:rsidR="00A771FA" w:rsidRPr="00A42CE6" w:rsidRDefault="00A771FA" w:rsidP="00A42CE6">
      <w:pPr>
        <w:pStyle w:val="ListParagraph"/>
        <w:numPr>
          <w:ilvl w:val="0"/>
          <w:numId w:val="5"/>
        </w:numPr>
        <w:spacing w:before="120" w:after="200" w:line="276" w:lineRule="auto"/>
        <w:rPr>
          <w:rFonts w:ascii="Arial" w:hAnsi="Arial" w:cs="Arial"/>
          <w:sz w:val="22"/>
          <w:szCs w:val="22"/>
          <w:lang w:val="es-419"/>
        </w:rPr>
      </w:pPr>
      <w:r w:rsidRPr="00A42CE6">
        <w:rPr>
          <w:rFonts w:ascii="Arial" w:hAnsi="Arial" w:cs="Arial"/>
          <w:b/>
          <w:bCs/>
          <w:sz w:val="22"/>
          <w:szCs w:val="22"/>
          <w:lang w:val="es-419"/>
        </w:rPr>
        <w:t>Kairuz E.</w:t>
      </w:r>
      <w:r w:rsidRPr="00A42CE6">
        <w:rPr>
          <w:rFonts w:ascii="Arial" w:hAnsi="Arial" w:cs="Arial"/>
          <w:sz w:val="22"/>
          <w:szCs w:val="22"/>
          <w:lang w:val="es-419"/>
        </w:rPr>
        <w:t xml:space="preserve">; Pérez-Alonso N.L.; Capote-Pérez A.; Pérez-Pérez A.; Rivero-Aragón A.; </w:t>
      </w:r>
      <w:proofErr w:type="spellStart"/>
      <w:r w:rsidRPr="00A42CE6">
        <w:rPr>
          <w:rFonts w:ascii="Arial" w:hAnsi="Arial" w:cs="Arial"/>
          <w:sz w:val="22"/>
          <w:szCs w:val="22"/>
          <w:lang w:val="es-419"/>
        </w:rPr>
        <w:t>Angenon</w:t>
      </w:r>
      <w:proofErr w:type="spellEnd"/>
      <w:r w:rsidRPr="00A42CE6">
        <w:rPr>
          <w:rFonts w:ascii="Arial" w:hAnsi="Arial" w:cs="Arial"/>
          <w:sz w:val="22"/>
          <w:szCs w:val="22"/>
          <w:lang w:val="es-419"/>
        </w:rPr>
        <w:t xml:space="preserve"> G.; Chong-Pérez B. (2023) </w:t>
      </w:r>
      <w:proofErr w:type="spellStart"/>
      <w:r w:rsidRPr="00A42CE6">
        <w:rPr>
          <w:rFonts w:ascii="Arial" w:hAnsi="Arial" w:cs="Arial"/>
          <w:sz w:val="22"/>
          <w:szCs w:val="22"/>
          <w:lang w:val="es-419"/>
        </w:rPr>
        <w:t>Genetic</w:t>
      </w:r>
      <w:proofErr w:type="spellEnd"/>
      <w:r w:rsidRPr="00A42CE6">
        <w:rPr>
          <w:rFonts w:ascii="Arial" w:hAnsi="Arial" w:cs="Arial"/>
          <w:sz w:val="22"/>
          <w:szCs w:val="22"/>
          <w:lang w:val="es-419"/>
        </w:rPr>
        <w:t xml:space="preserve"> </w:t>
      </w:r>
      <w:proofErr w:type="spellStart"/>
      <w:r w:rsidRPr="00A42CE6">
        <w:rPr>
          <w:rFonts w:ascii="Arial" w:hAnsi="Arial" w:cs="Arial"/>
          <w:sz w:val="22"/>
          <w:szCs w:val="22"/>
          <w:lang w:val="es-419"/>
        </w:rPr>
        <w:t>engineering</w:t>
      </w:r>
      <w:proofErr w:type="spellEnd"/>
      <w:r w:rsidRPr="00A42CE6">
        <w:rPr>
          <w:rFonts w:ascii="Arial" w:hAnsi="Arial" w:cs="Arial"/>
          <w:sz w:val="22"/>
          <w:szCs w:val="22"/>
          <w:lang w:val="es-419"/>
        </w:rPr>
        <w:t xml:space="preserve"> </w:t>
      </w:r>
      <w:proofErr w:type="spellStart"/>
      <w:r w:rsidRPr="00A42CE6">
        <w:rPr>
          <w:rFonts w:ascii="Arial" w:hAnsi="Arial" w:cs="Arial"/>
          <w:sz w:val="22"/>
          <w:szCs w:val="22"/>
          <w:lang w:val="es-419"/>
        </w:rPr>
        <w:t>of</w:t>
      </w:r>
      <w:proofErr w:type="spellEnd"/>
      <w:r w:rsidR="000D7B56" w:rsidRPr="00A42CE6">
        <w:rPr>
          <w:rFonts w:ascii="Arial" w:hAnsi="Arial" w:cs="Arial"/>
          <w:sz w:val="22"/>
          <w:szCs w:val="22"/>
          <w:lang w:val="es-419"/>
        </w:rPr>
        <w:t xml:space="preserve"> </w:t>
      </w:r>
      <w:proofErr w:type="spellStart"/>
      <w:r w:rsidR="000D7B56" w:rsidRPr="00A42CE6">
        <w:rPr>
          <w:rFonts w:ascii="Arial" w:hAnsi="Arial" w:cs="Arial"/>
          <w:i/>
          <w:iCs/>
          <w:sz w:val="22"/>
          <w:szCs w:val="22"/>
          <w:lang w:val="es-419"/>
        </w:rPr>
        <w:t>Digitalis</w:t>
      </w:r>
      <w:proofErr w:type="spellEnd"/>
      <w:r w:rsidR="000D7B56" w:rsidRPr="00A42CE6">
        <w:rPr>
          <w:rFonts w:ascii="Arial" w:hAnsi="Arial" w:cs="Arial"/>
          <w:i/>
          <w:iCs/>
          <w:sz w:val="22"/>
          <w:szCs w:val="22"/>
          <w:lang w:val="es-419"/>
        </w:rPr>
        <w:t xml:space="preserve"> purpurea</w:t>
      </w:r>
      <w:r w:rsidR="000D7B56" w:rsidRPr="00A42CE6">
        <w:rPr>
          <w:rFonts w:ascii="Arial" w:hAnsi="Arial" w:cs="Arial"/>
          <w:sz w:val="22"/>
          <w:szCs w:val="22"/>
          <w:lang w:val="es-419"/>
        </w:rPr>
        <w:t xml:space="preserve"> L. </w:t>
      </w:r>
      <w:proofErr w:type="spellStart"/>
      <w:r w:rsidRPr="00A42CE6">
        <w:rPr>
          <w:rFonts w:ascii="Arial" w:hAnsi="Arial" w:cs="Arial"/>
          <w:sz w:val="22"/>
          <w:szCs w:val="22"/>
          <w:lang w:val="es-419"/>
        </w:rPr>
        <w:t>for</w:t>
      </w:r>
      <w:proofErr w:type="spellEnd"/>
      <w:r w:rsidRPr="00A42CE6">
        <w:rPr>
          <w:rFonts w:ascii="Arial" w:hAnsi="Arial" w:cs="Arial"/>
          <w:sz w:val="22"/>
          <w:szCs w:val="22"/>
          <w:lang w:val="es-419"/>
        </w:rPr>
        <w:t xml:space="preserve"> </w:t>
      </w:r>
      <w:proofErr w:type="spellStart"/>
      <w:r w:rsidRPr="00A42CE6">
        <w:rPr>
          <w:rFonts w:ascii="Arial" w:hAnsi="Arial" w:cs="Arial"/>
          <w:sz w:val="22"/>
          <w:szCs w:val="22"/>
          <w:lang w:val="es-419"/>
        </w:rPr>
        <w:t>cardenolide</w:t>
      </w:r>
      <w:proofErr w:type="spellEnd"/>
      <w:r w:rsidRPr="00A42CE6">
        <w:rPr>
          <w:rFonts w:ascii="Arial" w:hAnsi="Arial" w:cs="Arial"/>
          <w:sz w:val="22"/>
          <w:szCs w:val="22"/>
          <w:lang w:val="es-419"/>
        </w:rPr>
        <w:t xml:space="preserve"> </w:t>
      </w:r>
      <w:proofErr w:type="spellStart"/>
      <w:r w:rsidRPr="00A42CE6">
        <w:rPr>
          <w:rFonts w:ascii="Arial" w:hAnsi="Arial" w:cs="Arial"/>
          <w:sz w:val="22"/>
          <w:szCs w:val="22"/>
          <w:lang w:val="es-419"/>
        </w:rPr>
        <w:t>production</w:t>
      </w:r>
      <w:proofErr w:type="spellEnd"/>
      <w:r w:rsidR="000D7B56" w:rsidRPr="00A42CE6">
        <w:rPr>
          <w:rFonts w:ascii="Arial" w:hAnsi="Arial" w:cs="Arial"/>
          <w:sz w:val="22"/>
          <w:szCs w:val="22"/>
          <w:lang w:val="es-419"/>
        </w:rPr>
        <w:t xml:space="preserve"> </w:t>
      </w:r>
      <w:r w:rsidR="000D7B56" w:rsidRPr="00A42CE6">
        <w:rPr>
          <w:rFonts w:ascii="Arial" w:hAnsi="Arial" w:cs="Arial"/>
          <w:i/>
          <w:iCs/>
          <w:sz w:val="22"/>
          <w:szCs w:val="22"/>
          <w:lang w:val="es-419"/>
        </w:rPr>
        <w:t>in vitro</w:t>
      </w:r>
      <w:r w:rsidR="000D7B56" w:rsidRPr="00A42CE6">
        <w:rPr>
          <w:rFonts w:ascii="Arial" w:hAnsi="Arial" w:cs="Arial"/>
          <w:sz w:val="22"/>
          <w:szCs w:val="22"/>
          <w:lang w:val="es-419"/>
        </w:rPr>
        <w:t xml:space="preserve">. </w:t>
      </w:r>
      <w:r w:rsidR="00A42CE6" w:rsidRPr="00A42CE6">
        <w:rPr>
          <w:rFonts w:ascii="Arial" w:hAnsi="Arial" w:cs="Arial"/>
          <w:sz w:val="22"/>
          <w:szCs w:val="22"/>
          <w:lang w:val="es-419"/>
        </w:rPr>
        <w:t xml:space="preserve">IV Convención Científica Internacional </w:t>
      </w:r>
      <w:r w:rsidRPr="00A42CE6">
        <w:rPr>
          <w:rFonts w:ascii="Arial" w:hAnsi="Arial" w:cs="Arial"/>
          <w:sz w:val="22"/>
          <w:szCs w:val="22"/>
          <w:lang w:val="es-419"/>
        </w:rPr>
        <w:t>(</w:t>
      </w:r>
      <w:proofErr w:type="spellStart"/>
      <w:r w:rsidRPr="00A42CE6">
        <w:rPr>
          <w:rFonts w:ascii="Arial" w:hAnsi="Arial" w:cs="Arial"/>
          <w:sz w:val="22"/>
          <w:szCs w:val="22"/>
          <w:lang w:val="es-419"/>
        </w:rPr>
        <w:t>November</w:t>
      </w:r>
      <w:proofErr w:type="spellEnd"/>
      <w:r w:rsidRPr="00A42CE6">
        <w:rPr>
          <w:rFonts w:ascii="Arial" w:hAnsi="Arial" w:cs="Arial"/>
          <w:sz w:val="22"/>
          <w:szCs w:val="22"/>
          <w:lang w:val="es-419"/>
        </w:rPr>
        <w:t xml:space="preserve"> 13-17) Cayo Santamaría, Cuba (Poster)</w:t>
      </w:r>
    </w:p>
    <w:p w14:paraId="0BC7C8C1" w14:textId="33A150D5" w:rsidR="0064537B" w:rsidRPr="00244217" w:rsidRDefault="0064537B" w:rsidP="00244217">
      <w:pPr>
        <w:autoSpaceDE w:val="0"/>
        <w:autoSpaceDN w:val="0"/>
        <w:adjustRightInd w:val="0"/>
        <w:spacing w:before="120" w:line="276" w:lineRule="auto"/>
        <w:rPr>
          <w:rFonts w:cs="Arial"/>
          <w:b/>
          <w:lang w:val="en-GB"/>
        </w:rPr>
      </w:pPr>
      <w:r w:rsidRPr="00244217">
        <w:rPr>
          <w:rFonts w:cs="Arial"/>
          <w:b/>
          <w:lang w:val="en-GB"/>
        </w:rPr>
        <w:t>PERSONAL SKILLS</w:t>
      </w:r>
    </w:p>
    <w:p w14:paraId="0A6D5155" w14:textId="77777777" w:rsidR="0064537B" w:rsidRPr="008C0E00" w:rsidRDefault="0064537B" w:rsidP="008C0E00">
      <w:pPr>
        <w:spacing w:after="0" w:line="276" w:lineRule="auto"/>
        <w:rPr>
          <w:rFonts w:cs="Arial"/>
          <w:lang w:val="en-GB"/>
        </w:rPr>
      </w:pPr>
      <w:r w:rsidRPr="008C0E00">
        <w:rPr>
          <w:rFonts w:cs="Arial"/>
          <w:lang w:val="en-GB"/>
        </w:rPr>
        <w:t>Mother tongue: Spanish</w:t>
      </w:r>
    </w:p>
    <w:p w14:paraId="1ED5ECB8" w14:textId="77777777" w:rsidR="0064537B" w:rsidRPr="008C0E00" w:rsidRDefault="0064537B" w:rsidP="008C0E00">
      <w:pPr>
        <w:spacing w:after="0" w:line="276" w:lineRule="auto"/>
        <w:rPr>
          <w:rFonts w:cs="Arial"/>
          <w:lang w:val="en-GB"/>
        </w:rPr>
      </w:pPr>
      <w:r w:rsidRPr="008C0E00">
        <w:rPr>
          <w:rFonts w:cs="Arial"/>
          <w:lang w:val="en-GB"/>
        </w:rPr>
        <w:t>Other Language:</w:t>
      </w:r>
    </w:p>
    <w:p w14:paraId="0FE70339" w14:textId="77777777" w:rsidR="0064537B" w:rsidRPr="008C0E00" w:rsidRDefault="0064537B" w:rsidP="008C0E00">
      <w:pPr>
        <w:spacing w:after="0" w:line="276" w:lineRule="auto"/>
        <w:rPr>
          <w:rFonts w:cs="Arial"/>
          <w:u w:val="single"/>
          <w:lang w:val="en-GB"/>
        </w:rPr>
      </w:pPr>
      <w:r w:rsidRPr="008C0E00">
        <w:rPr>
          <w:rFonts w:cs="Arial"/>
          <w:u w:val="single"/>
          <w:lang w:val="en-GB"/>
        </w:rPr>
        <w:t>English</w:t>
      </w:r>
    </w:p>
    <w:p w14:paraId="2C7353E9" w14:textId="77777777" w:rsidR="0064537B" w:rsidRPr="008C0E00" w:rsidRDefault="0064537B" w:rsidP="008C0E00">
      <w:pPr>
        <w:spacing w:after="0" w:line="276" w:lineRule="auto"/>
        <w:rPr>
          <w:rFonts w:cs="Arial"/>
          <w:lang w:val="en-GB"/>
        </w:rPr>
      </w:pPr>
      <w:r w:rsidRPr="008C0E00">
        <w:rPr>
          <w:rFonts w:cs="Arial"/>
          <w:lang w:val="en-GB"/>
        </w:rPr>
        <w:t>Reading skills: Excellent</w:t>
      </w:r>
    </w:p>
    <w:p w14:paraId="5F66DFF1" w14:textId="77777777" w:rsidR="0064537B" w:rsidRPr="008C0E00" w:rsidRDefault="0064537B" w:rsidP="008C0E00">
      <w:pPr>
        <w:spacing w:after="0" w:line="276" w:lineRule="auto"/>
        <w:rPr>
          <w:rFonts w:cs="Arial"/>
          <w:lang w:val="en-GB"/>
        </w:rPr>
      </w:pPr>
      <w:r w:rsidRPr="008C0E00">
        <w:rPr>
          <w:rFonts w:cs="Arial"/>
          <w:lang w:val="en-GB"/>
        </w:rPr>
        <w:t>Writing skills: Good</w:t>
      </w:r>
    </w:p>
    <w:p w14:paraId="08AA19A3" w14:textId="77777777" w:rsidR="0064537B" w:rsidRPr="008C0E00" w:rsidRDefault="0064537B" w:rsidP="008C0E00">
      <w:pPr>
        <w:spacing w:after="0" w:line="276" w:lineRule="auto"/>
        <w:rPr>
          <w:rFonts w:cs="Arial"/>
          <w:lang w:val="en-GB"/>
        </w:rPr>
      </w:pPr>
      <w:r w:rsidRPr="008C0E00">
        <w:rPr>
          <w:rFonts w:cs="Arial"/>
          <w:lang w:val="en-GB"/>
        </w:rPr>
        <w:t>Verbal skills: Good</w:t>
      </w:r>
    </w:p>
    <w:p w14:paraId="00A64A13" w14:textId="77777777" w:rsidR="0064537B" w:rsidRPr="008C0E00" w:rsidRDefault="0064537B" w:rsidP="008C0E00">
      <w:pPr>
        <w:spacing w:after="0" w:line="276" w:lineRule="auto"/>
        <w:rPr>
          <w:rFonts w:cs="Arial"/>
          <w:lang w:val="en-GB"/>
        </w:rPr>
      </w:pPr>
      <w:r w:rsidRPr="008C0E00">
        <w:rPr>
          <w:rFonts w:cs="Arial"/>
          <w:lang w:val="en-GB"/>
        </w:rPr>
        <w:t>Scholarship: CAELTIC PROFILE 2: Socializing in Visits Abroad Focus on Cultural Competence at the Department of English Language Studies sponsored by Universidad Central "Marta Abreu de Las Villas" (UCLV) and the VLIR project. 2009, 2010.</w:t>
      </w:r>
    </w:p>
    <w:p w14:paraId="067475CD" w14:textId="77777777" w:rsidR="0064537B" w:rsidRPr="008C0E00" w:rsidRDefault="0064537B" w:rsidP="008C0E00">
      <w:pPr>
        <w:spacing w:after="0" w:line="276" w:lineRule="auto"/>
        <w:rPr>
          <w:rFonts w:cs="Arial"/>
          <w:u w:val="single"/>
          <w:lang w:val="en-GB"/>
        </w:rPr>
      </w:pPr>
      <w:r w:rsidRPr="008C0E00">
        <w:rPr>
          <w:rFonts w:cs="Arial"/>
          <w:u w:val="single"/>
          <w:lang w:val="en-GB"/>
        </w:rPr>
        <w:t>French</w:t>
      </w:r>
    </w:p>
    <w:p w14:paraId="3CD7E41C" w14:textId="77777777" w:rsidR="0064537B" w:rsidRPr="008C0E00" w:rsidRDefault="0064537B" w:rsidP="008C0E00">
      <w:pPr>
        <w:spacing w:after="0" w:line="276" w:lineRule="auto"/>
        <w:rPr>
          <w:rFonts w:cs="Arial"/>
          <w:lang w:val="en-GB"/>
        </w:rPr>
      </w:pPr>
      <w:r w:rsidRPr="008C0E00">
        <w:rPr>
          <w:rFonts w:cs="Arial"/>
          <w:lang w:val="en-GB"/>
        </w:rPr>
        <w:t>Reading skills: Good</w:t>
      </w:r>
    </w:p>
    <w:p w14:paraId="4156D2B5" w14:textId="77777777" w:rsidR="0064537B" w:rsidRPr="008C0E00" w:rsidRDefault="0064537B" w:rsidP="008C0E00">
      <w:pPr>
        <w:spacing w:after="0" w:line="276" w:lineRule="auto"/>
        <w:rPr>
          <w:rFonts w:cs="Arial"/>
          <w:lang w:val="en-GB"/>
        </w:rPr>
      </w:pPr>
      <w:r w:rsidRPr="008C0E00">
        <w:rPr>
          <w:rFonts w:cs="Arial"/>
          <w:lang w:val="en-GB"/>
        </w:rPr>
        <w:t>Writing skills: Basic</w:t>
      </w:r>
    </w:p>
    <w:p w14:paraId="3ADE3DC0" w14:textId="77777777" w:rsidR="0064537B" w:rsidRPr="008C0E00" w:rsidRDefault="0064537B" w:rsidP="008C0E00">
      <w:pPr>
        <w:spacing w:after="0" w:line="276" w:lineRule="auto"/>
        <w:rPr>
          <w:rFonts w:cs="Arial"/>
          <w:lang w:val="en-GB"/>
        </w:rPr>
      </w:pPr>
      <w:r w:rsidRPr="008C0E00">
        <w:rPr>
          <w:rFonts w:cs="Arial"/>
          <w:lang w:val="en-GB"/>
        </w:rPr>
        <w:t>Verbal skills: Basic</w:t>
      </w:r>
    </w:p>
    <w:p w14:paraId="7AF3B9FA" w14:textId="77777777" w:rsidR="00E12654" w:rsidRPr="008C0E00" w:rsidRDefault="00E12654" w:rsidP="008C0E00">
      <w:pPr>
        <w:spacing w:after="0" w:line="276" w:lineRule="auto"/>
        <w:rPr>
          <w:rFonts w:cs="Arial"/>
          <w:lang w:val="en-GB"/>
        </w:rPr>
      </w:pPr>
      <w:r w:rsidRPr="008C0E00">
        <w:rPr>
          <w:rFonts w:cs="Arial"/>
          <w:lang w:val="en-GB"/>
        </w:rPr>
        <w:t xml:space="preserve">Scholarship: DELF A1. Alliance française </w:t>
      </w:r>
    </w:p>
    <w:p w14:paraId="733293BE" w14:textId="77777777" w:rsidR="0064537B" w:rsidRPr="008C0E00" w:rsidRDefault="0064537B" w:rsidP="008C0E00">
      <w:pPr>
        <w:spacing w:after="0" w:line="276" w:lineRule="auto"/>
        <w:rPr>
          <w:rFonts w:cs="Arial"/>
          <w:lang w:val="en-GB"/>
        </w:rPr>
      </w:pPr>
      <w:proofErr w:type="spellStart"/>
      <w:r w:rsidRPr="008C0E00">
        <w:rPr>
          <w:rFonts w:cs="Arial"/>
          <w:u w:val="single"/>
          <w:lang w:val="en-GB"/>
        </w:rPr>
        <w:t>Comunication</w:t>
      </w:r>
      <w:proofErr w:type="spellEnd"/>
      <w:r w:rsidRPr="008C0E00">
        <w:rPr>
          <w:rFonts w:cs="Arial"/>
          <w:u w:val="single"/>
          <w:lang w:val="en-GB"/>
        </w:rPr>
        <w:t xml:space="preserve"> skills</w:t>
      </w:r>
      <w:r w:rsidRPr="008C0E00">
        <w:rPr>
          <w:rFonts w:cs="Arial"/>
          <w:lang w:val="en-GB"/>
        </w:rPr>
        <w:t>: Good communication skills g</w:t>
      </w:r>
      <w:r w:rsidR="00E12654" w:rsidRPr="008C0E00">
        <w:rPr>
          <w:rFonts w:cs="Arial"/>
          <w:lang w:val="en-GB"/>
        </w:rPr>
        <w:t>ained through the experience as Professor</w:t>
      </w:r>
      <w:r w:rsidRPr="008C0E00">
        <w:rPr>
          <w:rFonts w:cs="Arial"/>
          <w:lang w:val="en-GB"/>
        </w:rPr>
        <w:t>.</w:t>
      </w:r>
    </w:p>
    <w:p w14:paraId="765ADDD3" w14:textId="0B418670" w:rsidR="0064537B" w:rsidRPr="008C0E00" w:rsidRDefault="0064537B" w:rsidP="008C0E00">
      <w:pPr>
        <w:spacing w:after="0" w:line="276" w:lineRule="auto"/>
        <w:rPr>
          <w:rFonts w:cs="Arial"/>
          <w:lang w:val="en-GB"/>
        </w:rPr>
      </w:pPr>
      <w:r w:rsidRPr="008C0E00">
        <w:rPr>
          <w:rFonts w:cs="Arial"/>
          <w:u w:val="single"/>
          <w:lang w:val="en-GB"/>
        </w:rPr>
        <w:t>Computer skills</w:t>
      </w:r>
      <w:r w:rsidRPr="008C0E00">
        <w:rPr>
          <w:rFonts w:cs="Arial"/>
          <w:lang w:val="en-GB"/>
        </w:rPr>
        <w:t xml:space="preserve">: Knowledge of Microsoft </w:t>
      </w:r>
      <w:r w:rsidR="00E12654" w:rsidRPr="008C0E00">
        <w:rPr>
          <w:rFonts w:cs="Arial"/>
          <w:lang w:val="en-GB"/>
        </w:rPr>
        <w:t>Office tools, Internet, SPSS,</w:t>
      </w:r>
      <w:r w:rsidRPr="008C0E00">
        <w:rPr>
          <w:rFonts w:cs="Arial"/>
          <w:lang w:val="en-GB"/>
        </w:rPr>
        <w:t xml:space="preserve"> STATISTICA</w:t>
      </w:r>
      <w:r w:rsidR="00E12654" w:rsidRPr="008C0E00">
        <w:rPr>
          <w:rFonts w:cs="Arial"/>
          <w:lang w:val="en-GB"/>
        </w:rPr>
        <w:t xml:space="preserve"> </w:t>
      </w:r>
      <w:r w:rsidRPr="008C0E00">
        <w:rPr>
          <w:rFonts w:cs="Arial"/>
          <w:lang w:val="en-GB"/>
        </w:rPr>
        <w:t>Software</w:t>
      </w:r>
      <w:r w:rsidR="00E12654" w:rsidRPr="008C0E00">
        <w:rPr>
          <w:rFonts w:cs="Arial"/>
          <w:lang w:val="en-GB"/>
        </w:rPr>
        <w:t xml:space="preserve"> and other </w:t>
      </w:r>
      <w:proofErr w:type="spellStart"/>
      <w:r w:rsidR="00FA4BFF" w:rsidRPr="008C0E00">
        <w:rPr>
          <w:rFonts w:cs="Arial"/>
          <w:lang w:val="en-GB"/>
        </w:rPr>
        <w:t>software</w:t>
      </w:r>
      <w:r w:rsidR="00E12654" w:rsidRPr="008C0E00">
        <w:rPr>
          <w:rFonts w:cs="Arial"/>
          <w:lang w:val="en-GB"/>
        </w:rPr>
        <w:t>s</w:t>
      </w:r>
      <w:proofErr w:type="spellEnd"/>
      <w:r w:rsidR="00E12654" w:rsidRPr="008C0E00">
        <w:rPr>
          <w:rFonts w:cs="Arial"/>
          <w:lang w:val="en-GB"/>
        </w:rPr>
        <w:t xml:space="preserve"> for p</w:t>
      </w:r>
      <w:r w:rsidR="00FA4BFF" w:rsidRPr="008C0E00">
        <w:rPr>
          <w:rFonts w:cs="Arial"/>
          <w:lang w:val="en-GB"/>
        </w:rPr>
        <w:t>lasmid design, qPCR analysi</w:t>
      </w:r>
      <w:r w:rsidR="00E12654" w:rsidRPr="008C0E00">
        <w:rPr>
          <w:rFonts w:cs="Arial"/>
          <w:lang w:val="en-GB"/>
        </w:rPr>
        <w:t xml:space="preserve">s, DNA and RNA </w:t>
      </w:r>
      <w:r w:rsidR="00345F12" w:rsidRPr="008C0E00">
        <w:rPr>
          <w:rFonts w:cs="Arial"/>
          <w:lang w:val="en-GB"/>
        </w:rPr>
        <w:t>analysis</w:t>
      </w:r>
      <w:r w:rsidRPr="008C0E00">
        <w:rPr>
          <w:rFonts w:cs="Arial"/>
          <w:lang w:val="en-GB"/>
        </w:rPr>
        <w:t>.</w:t>
      </w:r>
    </w:p>
    <w:p w14:paraId="16FCE6F5" w14:textId="77777777" w:rsidR="0064537B" w:rsidRPr="008C0E00" w:rsidRDefault="0064537B" w:rsidP="008C0E00">
      <w:pPr>
        <w:spacing w:after="0" w:line="276" w:lineRule="auto"/>
        <w:rPr>
          <w:rFonts w:cs="Arial"/>
          <w:lang w:val="en-GB"/>
        </w:rPr>
      </w:pPr>
      <w:r w:rsidRPr="008C0E00">
        <w:rPr>
          <w:rFonts w:cs="Arial"/>
          <w:u w:val="single"/>
          <w:lang w:val="en-GB"/>
        </w:rPr>
        <w:t>Other Scholarship</w:t>
      </w:r>
      <w:r w:rsidR="00905895" w:rsidRPr="008C0E00">
        <w:rPr>
          <w:rFonts w:cs="Arial"/>
          <w:u w:val="single"/>
          <w:lang w:val="en-GB"/>
        </w:rPr>
        <w:t>s</w:t>
      </w:r>
      <w:r w:rsidRPr="008C0E00">
        <w:rPr>
          <w:rFonts w:cs="Arial"/>
          <w:lang w:val="en-GB"/>
        </w:rPr>
        <w:t>:</w:t>
      </w:r>
    </w:p>
    <w:p w14:paraId="7F350FDB" w14:textId="77777777" w:rsidR="0064537B" w:rsidRPr="008C0E00" w:rsidRDefault="0064537B" w:rsidP="008C0E00">
      <w:pPr>
        <w:spacing w:after="0" w:line="276" w:lineRule="auto"/>
        <w:rPr>
          <w:rFonts w:cs="Arial"/>
          <w:lang w:val="en-GB"/>
        </w:rPr>
      </w:pPr>
      <w:r w:rsidRPr="008C0E00">
        <w:rPr>
          <w:rFonts w:cs="Arial"/>
          <w:lang w:val="en-GB"/>
        </w:rPr>
        <w:t>Phylogenetics inference. Bioinformatics Workshop o</w:t>
      </w:r>
      <w:r w:rsidR="00A45668" w:rsidRPr="008C0E00">
        <w:rPr>
          <w:rFonts w:cs="Arial"/>
          <w:lang w:val="en-GB"/>
        </w:rPr>
        <w:t xml:space="preserve">n Viral Evolution and Molecular </w:t>
      </w:r>
      <w:r w:rsidRPr="008C0E00">
        <w:rPr>
          <w:rFonts w:cs="Arial"/>
          <w:lang w:val="en-GB"/>
        </w:rPr>
        <w:t xml:space="preserve">Epidemiology (VEME-CUBA) 2016, Universidad de </w:t>
      </w:r>
      <w:proofErr w:type="spellStart"/>
      <w:r w:rsidRPr="008C0E00">
        <w:rPr>
          <w:rFonts w:cs="Arial"/>
          <w:lang w:val="en-GB"/>
        </w:rPr>
        <w:t>Ciencias</w:t>
      </w:r>
      <w:proofErr w:type="spellEnd"/>
      <w:r w:rsidRPr="008C0E00">
        <w:rPr>
          <w:rFonts w:cs="Arial"/>
          <w:lang w:val="en-GB"/>
        </w:rPr>
        <w:t xml:space="preserve"> </w:t>
      </w:r>
      <w:proofErr w:type="spellStart"/>
      <w:r w:rsidRPr="008C0E00">
        <w:rPr>
          <w:rFonts w:cs="Arial"/>
          <w:lang w:val="en-GB"/>
        </w:rPr>
        <w:t>Informáticas</w:t>
      </w:r>
      <w:proofErr w:type="spellEnd"/>
      <w:r w:rsidRPr="008C0E00">
        <w:rPr>
          <w:rFonts w:cs="Arial"/>
          <w:lang w:val="en-GB"/>
        </w:rPr>
        <w:t xml:space="preserve"> (UCI), Habana,</w:t>
      </w:r>
      <w:r w:rsidR="00A45668" w:rsidRPr="008C0E00">
        <w:rPr>
          <w:rFonts w:cs="Arial"/>
          <w:lang w:val="en-GB"/>
        </w:rPr>
        <w:t xml:space="preserve"> </w:t>
      </w:r>
      <w:r w:rsidRPr="008C0E00">
        <w:rPr>
          <w:rFonts w:cs="Arial"/>
          <w:lang w:val="en-GB"/>
        </w:rPr>
        <w:t>Cuba. 11-15 July 2016</w:t>
      </w:r>
    </w:p>
    <w:p w14:paraId="4ABEAD02" w14:textId="428E7226" w:rsidR="000D4C69" w:rsidRPr="008C0E00" w:rsidRDefault="0064537B" w:rsidP="008C0E00">
      <w:pPr>
        <w:spacing w:after="0" w:line="276" w:lineRule="auto"/>
        <w:rPr>
          <w:rFonts w:cs="Arial"/>
          <w:lang w:val="es-419"/>
        </w:rPr>
      </w:pPr>
      <w:r w:rsidRPr="008C0E00">
        <w:rPr>
          <w:rFonts w:cs="Arial"/>
          <w:lang w:val="es-419"/>
        </w:rPr>
        <w:t xml:space="preserve">New </w:t>
      </w:r>
      <w:proofErr w:type="spellStart"/>
      <w:r w:rsidRPr="008C0E00">
        <w:rPr>
          <w:rFonts w:cs="Arial"/>
          <w:lang w:val="es-419"/>
        </w:rPr>
        <w:t>breeding</w:t>
      </w:r>
      <w:proofErr w:type="spellEnd"/>
      <w:r w:rsidRPr="008C0E00">
        <w:rPr>
          <w:rFonts w:cs="Arial"/>
          <w:lang w:val="es-419"/>
        </w:rPr>
        <w:t xml:space="preserve"> </w:t>
      </w:r>
      <w:proofErr w:type="spellStart"/>
      <w:r w:rsidRPr="008C0E00">
        <w:rPr>
          <w:rFonts w:cs="Arial"/>
          <w:lang w:val="es-419"/>
        </w:rPr>
        <w:t>techniques</w:t>
      </w:r>
      <w:proofErr w:type="spellEnd"/>
      <w:r w:rsidRPr="008C0E00">
        <w:rPr>
          <w:rFonts w:cs="Arial"/>
          <w:lang w:val="es-419"/>
        </w:rPr>
        <w:t>. Instituto de Biotecnología de</w:t>
      </w:r>
      <w:r w:rsidR="00A45668" w:rsidRPr="008C0E00">
        <w:rPr>
          <w:rFonts w:cs="Arial"/>
          <w:lang w:val="es-419"/>
        </w:rPr>
        <w:t xml:space="preserve"> las Plantas (IBP), UCLV, Santa </w:t>
      </w:r>
      <w:r w:rsidRPr="008C0E00">
        <w:rPr>
          <w:rFonts w:cs="Arial"/>
          <w:lang w:val="es-419"/>
        </w:rPr>
        <w:t xml:space="preserve">Clara, Cuba. 7-10 </w:t>
      </w:r>
      <w:proofErr w:type="spellStart"/>
      <w:r w:rsidRPr="008C0E00">
        <w:rPr>
          <w:rFonts w:cs="Arial"/>
          <w:lang w:val="es-419"/>
        </w:rPr>
        <w:t>February</w:t>
      </w:r>
      <w:proofErr w:type="spellEnd"/>
      <w:r w:rsidRPr="008C0E00">
        <w:rPr>
          <w:rFonts w:cs="Arial"/>
          <w:lang w:val="es-419"/>
        </w:rPr>
        <w:t xml:space="preserve"> 2017</w:t>
      </w:r>
    </w:p>
    <w:sectPr w:rsidR="000D4C69" w:rsidRPr="008C0E00" w:rsidSect="008C0E00">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27645" w14:textId="77777777" w:rsidR="00236444" w:rsidRDefault="00236444">
      <w:pPr>
        <w:spacing w:after="0" w:line="240" w:lineRule="auto"/>
      </w:pPr>
      <w:r>
        <w:separator/>
      </w:r>
    </w:p>
  </w:endnote>
  <w:endnote w:type="continuationSeparator" w:id="0">
    <w:p w14:paraId="29028ACA" w14:textId="77777777" w:rsidR="00236444" w:rsidRDefault="0023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306B5" w14:textId="77777777" w:rsidR="00236444" w:rsidRDefault="00236444">
      <w:pPr>
        <w:spacing w:after="0" w:line="240" w:lineRule="auto"/>
      </w:pPr>
      <w:r>
        <w:separator/>
      </w:r>
    </w:p>
  </w:footnote>
  <w:footnote w:type="continuationSeparator" w:id="0">
    <w:p w14:paraId="28050C7C" w14:textId="77777777" w:rsidR="00236444" w:rsidRDefault="00236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A538F" w14:textId="77777777" w:rsidR="00F2658F" w:rsidRPr="000166FC" w:rsidRDefault="00D41BF7" w:rsidP="00024ED2">
    <w:pPr>
      <w:pStyle w:val="Header"/>
      <w:jc w:val="right"/>
      <w:rPr>
        <w:rFonts w:cs="Arial"/>
        <w:i/>
        <w:lang w:val="es-ES"/>
      </w:rPr>
    </w:pPr>
    <w:r w:rsidRPr="000166FC">
      <w:rPr>
        <w:rFonts w:cs="Arial"/>
        <w:i/>
        <w:lang w:val="es-ES"/>
      </w:rPr>
      <w:t>Curriculum vitae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D347C" w14:textId="77777777" w:rsidR="00F2658F" w:rsidRPr="000166FC" w:rsidRDefault="00D41BF7" w:rsidP="008E6C0F">
    <w:pPr>
      <w:pStyle w:val="Header"/>
      <w:jc w:val="right"/>
      <w:rPr>
        <w:rFonts w:cs="Arial"/>
        <w:i/>
        <w:lang w:val="es-ES"/>
      </w:rPr>
    </w:pPr>
    <w:r w:rsidRPr="000166FC">
      <w:rPr>
        <w:rFonts w:cs="Arial"/>
        <w:i/>
        <w:lang w:val="es-ES"/>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EA5"/>
    <w:multiLevelType w:val="hybridMultilevel"/>
    <w:tmpl w:val="3EB887D8"/>
    <w:lvl w:ilvl="0" w:tplc="CCF445F0">
      <w:start w:val="1"/>
      <w:numFmt w:val="decimal"/>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E5020"/>
    <w:multiLevelType w:val="hybridMultilevel"/>
    <w:tmpl w:val="9E56D63C"/>
    <w:lvl w:ilvl="0" w:tplc="55E23F84">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D7E5B24"/>
    <w:multiLevelType w:val="hybridMultilevel"/>
    <w:tmpl w:val="BD5AAB98"/>
    <w:lvl w:ilvl="0" w:tplc="775EE706">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FC74D8"/>
    <w:multiLevelType w:val="hybridMultilevel"/>
    <w:tmpl w:val="F87412D2"/>
    <w:lvl w:ilvl="0" w:tplc="7B1E8A98">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B052E"/>
    <w:multiLevelType w:val="hybridMultilevel"/>
    <w:tmpl w:val="4D701B0E"/>
    <w:lvl w:ilvl="0" w:tplc="B2CCCB84">
      <w:start w:val="1"/>
      <w:numFmt w:val="decimal"/>
      <w:lvlText w:val="%1."/>
      <w:lvlJc w:val="left"/>
      <w:pPr>
        <w:ind w:left="720" w:hanging="360"/>
      </w:pPr>
      <w:rPr>
        <w:rFonts w:ascii="Times New Roman" w:hAnsi="Times New Roma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D6666F"/>
    <w:multiLevelType w:val="multilevel"/>
    <w:tmpl w:val="55029016"/>
    <w:styleLink w:val="Thesis"/>
    <w:lvl w:ilvl="0">
      <w:start w:val="1"/>
      <w:numFmt w:val="decimal"/>
      <w:lvlText w:val="%1"/>
      <w:lvlJc w:val="left"/>
      <w:pPr>
        <w:ind w:left="432" w:hanging="432"/>
      </w:pPr>
    </w:lvl>
    <w:lvl w:ilvl="1">
      <w:start w:val="1"/>
      <w:numFmt w:val="decimal"/>
      <w:lvlText w:val="%1.%2"/>
      <w:lvlJc w:val="left"/>
      <w:pPr>
        <w:ind w:left="256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6161A7D"/>
    <w:multiLevelType w:val="multilevel"/>
    <w:tmpl w:val="C694B2E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7E2C4B"/>
    <w:multiLevelType w:val="hybridMultilevel"/>
    <w:tmpl w:val="5EC64F54"/>
    <w:lvl w:ilvl="0" w:tplc="DAAA689A">
      <w:start w:val="1"/>
      <w:numFmt w:val="decimal"/>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775982107">
    <w:abstractNumId w:val="4"/>
  </w:num>
  <w:num w:numId="2" w16cid:durableId="2076271790">
    <w:abstractNumId w:val="6"/>
  </w:num>
  <w:num w:numId="3" w16cid:durableId="1852573456">
    <w:abstractNumId w:val="5"/>
  </w:num>
  <w:num w:numId="4" w16cid:durableId="1908420061">
    <w:abstractNumId w:val="0"/>
  </w:num>
  <w:num w:numId="5" w16cid:durableId="1828738507">
    <w:abstractNumId w:val="7"/>
  </w:num>
  <w:num w:numId="6" w16cid:durableId="903837394">
    <w:abstractNumId w:val="1"/>
  </w:num>
  <w:num w:numId="7" w16cid:durableId="1273441801">
    <w:abstractNumId w:val="3"/>
  </w:num>
  <w:num w:numId="8" w16cid:durableId="911962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B05"/>
    <w:rsid w:val="000404D9"/>
    <w:rsid w:val="00064BA4"/>
    <w:rsid w:val="00074CFD"/>
    <w:rsid w:val="00077A19"/>
    <w:rsid w:val="000D4C69"/>
    <w:rsid w:val="000D7B56"/>
    <w:rsid w:val="001C08AA"/>
    <w:rsid w:val="001C1288"/>
    <w:rsid w:val="001C1B1C"/>
    <w:rsid w:val="001E39C2"/>
    <w:rsid w:val="001E72EA"/>
    <w:rsid w:val="001F1B05"/>
    <w:rsid w:val="001F3966"/>
    <w:rsid w:val="00216D04"/>
    <w:rsid w:val="00233137"/>
    <w:rsid w:val="00236444"/>
    <w:rsid w:val="00244217"/>
    <w:rsid w:val="002834D0"/>
    <w:rsid w:val="00295F23"/>
    <w:rsid w:val="002964C5"/>
    <w:rsid w:val="002B6B9E"/>
    <w:rsid w:val="0030057E"/>
    <w:rsid w:val="00345F12"/>
    <w:rsid w:val="00360332"/>
    <w:rsid w:val="0037103E"/>
    <w:rsid w:val="0052740C"/>
    <w:rsid w:val="00546874"/>
    <w:rsid w:val="00582462"/>
    <w:rsid w:val="0060731B"/>
    <w:rsid w:val="00616CF3"/>
    <w:rsid w:val="0064537B"/>
    <w:rsid w:val="00694200"/>
    <w:rsid w:val="0069472C"/>
    <w:rsid w:val="006A14C5"/>
    <w:rsid w:val="007A6FC7"/>
    <w:rsid w:val="0083597D"/>
    <w:rsid w:val="00845AA4"/>
    <w:rsid w:val="008C0E00"/>
    <w:rsid w:val="008F70B0"/>
    <w:rsid w:val="00905895"/>
    <w:rsid w:val="00977DB8"/>
    <w:rsid w:val="00A074BC"/>
    <w:rsid w:val="00A24FB8"/>
    <w:rsid w:val="00A26E3D"/>
    <w:rsid w:val="00A42CE6"/>
    <w:rsid w:val="00A45668"/>
    <w:rsid w:val="00A771FA"/>
    <w:rsid w:val="00AA0AD0"/>
    <w:rsid w:val="00AB3415"/>
    <w:rsid w:val="00AF2334"/>
    <w:rsid w:val="00AF3E75"/>
    <w:rsid w:val="00BC0966"/>
    <w:rsid w:val="00BE687C"/>
    <w:rsid w:val="00C013F9"/>
    <w:rsid w:val="00C95939"/>
    <w:rsid w:val="00CD0EF2"/>
    <w:rsid w:val="00D41BF7"/>
    <w:rsid w:val="00DB61AD"/>
    <w:rsid w:val="00DF0B00"/>
    <w:rsid w:val="00E05D48"/>
    <w:rsid w:val="00E12654"/>
    <w:rsid w:val="00E74590"/>
    <w:rsid w:val="00E909DD"/>
    <w:rsid w:val="00EF75CC"/>
    <w:rsid w:val="00F2658F"/>
    <w:rsid w:val="00F34E00"/>
    <w:rsid w:val="00FA4BFF"/>
    <w:rsid w:val="00FC3C93"/>
    <w:rsid w:val="00FF0C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863D"/>
  <w15:chartTrackingRefBased/>
  <w15:docId w15:val="{87A144FB-7B1D-41F2-B710-2C2B2BCE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2EA"/>
    <w:pPr>
      <w:spacing w:line="480" w:lineRule="auto"/>
      <w:jc w:val="both"/>
    </w:pPr>
    <w:rPr>
      <w:rFonts w:ascii="Arial" w:eastAsia="Calibri" w:hAnsi="Arial" w:cs="Times New Roman"/>
    </w:rPr>
  </w:style>
  <w:style w:type="paragraph" w:styleId="Heading1">
    <w:name w:val="heading 1"/>
    <w:basedOn w:val="Normal"/>
    <w:next w:val="Normal"/>
    <w:link w:val="Heading1Char"/>
    <w:uiPriority w:val="9"/>
    <w:qFormat/>
    <w:rsid w:val="001E72EA"/>
    <w:pPr>
      <w:keepNext/>
      <w:keepLines/>
      <w:spacing w:before="240" w:after="240"/>
      <w:ind w:left="432" w:hanging="432"/>
      <w:outlineLvl w:val="0"/>
    </w:pPr>
    <w:rPr>
      <w:rFonts w:eastAsia="Times New Roman"/>
      <w:b/>
      <w:sz w:val="28"/>
      <w:szCs w:val="32"/>
      <w:lang w:val="es-CL" w:eastAsia="es-ES_tradnl"/>
    </w:rPr>
  </w:style>
  <w:style w:type="paragraph" w:styleId="Heading2">
    <w:name w:val="heading 2"/>
    <w:next w:val="Normal"/>
    <w:link w:val="Heading2Char"/>
    <w:autoRedefine/>
    <w:uiPriority w:val="9"/>
    <w:unhideWhenUsed/>
    <w:qFormat/>
    <w:rsid w:val="00E909DD"/>
    <w:pPr>
      <w:keepNext/>
      <w:keepLines/>
      <w:numPr>
        <w:numId w:val="2"/>
      </w:numPr>
      <w:spacing w:before="240" w:after="240" w:line="360" w:lineRule="auto"/>
      <w:ind w:hanging="360"/>
      <w:outlineLvl w:val="1"/>
    </w:pPr>
    <w:rPr>
      <w:rFonts w:ascii="Arial" w:eastAsiaTheme="majorEastAsia" w:hAnsi="Arial" w:cs="Arial"/>
      <w:b/>
      <w:szCs w:val="26"/>
      <w:lang w:val="en-GB" w:eastAsia="es-ES_tradnl"/>
    </w:rPr>
  </w:style>
  <w:style w:type="paragraph" w:styleId="Heading3">
    <w:name w:val="heading 3"/>
    <w:basedOn w:val="Normal"/>
    <w:next w:val="Normal"/>
    <w:link w:val="Heading3Char"/>
    <w:autoRedefine/>
    <w:uiPriority w:val="9"/>
    <w:unhideWhenUsed/>
    <w:qFormat/>
    <w:rsid w:val="001E72EA"/>
    <w:pPr>
      <w:keepNext/>
      <w:keepLines/>
      <w:spacing w:before="240" w:after="240" w:line="360" w:lineRule="auto"/>
      <w:ind w:left="720" w:hanging="720"/>
      <w:outlineLvl w:val="2"/>
    </w:pPr>
    <w:rPr>
      <w:rFonts w:cs="Arial"/>
      <w:b/>
      <w:lang w:val="en-GB"/>
    </w:rPr>
  </w:style>
  <w:style w:type="paragraph" w:styleId="Heading4">
    <w:name w:val="heading 4"/>
    <w:basedOn w:val="Normal"/>
    <w:next w:val="Normal"/>
    <w:link w:val="Heading4Char"/>
    <w:autoRedefine/>
    <w:uiPriority w:val="9"/>
    <w:unhideWhenUsed/>
    <w:qFormat/>
    <w:rsid w:val="001E72EA"/>
    <w:pPr>
      <w:keepNext/>
      <w:keepLines/>
      <w:spacing w:before="240" w:after="240"/>
      <w:ind w:left="864" w:hanging="864"/>
      <w:outlineLvl w:val="3"/>
    </w:pPr>
    <w:rPr>
      <w:rFonts w:eastAsia="Times New Roman"/>
      <w:b/>
      <w:iCs/>
    </w:rPr>
  </w:style>
  <w:style w:type="paragraph" w:styleId="Heading5">
    <w:name w:val="heading 5"/>
    <w:basedOn w:val="Normal"/>
    <w:next w:val="Normal"/>
    <w:link w:val="Heading5Char"/>
    <w:uiPriority w:val="9"/>
    <w:semiHidden/>
    <w:unhideWhenUsed/>
    <w:qFormat/>
    <w:rsid w:val="001E72EA"/>
    <w:pPr>
      <w:keepNext/>
      <w:keepLines/>
      <w:spacing w:before="40" w:after="0"/>
      <w:ind w:left="1008" w:hanging="1008"/>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1E72EA"/>
    <w:pPr>
      <w:keepNext/>
      <w:keepLines/>
      <w:spacing w:before="40" w:after="0"/>
      <w:ind w:left="1152" w:hanging="1152"/>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rsid w:val="001E72EA"/>
    <w:pPr>
      <w:keepNext/>
      <w:keepLines/>
      <w:spacing w:before="40" w:after="0"/>
      <w:ind w:left="1296" w:hanging="1296"/>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rsid w:val="001E72EA"/>
    <w:pPr>
      <w:keepNext/>
      <w:keepLines/>
      <w:spacing w:before="40" w:after="0"/>
      <w:ind w:left="1440" w:hanging="14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1E72EA"/>
    <w:pPr>
      <w:keepNext/>
      <w:keepLines/>
      <w:spacing w:before="40" w:after="0"/>
      <w:ind w:left="1584" w:hanging="1584"/>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E39C2"/>
    <w:pPr>
      <w:spacing w:after="200" w:line="360" w:lineRule="auto"/>
    </w:pPr>
    <w:rPr>
      <w:iCs/>
      <w:szCs w:val="18"/>
    </w:rPr>
  </w:style>
  <w:style w:type="character" w:customStyle="1" w:styleId="Heading2Char">
    <w:name w:val="Heading 2 Char"/>
    <w:basedOn w:val="DefaultParagraphFont"/>
    <w:link w:val="Heading2"/>
    <w:uiPriority w:val="9"/>
    <w:rsid w:val="00E909DD"/>
    <w:rPr>
      <w:rFonts w:ascii="Arial" w:eastAsiaTheme="majorEastAsia" w:hAnsi="Arial" w:cs="Arial"/>
      <w:b/>
      <w:szCs w:val="26"/>
      <w:lang w:val="en-GB" w:eastAsia="es-ES_tradnl"/>
    </w:rPr>
  </w:style>
  <w:style w:type="character" w:customStyle="1" w:styleId="Heading1Char">
    <w:name w:val="Heading 1 Char"/>
    <w:basedOn w:val="DefaultParagraphFont"/>
    <w:link w:val="Heading1"/>
    <w:uiPriority w:val="9"/>
    <w:rsid w:val="001E72EA"/>
    <w:rPr>
      <w:rFonts w:ascii="Arial" w:eastAsia="Times New Roman" w:hAnsi="Arial" w:cs="Times New Roman"/>
      <w:b/>
      <w:sz w:val="28"/>
      <w:szCs w:val="32"/>
      <w:lang w:val="es-CL" w:eastAsia="es-ES_tradnl"/>
    </w:rPr>
  </w:style>
  <w:style w:type="character" w:customStyle="1" w:styleId="Heading3Char">
    <w:name w:val="Heading 3 Char"/>
    <w:basedOn w:val="DefaultParagraphFont"/>
    <w:link w:val="Heading3"/>
    <w:uiPriority w:val="9"/>
    <w:rsid w:val="001E72EA"/>
    <w:rPr>
      <w:rFonts w:ascii="Arial" w:eastAsia="Calibri" w:hAnsi="Arial" w:cs="Arial"/>
      <w:b/>
      <w:lang w:val="en-GB"/>
    </w:rPr>
  </w:style>
  <w:style w:type="character" w:customStyle="1" w:styleId="Heading4Char">
    <w:name w:val="Heading 4 Char"/>
    <w:basedOn w:val="DefaultParagraphFont"/>
    <w:link w:val="Heading4"/>
    <w:uiPriority w:val="9"/>
    <w:rsid w:val="001E72EA"/>
    <w:rPr>
      <w:rFonts w:ascii="Arial" w:eastAsia="Times New Roman" w:hAnsi="Arial" w:cs="Times New Roman"/>
      <w:b/>
      <w:iCs/>
    </w:rPr>
  </w:style>
  <w:style w:type="character" w:customStyle="1" w:styleId="Heading5Char">
    <w:name w:val="Heading 5 Char"/>
    <w:basedOn w:val="DefaultParagraphFont"/>
    <w:link w:val="Heading5"/>
    <w:uiPriority w:val="9"/>
    <w:semiHidden/>
    <w:rsid w:val="001E72EA"/>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semiHidden/>
    <w:rsid w:val="001E72EA"/>
    <w:rPr>
      <w:rFonts w:ascii="Calibri Light" w:eastAsia="Times New Roman" w:hAnsi="Calibri Light" w:cs="Times New Roman"/>
      <w:color w:val="1F4D78"/>
    </w:rPr>
  </w:style>
  <w:style w:type="character" w:customStyle="1" w:styleId="Heading7Char">
    <w:name w:val="Heading 7 Char"/>
    <w:basedOn w:val="DefaultParagraphFont"/>
    <w:link w:val="Heading7"/>
    <w:uiPriority w:val="9"/>
    <w:semiHidden/>
    <w:rsid w:val="001E72EA"/>
    <w:rPr>
      <w:rFonts w:ascii="Calibri Light" w:eastAsia="Times New Roman" w:hAnsi="Calibri Light" w:cs="Times New Roman"/>
      <w:i/>
      <w:iCs/>
      <w:color w:val="1F4D78"/>
    </w:rPr>
  </w:style>
  <w:style w:type="character" w:customStyle="1" w:styleId="Heading8Char">
    <w:name w:val="Heading 8 Char"/>
    <w:basedOn w:val="DefaultParagraphFont"/>
    <w:link w:val="Heading8"/>
    <w:uiPriority w:val="9"/>
    <w:semiHidden/>
    <w:rsid w:val="001E72E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1E72EA"/>
    <w:rPr>
      <w:rFonts w:ascii="Calibri Light" w:eastAsia="Times New Roman" w:hAnsi="Calibri Light" w:cs="Times New Roman"/>
      <w:i/>
      <w:iCs/>
      <w:color w:val="272727"/>
      <w:sz w:val="21"/>
      <w:szCs w:val="21"/>
    </w:rPr>
  </w:style>
  <w:style w:type="paragraph" w:styleId="Header">
    <w:name w:val="header"/>
    <w:basedOn w:val="Normal"/>
    <w:link w:val="HeaderChar"/>
    <w:uiPriority w:val="99"/>
    <w:unhideWhenUsed/>
    <w:rsid w:val="001E72EA"/>
    <w:pPr>
      <w:tabs>
        <w:tab w:val="center" w:pos="4252"/>
        <w:tab w:val="right" w:pos="8504"/>
      </w:tabs>
      <w:spacing w:after="0" w:line="240" w:lineRule="auto"/>
    </w:pPr>
  </w:style>
  <w:style w:type="character" w:customStyle="1" w:styleId="HeaderChar">
    <w:name w:val="Header Char"/>
    <w:basedOn w:val="DefaultParagraphFont"/>
    <w:link w:val="Header"/>
    <w:uiPriority w:val="99"/>
    <w:rsid w:val="001E72EA"/>
    <w:rPr>
      <w:rFonts w:ascii="Arial" w:eastAsia="Calibri" w:hAnsi="Arial" w:cs="Times New Roman"/>
    </w:rPr>
  </w:style>
  <w:style w:type="paragraph" w:styleId="ListParagraph">
    <w:name w:val="List Paragraph"/>
    <w:basedOn w:val="Normal"/>
    <w:qFormat/>
    <w:rsid w:val="001E72EA"/>
    <w:pPr>
      <w:spacing w:after="0" w:line="240" w:lineRule="auto"/>
      <w:ind w:left="720"/>
      <w:contextualSpacing/>
    </w:pPr>
    <w:rPr>
      <w:rFonts w:ascii="Times New Roman" w:eastAsia="Times New Roman" w:hAnsi="Times New Roman"/>
      <w:sz w:val="24"/>
      <w:szCs w:val="24"/>
      <w:lang w:val="es-CL" w:eastAsia="es-ES_tradnl"/>
    </w:rPr>
  </w:style>
  <w:style w:type="character" w:styleId="Hyperlink">
    <w:name w:val="Hyperlink"/>
    <w:uiPriority w:val="99"/>
    <w:unhideWhenUsed/>
    <w:rsid w:val="001E72EA"/>
    <w:rPr>
      <w:color w:val="0563C1"/>
      <w:u w:val="single"/>
    </w:rPr>
  </w:style>
  <w:style w:type="numbering" w:customStyle="1" w:styleId="Thesis">
    <w:name w:val="Thesis"/>
    <w:uiPriority w:val="99"/>
    <w:rsid w:val="001E72EA"/>
    <w:pPr>
      <w:numPr>
        <w:numId w:val="3"/>
      </w:numPr>
    </w:pPr>
  </w:style>
  <w:style w:type="character" w:customStyle="1" w:styleId="bibliographic-informationvalue">
    <w:name w:val="bibliographic-information__value"/>
    <w:basedOn w:val="DefaultParagraphFont"/>
    <w:rsid w:val="001E72EA"/>
  </w:style>
  <w:style w:type="character" w:styleId="UnresolvedMention">
    <w:name w:val="Unresolved Mention"/>
    <w:basedOn w:val="DefaultParagraphFont"/>
    <w:uiPriority w:val="99"/>
    <w:semiHidden/>
    <w:unhideWhenUsed/>
    <w:rsid w:val="00BE687C"/>
    <w:rPr>
      <w:color w:val="605E5C"/>
      <w:shd w:val="clear" w:color="auto" w:fill="E1DFDD"/>
    </w:rPr>
  </w:style>
  <w:style w:type="character" w:customStyle="1" w:styleId="q4iawc">
    <w:name w:val="q4iawc"/>
    <w:basedOn w:val="DefaultParagraphFont"/>
    <w:rsid w:val="000404D9"/>
  </w:style>
  <w:style w:type="character" w:customStyle="1" w:styleId="object">
    <w:name w:val="object"/>
    <w:basedOn w:val="DefaultParagraphFont"/>
    <w:rsid w:val="001C1B1C"/>
  </w:style>
  <w:style w:type="character" w:styleId="FollowedHyperlink">
    <w:name w:val="FollowedHyperlink"/>
    <w:basedOn w:val="DefaultParagraphFont"/>
    <w:uiPriority w:val="99"/>
    <w:semiHidden/>
    <w:unhideWhenUsed/>
    <w:rsid w:val="001C1B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81-16-3529-8_7"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ndcrop.2018.02.06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6/j.indcrop.2020.112166" TargetMode="External"/><Relationship Id="rId4" Type="http://schemas.openxmlformats.org/officeDocument/2006/relationships/webSettings" Target="webSettings.xml"/><Relationship Id="rId9" Type="http://schemas.openxmlformats.org/officeDocument/2006/relationships/hyperlink" Target="https://doi.org/10.1007/978-3-030-11253-0_16-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Elizabeth Kairuz</cp:lastModifiedBy>
  <cp:revision>13</cp:revision>
  <dcterms:created xsi:type="dcterms:W3CDTF">2024-05-17T14:18:00Z</dcterms:created>
  <dcterms:modified xsi:type="dcterms:W3CDTF">2024-05-17T14:50:00Z</dcterms:modified>
</cp:coreProperties>
</file>