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8E8" w:rsidRDefault="00A338E8" w:rsidP="00A338E8">
      <w:pPr>
        <w:spacing w:after="0" w:line="360" w:lineRule="auto"/>
        <w:rPr>
          <w:rFonts w:asciiTheme="majorHAnsi" w:hAnsiTheme="majorHAnsi" w:cs="Arial"/>
          <w:b/>
          <w:bCs/>
          <w:color w:val="002060"/>
          <w:sz w:val="36"/>
          <w:szCs w:val="36"/>
          <w:lang w:bidi="ar-EG"/>
        </w:rPr>
      </w:pPr>
      <w:r>
        <w:rPr>
          <w:rFonts w:asciiTheme="majorHAnsi" w:hAnsiTheme="majorHAnsi" w:cstheme="majorBidi"/>
          <w:b/>
          <w:bCs/>
          <w:noProof/>
          <w:color w:val="0066FF"/>
          <w:sz w:val="32"/>
          <w:szCs w:val="32"/>
        </w:rPr>
        <w:drawing>
          <wp:anchor distT="0" distB="0" distL="114300" distR="114300" simplePos="0" relativeHeight="251650560" behindDoc="0" locked="0" layoutInCell="1" allowOverlap="1" wp14:anchorId="6292DE31" wp14:editId="3762EF18">
            <wp:simplePos x="0" y="0"/>
            <wp:positionH relativeFrom="column">
              <wp:posOffset>5598160</wp:posOffset>
            </wp:positionH>
            <wp:positionV relativeFrom="paragraph">
              <wp:posOffset>-506730</wp:posOffset>
            </wp:positionV>
            <wp:extent cx="769500" cy="1085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04-12.png"/>
                    <pic:cNvPicPr/>
                  </pic:nvPicPr>
                  <pic:blipFill rotWithShape="1">
                    <a:blip r:embed="rId9" cstate="print">
                      <a:extLst>
                        <a:ext uri="{28A0092B-C50C-407E-A947-70E740481C1C}">
                          <a14:useLocalDpi xmlns:a14="http://schemas.microsoft.com/office/drawing/2010/main" val="0"/>
                        </a:ext>
                      </a:extLst>
                    </a:blip>
                    <a:srcRect l="90385" t="2565" r="1442" b="76918"/>
                    <a:stretch/>
                  </pic:blipFill>
                  <pic:spPr bwMode="auto">
                    <a:xfrm>
                      <a:off x="0" y="0"/>
                      <a:ext cx="76950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D71">
        <w:rPr>
          <w:rFonts w:asciiTheme="majorHAnsi" w:hAnsiTheme="majorHAnsi" w:cs="Arial"/>
          <w:b/>
          <w:bCs/>
          <w:color w:val="002060"/>
          <w:sz w:val="36"/>
          <w:szCs w:val="36"/>
          <w:lang w:bidi="ar-EG"/>
        </w:rPr>
        <w:t xml:space="preserve"> State of</w:t>
      </w:r>
      <w:r w:rsidRPr="009328EC">
        <w:rPr>
          <w:rFonts w:asciiTheme="majorHAnsi" w:hAnsiTheme="majorHAnsi" w:cs="Arial"/>
          <w:b/>
          <w:bCs/>
          <w:color w:val="002060"/>
          <w:sz w:val="36"/>
          <w:szCs w:val="36"/>
          <w:lang w:bidi="ar-EG"/>
        </w:rPr>
        <w:t xml:space="preserve"> </w:t>
      </w:r>
      <w:r w:rsidRPr="00202D71">
        <w:rPr>
          <w:rFonts w:asciiTheme="majorHAnsi" w:hAnsiTheme="majorHAnsi" w:cs="Arial"/>
          <w:b/>
          <w:bCs/>
          <w:color w:val="002060"/>
          <w:sz w:val="36"/>
          <w:szCs w:val="36"/>
          <w:lang w:bidi="ar-EG"/>
        </w:rPr>
        <w:t>Art</w:t>
      </w:r>
    </w:p>
    <w:p w:rsidR="006960D5" w:rsidRPr="00BD6AC0" w:rsidRDefault="00A338E8" w:rsidP="006960D5">
      <w:pPr>
        <w:jc w:val="center"/>
        <w:rPr>
          <w:rFonts w:asciiTheme="majorHAnsi" w:hAnsiTheme="majorHAnsi" w:cs="Arial"/>
          <w:b/>
          <w:bCs/>
          <w:color w:val="002060"/>
          <w:sz w:val="36"/>
          <w:szCs w:val="36"/>
          <w:lang w:bidi="ar-EG"/>
        </w:rPr>
      </w:pPr>
      <w:r w:rsidRPr="00BD6AC0">
        <w:rPr>
          <w:rFonts w:asciiTheme="majorHAnsi" w:hAnsiTheme="majorHAnsi" w:cs="Arial"/>
          <w:b/>
          <w:bCs/>
          <w:color w:val="002060"/>
          <w:sz w:val="36"/>
          <w:szCs w:val="36"/>
          <w:lang w:bidi="ar-EG"/>
        </w:rPr>
        <w:t xml:space="preserve">New trends </w:t>
      </w:r>
      <w:r w:rsidR="006960D5" w:rsidRPr="00BD6AC0">
        <w:rPr>
          <w:rFonts w:asciiTheme="majorHAnsi" w:hAnsiTheme="majorHAnsi" w:cs="Arial"/>
          <w:b/>
          <w:bCs/>
          <w:color w:val="002060"/>
          <w:sz w:val="36"/>
          <w:szCs w:val="36"/>
          <w:lang w:bidi="ar-EG"/>
        </w:rPr>
        <w:t xml:space="preserve">in </w:t>
      </w:r>
      <w:r w:rsidRPr="00BD6AC0">
        <w:rPr>
          <w:rFonts w:asciiTheme="majorHAnsi" w:hAnsiTheme="majorHAnsi" w:cs="Arial"/>
          <w:b/>
          <w:bCs/>
          <w:color w:val="002060"/>
          <w:sz w:val="36"/>
          <w:szCs w:val="36"/>
          <w:lang w:bidi="ar-EG"/>
        </w:rPr>
        <w:t>glass material</w:t>
      </w:r>
      <w:r w:rsidR="00AD00D4" w:rsidRPr="00BD6AC0">
        <w:rPr>
          <w:rFonts w:asciiTheme="majorHAnsi" w:hAnsiTheme="majorHAnsi" w:cs="Arial"/>
          <w:b/>
          <w:bCs/>
          <w:color w:val="002060"/>
          <w:sz w:val="36"/>
          <w:szCs w:val="36"/>
          <w:lang w:bidi="ar-EG"/>
        </w:rPr>
        <w:t>s</w:t>
      </w:r>
      <w:r w:rsidR="006960D5" w:rsidRPr="00BD6AC0">
        <w:rPr>
          <w:rFonts w:asciiTheme="majorHAnsi" w:hAnsiTheme="majorHAnsi" w:cs="Arial"/>
          <w:b/>
          <w:bCs/>
          <w:color w:val="002060"/>
          <w:sz w:val="36"/>
          <w:szCs w:val="36"/>
          <w:lang w:bidi="ar-EG"/>
        </w:rPr>
        <w:t>:</w:t>
      </w:r>
      <w:r w:rsidRPr="00BD6AC0">
        <w:rPr>
          <w:rFonts w:asciiTheme="majorHAnsi" w:hAnsiTheme="majorHAnsi" w:cs="Arial"/>
          <w:b/>
          <w:bCs/>
          <w:color w:val="002060"/>
          <w:sz w:val="36"/>
          <w:szCs w:val="36"/>
          <w:lang w:bidi="ar-EG"/>
        </w:rPr>
        <w:t xml:space="preserve"> </w:t>
      </w:r>
    </w:p>
    <w:p w:rsidR="00A338E8" w:rsidRPr="005C51B1" w:rsidRDefault="001551DA" w:rsidP="001551DA">
      <w:pPr>
        <w:jc w:val="center"/>
        <w:rPr>
          <w:rFonts w:asciiTheme="majorHAnsi" w:hAnsiTheme="majorHAnsi" w:cs="Arial"/>
          <w:b/>
          <w:bCs/>
          <w:color w:val="002060"/>
          <w:sz w:val="40"/>
          <w:szCs w:val="40"/>
          <w:lang w:bidi="ar-EG"/>
        </w:rPr>
      </w:pPr>
      <w:r w:rsidRPr="00BD6AC0">
        <w:rPr>
          <w:rFonts w:asciiTheme="majorHAnsi" w:hAnsiTheme="majorHAnsi" w:cs="Arial"/>
          <w:b/>
          <w:bCs/>
          <w:color w:val="002060"/>
          <w:sz w:val="36"/>
          <w:szCs w:val="36"/>
          <w:lang w:bidi="ar-EG"/>
        </w:rPr>
        <w:t>V</w:t>
      </w:r>
      <w:r w:rsidR="00A338E8" w:rsidRPr="00BD6AC0">
        <w:rPr>
          <w:rFonts w:asciiTheme="majorHAnsi" w:hAnsiTheme="majorHAnsi" w:cs="Arial"/>
          <w:b/>
          <w:bCs/>
          <w:color w:val="002060"/>
          <w:sz w:val="36"/>
          <w:szCs w:val="36"/>
          <w:lang w:bidi="ar-EG"/>
        </w:rPr>
        <w:t>arieties</w:t>
      </w:r>
      <w:r w:rsidR="006960D5" w:rsidRPr="00BD6AC0">
        <w:rPr>
          <w:rFonts w:asciiTheme="majorHAnsi" w:hAnsiTheme="majorHAnsi" w:cs="Arial"/>
          <w:b/>
          <w:bCs/>
          <w:color w:val="002060"/>
          <w:sz w:val="36"/>
          <w:szCs w:val="36"/>
          <w:lang w:bidi="ar-EG"/>
        </w:rPr>
        <w:t xml:space="preserve">, </w:t>
      </w:r>
      <w:r w:rsidRPr="00BD6AC0">
        <w:rPr>
          <w:rFonts w:asciiTheme="majorHAnsi" w:hAnsiTheme="majorHAnsi" w:cs="Arial"/>
          <w:b/>
          <w:bCs/>
          <w:color w:val="002060"/>
          <w:sz w:val="36"/>
          <w:szCs w:val="36"/>
          <w:lang w:bidi="ar-EG"/>
        </w:rPr>
        <w:t>P</w:t>
      </w:r>
      <w:r w:rsidR="006960D5" w:rsidRPr="00BD6AC0">
        <w:rPr>
          <w:rFonts w:asciiTheme="majorHAnsi" w:hAnsiTheme="majorHAnsi" w:cs="Arial"/>
          <w:b/>
          <w:bCs/>
          <w:color w:val="002060"/>
          <w:sz w:val="36"/>
          <w:szCs w:val="36"/>
          <w:lang w:bidi="ar-EG"/>
        </w:rPr>
        <w:t>roperties</w:t>
      </w:r>
      <w:r w:rsidR="00A338E8" w:rsidRPr="00BD6AC0">
        <w:rPr>
          <w:rFonts w:asciiTheme="majorHAnsi" w:hAnsiTheme="majorHAnsi" w:cs="Arial"/>
          <w:b/>
          <w:bCs/>
          <w:color w:val="002060"/>
          <w:sz w:val="36"/>
          <w:szCs w:val="36"/>
          <w:lang w:bidi="ar-EG"/>
        </w:rPr>
        <w:t xml:space="preserve"> and </w:t>
      </w:r>
      <w:r w:rsidRPr="00BD6AC0">
        <w:rPr>
          <w:rFonts w:asciiTheme="majorHAnsi" w:hAnsiTheme="majorHAnsi" w:cs="Arial"/>
          <w:b/>
          <w:bCs/>
          <w:color w:val="002060"/>
          <w:sz w:val="36"/>
          <w:szCs w:val="36"/>
          <w:lang w:bidi="ar-EG"/>
        </w:rPr>
        <w:t>A</w:t>
      </w:r>
      <w:r w:rsidR="00A338E8" w:rsidRPr="00BD6AC0">
        <w:rPr>
          <w:rFonts w:asciiTheme="majorHAnsi" w:hAnsiTheme="majorHAnsi" w:cs="Arial"/>
          <w:b/>
          <w:bCs/>
          <w:color w:val="002060"/>
          <w:sz w:val="36"/>
          <w:szCs w:val="36"/>
          <w:lang w:bidi="ar-EG"/>
        </w:rPr>
        <w:t>pplications</w:t>
      </w:r>
    </w:p>
    <w:p w:rsidR="00A338E8" w:rsidRDefault="00BD6AC0" w:rsidP="00A338E8">
      <w:pPr>
        <w:spacing w:line="240" w:lineRule="auto"/>
        <w:jc w:val="center"/>
        <w:rPr>
          <w:rFonts w:asciiTheme="majorHAnsi" w:eastAsia="Microsoft YaHei" w:hAnsiTheme="majorHAnsi"/>
          <w:b/>
          <w:bCs/>
          <w:sz w:val="36"/>
          <w:szCs w:val="36"/>
          <w:lang w:bidi="ar-EG"/>
        </w:rPr>
      </w:pPr>
      <w:r>
        <w:rPr>
          <w:rFonts w:cstheme="minorHAnsi"/>
          <w:noProof/>
          <w:sz w:val="28"/>
          <w:szCs w:val="28"/>
        </w:rPr>
        <w:drawing>
          <wp:inline distT="0" distB="0" distL="0" distR="0" wp14:anchorId="466292B1" wp14:editId="4EA26532">
            <wp:extent cx="4000500" cy="2827929"/>
            <wp:effectExtent l="171450" t="171450" r="381000" b="353695"/>
            <wp:docPr id="26" name="Picture 26" descr="C:\Users\family\Documents\Bandicam\bandicam 2017-12-06 10-46-5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y\Documents\Bandicam\bandicam 2017-12-06 10-46-54-9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2649" cy="2829448"/>
                    </a:xfrm>
                    <a:prstGeom prst="rect">
                      <a:avLst/>
                    </a:prstGeom>
                    <a:ln>
                      <a:noFill/>
                    </a:ln>
                    <a:effectLst>
                      <a:outerShdw blurRad="292100" dist="139700" dir="2700000" algn="tl" rotWithShape="0">
                        <a:srgbClr val="333333">
                          <a:alpha val="65000"/>
                        </a:srgbClr>
                      </a:outerShdw>
                    </a:effectLst>
                  </pic:spPr>
                </pic:pic>
              </a:graphicData>
            </a:graphic>
          </wp:inline>
        </w:drawing>
      </w:r>
    </w:p>
    <w:p w:rsidR="00A338E8" w:rsidRPr="004C4D2F" w:rsidRDefault="00A338E8" w:rsidP="00A338E8">
      <w:pPr>
        <w:spacing w:line="240" w:lineRule="auto"/>
        <w:jc w:val="center"/>
        <w:rPr>
          <w:rFonts w:asciiTheme="majorHAnsi" w:eastAsia="Microsoft YaHei" w:hAnsiTheme="majorHAnsi"/>
          <w:b/>
          <w:bCs/>
          <w:sz w:val="36"/>
          <w:szCs w:val="36"/>
          <w:lang w:bidi="ar-EG"/>
        </w:rPr>
      </w:pPr>
      <w:r w:rsidRPr="004C4D2F">
        <w:rPr>
          <w:rFonts w:asciiTheme="majorHAnsi" w:eastAsia="Microsoft YaHei" w:hAnsiTheme="majorHAnsi"/>
          <w:b/>
          <w:bCs/>
          <w:sz w:val="36"/>
          <w:szCs w:val="36"/>
          <w:lang w:bidi="ar-EG"/>
        </w:rPr>
        <w:t>Submitted</w:t>
      </w:r>
    </w:p>
    <w:p w:rsidR="00A338E8" w:rsidRPr="004C4D2F" w:rsidRDefault="00A338E8" w:rsidP="00A338E8">
      <w:pPr>
        <w:spacing w:line="240" w:lineRule="auto"/>
        <w:jc w:val="center"/>
        <w:rPr>
          <w:rFonts w:asciiTheme="majorHAnsi" w:eastAsia="Microsoft YaHei" w:hAnsiTheme="majorHAnsi"/>
          <w:b/>
          <w:bCs/>
          <w:sz w:val="24"/>
          <w:szCs w:val="24"/>
          <w:lang w:bidi="ar-EG"/>
        </w:rPr>
      </w:pPr>
      <w:r w:rsidRPr="004C4D2F">
        <w:rPr>
          <w:rFonts w:asciiTheme="majorHAnsi" w:eastAsia="Microsoft YaHei" w:hAnsiTheme="majorHAnsi"/>
          <w:b/>
          <w:bCs/>
          <w:sz w:val="24"/>
          <w:szCs w:val="24"/>
          <w:lang w:bidi="ar-EG"/>
        </w:rPr>
        <w:t>To</w:t>
      </w:r>
    </w:p>
    <w:p w:rsidR="00A338E8" w:rsidRPr="004C4D2F" w:rsidRDefault="00A338E8" w:rsidP="00A338E8">
      <w:pPr>
        <w:spacing w:line="240" w:lineRule="auto"/>
        <w:jc w:val="center"/>
        <w:rPr>
          <w:rFonts w:asciiTheme="majorHAnsi" w:eastAsia="Microsoft YaHei" w:hAnsiTheme="majorHAnsi"/>
          <w:b/>
          <w:bCs/>
          <w:sz w:val="36"/>
          <w:szCs w:val="36"/>
          <w:lang w:bidi="ar-EG"/>
        </w:rPr>
      </w:pPr>
      <w:r w:rsidRPr="004C4D2F">
        <w:rPr>
          <w:rFonts w:asciiTheme="majorHAnsi" w:eastAsia="Microsoft YaHei" w:hAnsiTheme="majorHAnsi"/>
          <w:b/>
          <w:bCs/>
          <w:sz w:val="36"/>
          <w:szCs w:val="36"/>
          <w:lang w:bidi="ar-EG"/>
        </w:rPr>
        <w:t>The</w:t>
      </w:r>
      <w:r>
        <w:rPr>
          <w:rFonts w:asciiTheme="majorHAnsi" w:eastAsia="Microsoft YaHei" w:hAnsiTheme="majorHAnsi"/>
          <w:b/>
          <w:bCs/>
          <w:sz w:val="36"/>
          <w:szCs w:val="36"/>
          <w:lang w:bidi="ar-EG"/>
        </w:rPr>
        <w:t xml:space="preserve"> Materials Science and </w:t>
      </w:r>
      <w:r w:rsidR="00A9031D">
        <w:rPr>
          <w:rFonts w:asciiTheme="majorHAnsi" w:eastAsia="Microsoft YaHei" w:hAnsiTheme="majorHAnsi"/>
          <w:b/>
          <w:bCs/>
          <w:sz w:val="36"/>
          <w:szCs w:val="36"/>
          <w:lang w:bidi="ar-EG"/>
        </w:rPr>
        <w:t xml:space="preserve">Engineering </w:t>
      </w:r>
      <w:r w:rsidR="00A9031D" w:rsidRPr="004C4D2F">
        <w:rPr>
          <w:rFonts w:asciiTheme="majorHAnsi" w:eastAsia="Microsoft YaHei" w:hAnsiTheme="majorHAnsi"/>
          <w:b/>
          <w:bCs/>
          <w:sz w:val="36"/>
          <w:szCs w:val="36"/>
          <w:lang w:bidi="ar-EG"/>
        </w:rPr>
        <w:t>committee</w:t>
      </w:r>
      <w:r w:rsidRPr="004C4D2F">
        <w:rPr>
          <w:rFonts w:asciiTheme="majorHAnsi" w:eastAsia="Microsoft YaHei" w:hAnsiTheme="majorHAnsi"/>
          <w:b/>
          <w:bCs/>
          <w:sz w:val="36"/>
          <w:szCs w:val="36"/>
          <w:lang w:bidi="ar-EG"/>
        </w:rPr>
        <w:t xml:space="preserve"> </w:t>
      </w:r>
    </w:p>
    <w:p w:rsidR="00A338E8" w:rsidRPr="004C4D2F" w:rsidRDefault="00A338E8" w:rsidP="00A338E8">
      <w:pPr>
        <w:spacing w:after="0" w:line="240" w:lineRule="auto"/>
        <w:jc w:val="center"/>
        <w:rPr>
          <w:rFonts w:asciiTheme="majorHAnsi" w:eastAsia="Microsoft YaHei" w:hAnsiTheme="majorHAnsi"/>
          <w:b/>
          <w:bCs/>
          <w:sz w:val="28"/>
          <w:szCs w:val="28"/>
          <w:lang w:bidi="ar-EG"/>
        </w:rPr>
      </w:pPr>
      <w:r w:rsidRPr="004C4D2F">
        <w:rPr>
          <w:rFonts w:asciiTheme="majorHAnsi" w:eastAsia="Microsoft YaHei" w:hAnsiTheme="majorHAnsi"/>
          <w:b/>
          <w:bCs/>
          <w:sz w:val="28"/>
          <w:szCs w:val="28"/>
          <w:lang w:bidi="ar-EG"/>
        </w:rPr>
        <w:t>In Partial Fulfillment for Professor Post</w:t>
      </w:r>
    </w:p>
    <w:p w:rsidR="00AD477B" w:rsidRDefault="00AD477B" w:rsidP="00A338E8">
      <w:pPr>
        <w:spacing w:line="240" w:lineRule="auto"/>
        <w:jc w:val="center"/>
        <w:rPr>
          <w:rFonts w:asciiTheme="majorHAnsi" w:eastAsia="Microsoft YaHei" w:hAnsiTheme="majorHAnsi"/>
          <w:b/>
          <w:bCs/>
          <w:sz w:val="24"/>
          <w:szCs w:val="24"/>
          <w:lang w:bidi="ar-EG"/>
        </w:rPr>
      </w:pPr>
    </w:p>
    <w:p w:rsidR="00A338E8" w:rsidRPr="004C4D2F" w:rsidRDefault="00A338E8" w:rsidP="00A338E8">
      <w:pPr>
        <w:spacing w:line="240" w:lineRule="auto"/>
        <w:jc w:val="center"/>
        <w:rPr>
          <w:rFonts w:asciiTheme="majorHAnsi" w:eastAsia="Microsoft YaHei" w:hAnsiTheme="majorHAnsi"/>
          <w:b/>
          <w:bCs/>
          <w:sz w:val="24"/>
          <w:szCs w:val="24"/>
          <w:lang w:bidi="ar-EG"/>
        </w:rPr>
      </w:pPr>
      <w:r w:rsidRPr="004C4D2F">
        <w:rPr>
          <w:rFonts w:asciiTheme="majorHAnsi" w:eastAsia="Microsoft YaHei" w:hAnsiTheme="majorHAnsi"/>
          <w:b/>
          <w:bCs/>
          <w:sz w:val="24"/>
          <w:szCs w:val="24"/>
          <w:lang w:bidi="ar-EG"/>
        </w:rPr>
        <w:t>By</w:t>
      </w:r>
    </w:p>
    <w:p w:rsidR="00A338E8" w:rsidRPr="00F24E7C" w:rsidRDefault="00A338E8" w:rsidP="00AD477B">
      <w:pPr>
        <w:spacing w:line="240" w:lineRule="auto"/>
        <w:jc w:val="center"/>
        <w:rPr>
          <w:rFonts w:asciiTheme="majorHAnsi" w:eastAsia="Microsoft YaHei" w:hAnsiTheme="majorHAnsi"/>
          <w:b/>
          <w:bCs/>
          <w:sz w:val="32"/>
          <w:szCs w:val="32"/>
          <w:lang w:bidi="ar-EG"/>
        </w:rPr>
      </w:pPr>
      <w:r w:rsidRPr="00F24E7C">
        <w:rPr>
          <w:rFonts w:asciiTheme="majorHAnsi" w:eastAsia="Microsoft YaHei" w:hAnsiTheme="majorHAnsi"/>
          <w:b/>
          <w:bCs/>
          <w:sz w:val="32"/>
          <w:szCs w:val="32"/>
          <w:lang w:bidi="ar-EG"/>
        </w:rPr>
        <w:t xml:space="preserve">Safeya Ibrahim </w:t>
      </w:r>
      <w:r w:rsidR="001551DA" w:rsidRPr="00F24E7C">
        <w:rPr>
          <w:rFonts w:asciiTheme="majorHAnsi" w:eastAsia="Microsoft YaHei" w:hAnsiTheme="majorHAnsi"/>
          <w:b/>
          <w:bCs/>
          <w:sz w:val="32"/>
          <w:szCs w:val="32"/>
          <w:lang w:bidi="ar-EG"/>
        </w:rPr>
        <w:t>Abd El-Ghany</w:t>
      </w:r>
      <w:r w:rsidR="00F51037" w:rsidRPr="00F24E7C">
        <w:rPr>
          <w:rFonts w:asciiTheme="majorHAnsi" w:eastAsia="Microsoft YaHei" w:hAnsiTheme="majorHAnsi"/>
          <w:b/>
          <w:bCs/>
          <w:sz w:val="32"/>
          <w:szCs w:val="32"/>
          <w:lang w:bidi="ar-EG"/>
        </w:rPr>
        <w:t xml:space="preserve"> </w:t>
      </w:r>
    </w:p>
    <w:p w:rsidR="00A338E8" w:rsidRPr="004C4D2F" w:rsidRDefault="00A338E8" w:rsidP="00AF0BA3">
      <w:pPr>
        <w:spacing w:line="240" w:lineRule="auto"/>
        <w:jc w:val="center"/>
        <w:rPr>
          <w:rFonts w:asciiTheme="majorHAnsi" w:eastAsia="Microsoft YaHei" w:hAnsiTheme="majorHAnsi"/>
          <w:b/>
          <w:bCs/>
          <w:sz w:val="28"/>
          <w:szCs w:val="28"/>
          <w:lang w:bidi="ar-EG"/>
        </w:rPr>
      </w:pPr>
      <w:r w:rsidRPr="004C4D2F">
        <w:rPr>
          <w:rFonts w:asciiTheme="majorHAnsi" w:eastAsia="Microsoft YaHei" w:hAnsiTheme="majorHAnsi"/>
          <w:b/>
          <w:bCs/>
          <w:sz w:val="28"/>
          <w:szCs w:val="28"/>
          <w:lang w:bidi="ar-EG"/>
        </w:rPr>
        <w:t>Assoc. Prof.</w:t>
      </w:r>
      <w:r w:rsidR="00302BD6" w:rsidRPr="004C4D2F">
        <w:rPr>
          <w:rFonts w:asciiTheme="majorHAnsi" w:eastAsia="Microsoft YaHei" w:hAnsiTheme="majorHAnsi"/>
          <w:b/>
          <w:bCs/>
          <w:sz w:val="28"/>
          <w:szCs w:val="28"/>
          <w:lang w:bidi="ar-EG"/>
        </w:rPr>
        <w:t>,</w:t>
      </w:r>
      <w:r w:rsidR="00302BD6">
        <w:rPr>
          <w:rFonts w:asciiTheme="majorHAnsi" w:eastAsia="Microsoft YaHei" w:hAnsiTheme="majorHAnsi"/>
          <w:b/>
          <w:bCs/>
          <w:sz w:val="28"/>
          <w:szCs w:val="28"/>
          <w:lang w:bidi="ar-EG"/>
        </w:rPr>
        <w:t xml:space="preserve"> Glass </w:t>
      </w:r>
      <w:r w:rsidR="00302BD6" w:rsidRPr="004C4D2F">
        <w:rPr>
          <w:rFonts w:asciiTheme="majorHAnsi" w:eastAsia="Microsoft YaHei" w:hAnsiTheme="majorHAnsi"/>
          <w:b/>
          <w:bCs/>
          <w:sz w:val="28"/>
          <w:szCs w:val="28"/>
          <w:lang w:bidi="ar-EG"/>
        </w:rPr>
        <w:t>Dept</w:t>
      </w:r>
      <w:proofErr w:type="gramStart"/>
      <w:r w:rsidRPr="004C4D2F">
        <w:rPr>
          <w:rFonts w:asciiTheme="majorHAnsi" w:eastAsia="Microsoft YaHei" w:hAnsiTheme="majorHAnsi"/>
          <w:b/>
          <w:bCs/>
          <w:sz w:val="28"/>
          <w:szCs w:val="28"/>
          <w:lang w:bidi="ar-EG"/>
        </w:rPr>
        <w:t>.</w:t>
      </w:r>
      <w:r w:rsidR="00AF0BA3">
        <w:rPr>
          <w:rFonts w:asciiTheme="majorHAnsi" w:eastAsia="Microsoft YaHei" w:hAnsiTheme="majorHAnsi"/>
          <w:b/>
          <w:bCs/>
          <w:sz w:val="28"/>
          <w:szCs w:val="28"/>
          <w:lang w:bidi="ar-EG"/>
        </w:rPr>
        <w:t xml:space="preserve"> </w:t>
      </w:r>
      <w:r w:rsidRPr="004C4D2F">
        <w:rPr>
          <w:rFonts w:asciiTheme="majorHAnsi" w:eastAsia="Microsoft YaHei" w:hAnsiTheme="majorHAnsi"/>
          <w:b/>
          <w:bCs/>
          <w:sz w:val="28"/>
          <w:szCs w:val="28"/>
          <w:lang w:bidi="ar-EG"/>
        </w:rPr>
        <w:t>,</w:t>
      </w:r>
      <w:proofErr w:type="gramEnd"/>
    </w:p>
    <w:p w:rsidR="00A338E8" w:rsidRPr="004C4D2F" w:rsidRDefault="00A338E8" w:rsidP="00AD477B">
      <w:pPr>
        <w:spacing w:line="240" w:lineRule="auto"/>
        <w:jc w:val="center"/>
        <w:rPr>
          <w:rFonts w:asciiTheme="majorHAnsi" w:eastAsia="Calibri" w:hAnsiTheme="majorHAnsi" w:cs="Times New Roman"/>
          <w:b/>
          <w:bCs/>
          <w:sz w:val="28"/>
          <w:szCs w:val="28"/>
          <w:lang w:bidi="ar-EG"/>
        </w:rPr>
      </w:pPr>
      <w:r w:rsidRPr="004C4D2F">
        <w:rPr>
          <w:rFonts w:asciiTheme="majorHAnsi" w:eastAsia="Calibri" w:hAnsiTheme="majorHAnsi" w:cs="Times New Roman"/>
          <w:b/>
          <w:bCs/>
          <w:sz w:val="28"/>
          <w:szCs w:val="28"/>
          <w:lang w:bidi="ar-EG"/>
        </w:rPr>
        <w:t>National Research Centre,</w:t>
      </w:r>
    </w:p>
    <w:p w:rsidR="00AD477B" w:rsidRDefault="00A338E8" w:rsidP="00AD477B">
      <w:pPr>
        <w:spacing w:line="240" w:lineRule="auto"/>
        <w:jc w:val="center"/>
        <w:rPr>
          <w:rFonts w:asciiTheme="majorHAnsi" w:eastAsia="Calibri" w:hAnsiTheme="majorHAnsi" w:cs="Times New Roman"/>
          <w:sz w:val="24"/>
          <w:szCs w:val="24"/>
          <w:lang w:bidi="ar-EG"/>
        </w:rPr>
      </w:pPr>
      <w:r w:rsidRPr="004C4D2F">
        <w:rPr>
          <w:rFonts w:asciiTheme="majorHAnsi" w:eastAsia="Calibri" w:hAnsiTheme="majorHAnsi" w:cs="Times New Roman"/>
          <w:sz w:val="24"/>
          <w:szCs w:val="24"/>
          <w:lang w:bidi="ar-EG"/>
        </w:rPr>
        <w:t xml:space="preserve"> 33 El-Bohoth St. </w:t>
      </w:r>
      <w:r>
        <w:rPr>
          <w:rFonts w:asciiTheme="majorHAnsi" w:eastAsia="Calibri" w:hAnsiTheme="majorHAnsi" w:cs="Times New Roman"/>
          <w:sz w:val="24"/>
          <w:szCs w:val="24"/>
          <w:lang w:bidi="ar-EG"/>
        </w:rPr>
        <w:t xml:space="preserve"> </w:t>
      </w:r>
      <w:proofErr w:type="gramStart"/>
      <w:r w:rsidRPr="004C4D2F">
        <w:rPr>
          <w:rFonts w:asciiTheme="majorHAnsi" w:eastAsia="Calibri" w:hAnsiTheme="majorHAnsi" w:cs="Times New Roman"/>
          <w:sz w:val="24"/>
          <w:szCs w:val="24"/>
          <w:lang w:bidi="ar-EG"/>
        </w:rPr>
        <w:t>(</w:t>
      </w:r>
      <w:r w:rsidR="00F51037" w:rsidRPr="004C4D2F">
        <w:rPr>
          <w:rFonts w:asciiTheme="majorHAnsi" w:eastAsia="Calibri" w:hAnsiTheme="majorHAnsi" w:cs="Times New Roman"/>
          <w:sz w:val="24"/>
          <w:szCs w:val="24"/>
          <w:lang w:bidi="ar-EG"/>
        </w:rPr>
        <w:t>Former</w:t>
      </w:r>
      <w:r w:rsidRPr="004C4D2F">
        <w:rPr>
          <w:rFonts w:asciiTheme="majorHAnsi" w:eastAsia="Calibri" w:hAnsiTheme="majorHAnsi" w:cs="Times New Roman"/>
          <w:sz w:val="24"/>
          <w:szCs w:val="24"/>
          <w:lang w:bidi="ar-EG"/>
        </w:rPr>
        <w:t xml:space="preserve"> El Tahrir St.), Dokki, Giza, P.O. 12622, Egypt.</w:t>
      </w:r>
      <w:proofErr w:type="gramEnd"/>
    </w:p>
    <w:p w:rsidR="00A338E8" w:rsidRPr="004C4D2F" w:rsidRDefault="00A338E8" w:rsidP="00AD477B">
      <w:pPr>
        <w:spacing w:line="240" w:lineRule="auto"/>
        <w:jc w:val="center"/>
        <w:rPr>
          <w:rFonts w:asciiTheme="majorHAnsi" w:eastAsia="Microsoft YaHei" w:hAnsiTheme="majorHAnsi"/>
          <w:b/>
          <w:bCs/>
          <w:sz w:val="28"/>
          <w:szCs w:val="28"/>
          <w:lang w:bidi="ar-EG"/>
        </w:rPr>
      </w:pPr>
      <w:r>
        <w:rPr>
          <w:rFonts w:asciiTheme="majorHAnsi" w:eastAsia="Microsoft YaHei" w:hAnsiTheme="majorHAnsi"/>
          <w:b/>
          <w:bCs/>
          <w:sz w:val="28"/>
          <w:szCs w:val="28"/>
          <w:lang w:bidi="ar-EG"/>
        </w:rPr>
        <w:t>December</w:t>
      </w:r>
      <w:r w:rsidRPr="004C4D2F">
        <w:rPr>
          <w:rFonts w:asciiTheme="majorHAnsi" w:eastAsia="Microsoft YaHei" w:hAnsiTheme="majorHAnsi"/>
          <w:b/>
          <w:bCs/>
          <w:sz w:val="28"/>
          <w:szCs w:val="28"/>
          <w:lang w:bidi="ar-EG"/>
        </w:rPr>
        <w:t xml:space="preserve"> 2017</w:t>
      </w:r>
    </w:p>
    <w:p w:rsidR="00A338E8" w:rsidRDefault="00A338E8" w:rsidP="00F150D4">
      <w:pPr>
        <w:autoSpaceDE w:val="0"/>
        <w:autoSpaceDN w:val="0"/>
        <w:adjustRightInd w:val="0"/>
        <w:spacing w:after="0" w:line="240" w:lineRule="auto"/>
        <w:jc w:val="center"/>
        <w:rPr>
          <w:rFonts w:cstheme="minorHAnsi"/>
          <w:sz w:val="36"/>
          <w:szCs w:val="36"/>
        </w:rPr>
      </w:pPr>
      <w:r w:rsidRPr="00F150D4">
        <w:rPr>
          <w:rFonts w:cstheme="minorHAnsi"/>
          <w:sz w:val="36"/>
          <w:szCs w:val="36"/>
        </w:rPr>
        <w:lastRenderedPageBreak/>
        <w:t>Contents</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3"/>
        <w:gridCol w:w="7405"/>
        <w:gridCol w:w="907"/>
      </w:tblGrid>
      <w:tr w:rsidR="00762948" w:rsidTr="005676B2">
        <w:tc>
          <w:tcPr>
            <w:tcW w:w="1243" w:type="dxa"/>
          </w:tcPr>
          <w:p w:rsidR="00762948" w:rsidRDefault="00762948" w:rsidP="00D26057">
            <w:pPr>
              <w:autoSpaceDE w:val="0"/>
              <w:autoSpaceDN w:val="0"/>
              <w:adjustRightInd w:val="0"/>
              <w:rPr>
                <w:rFonts w:cstheme="minorHAnsi"/>
                <w:sz w:val="28"/>
                <w:szCs w:val="28"/>
              </w:rPr>
            </w:pPr>
          </w:p>
        </w:tc>
        <w:tc>
          <w:tcPr>
            <w:tcW w:w="7405" w:type="dxa"/>
          </w:tcPr>
          <w:p w:rsidR="00762948" w:rsidRDefault="00762948" w:rsidP="00D26057">
            <w:pPr>
              <w:autoSpaceDE w:val="0"/>
              <w:autoSpaceDN w:val="0"/>
              <w:adjustRightInd w:val="0"/>
              <w:rPr>
                <w:rFonts w:cstheme="minorHAnsi"/>
                <w:sz w:val="28"/>
                <w:szCs w:val="28"/>
              </w:rPr>
            </w:pP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Page</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p>
        </w:tc>
        <w:tc>
          <w:tcPr>
            <w:tcW w:w="7405" w:type="dxa"/>
          </w:tcPr>
          <w:p w:rsidR="00762948" w:rsidRPr="00D3244D" w:rsidRDefault="00762948" w:rsidP="00D26057">
            <w:pPr>
              <w:autoSpaceDE w:val="0"/>
              <w:autoSpaceDN w:val="0"/>
              <w:adjustRightInd w:val="0"/>
              <w:rPr>
                <w:rFonts w:cstheme="minorHAnsi"/>
                <w:b/>
                <w:bCs/>
                <w:color w:val="000000"/>
                <w:sz w:val="24"/>
                <w:szCs w:val="24"/>
              </w:rPr>
            </w:pPr>
            <w:r w:rsidRPr="00D3244D">
              <w:rPr>
                <w:rFonts w:cstheme="minorHAnsi"/>
                <w:b/>
                <w:bCs/>
                <w:color w:val="000000"/>
                <w:sz w:val="24"/>
                <w:szCs w:val="24"/>
              </w:rPr>
              <w:t>Abstract</w:t>
            </w:r>
            <w:r>
              <w:rPr>
                <w:rFonts w:cstheme="minorHAnsi"/>
                <w:b/>
                <w:bCs/>
                <w:color w:val="000000"/>
                <w:sz w:val="24"/>
                <w:szCs w:val="24"/>
              </w:rPr>
              <w:t xml:space="preserve"> ……………………….………………………………………………………………………</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4</w:t>
            </w:r>
          </w:p>
        </w:tc>
      </w:tr>
      <w:tr w:rsidR="00762948" w:rsidRPr="00731064"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1.</w:t>
            </w:r>
          </w:p>
        </w:tc>
        <w:tc>
          <w:tcPr>
            <w:tcW w:w="7405" w:type="dxa"/>
          </w:tcPr>
          <w:p w:rsidR="00762948" w:rsidRPr="00D3244D" w:rsidRDefault="00762948" w:rsidP="00D26057">
            <w:pPr>
              <w:autoSpaceDE w:val="0"/>
              <w:autoSpaceDN w:val="0"/>
              <w:adjustRightInd w:val="0"/>
              <w:rPr>
                <w:rFonts w:cstheme="minorHAnsi"/>
                <w:b/>
                <w:bCs/>
                <w:color w:val="000000"/>
                <w:sz w:val="24"/>
                <w:szCs w:val="24"/>
              </w:rPr>
            </w:pPr>
            <w:r w:rsidRPr="00D3244D">
              <w:rPr>
                <w:rFonts w:cstheme="minorHAnsi"/>
                <w:b/>
                <w:bCs/>
                <w:color w:val="000000"/>
                <w:sz w:val="24"/>
                <w:szCs w:val="24"/>
              </w:rPr>
              <w:t>Introduction</w:t>
            </w:r>
            <w:r>
              <w:rPr>
                <w:rFonts w:cstheme="minorHAnsi"/>
                <w:b/>
                <w:bCs/>
                <w:color w:val="000000"/>
                <w:sz w:val="24"/>
                <w:szCs w:val="24"/>
              </w:rPr>
              <w:t xml:space="preserve"> ……………………………………………….…………………………………………</w:t>
            </w:r>
          </w:p>
        </w:tc>
        <w:tc>
          <w:tcPr>
            <w:tcW w:w="907" w:type="dxa"/>
          </w:tcPr>
          <w:p w:rsidR="00762948" w:rsidRPr="007E5417" w:rsidRDefault="00762948" w:rsidP="00D26057">
            <w:pPr>
              <w:autoSpaceDE w:val="0"/>
              <w:autoSpaceDN w:val="0"/>
              <w:adjustRightInd w:val="0"/>
              <w:rPr>
                <w:rFonts w:cstheme="minorHAnsi"/>
                <w:b/>
                <w:bCs/>
                <w:sz w:val="24"/>
                <w:szCs w:val="24"/>
              </w:rPr>
            </w:pPr>
            <w:r w:rsidRPr="007E5417">
              <w:rPr>
                <w:rFonts w:cstheme="minorHAnsi"/>
                <w:b/>
                <w:bCs/>
                <w:sz w:val="24"/>
                <w:szCs w:val="24"/>
              </w:rPr>
              <w:t>5</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2.</w:t>
            </w:r>
          </w:p>
        </w:tc>
        <w:tc>
          <w:tcPr>
            <w:tcW w:w="7405" w:type="dxa"/>
          </w:tcPr>
          <w:p w:rsidR="00762948" w:rsidRPr="00D3244D" w:rsidRDefault="00762948" w:rsidP="00D26057">
            <w:pPr>
              <w:autoSpaceDE w:val="0"/>
              <w:autoSpaceDN w:val="0"/>
              <w:adjustRightInd w:val="0"/>
              <w:rPr>
                <w:rFonts w:cstheme="minorHAnsi"/>
                <w:b/>
                <w:bCs/>
                <w:color w:val="000000"/>
                <w:sz w:val="24"/>
                <w:szCs w:val="24"/>
              </w:rPr>
            </w:pPr>
            <w:r w:rsidRPr="00D3244D">
              <w:rPr>
                <w:rFonts w:cstheme="minorHAnsi"/>
                <w:b/>
                <w:bCs/>
                <w:color w:val="000000"/>
                <w:sz w:val="24"/>
                <w:szCs w:val="24"/>
              </w:rPr>
              <w:t>Glasses: compositions and preparation</w:t>
            </w:r>
            <w:r>
              <w:rPr>
                <w:rFonts w:cstheme="minorHAnsi"/>
                <w:b/>
                <w:bCs/>
                <w:color w:val="000000"/>
                <w:sz w:val="24"/>
                <w:szCs w:val="24"/>
              </w:rPr>
              <w:t xml:space="preserve"> …………………………………………………</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6</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3.</w:t>
            </w:r>
          </w:p>
        </w:tc>
        <w:tc>
          <w:tcPr>
            <w:tcW w:w="7405" w:type="dxa"/>
          </w:tcPr>
          <w:p w:rsidR="00762948" w:rsidRPr="00D3244D" w:rsidRDefault="00762948" w:rsidP="00D26057">
            <w:pPr>
              <w:autoSpaceDE w:val="0"/>
              <w:autoSpaceDN w:val="0"/>
              <w:adjustRightInd w:val="0"/>
              <w:rPr>
                <w:rFonts w:cstheme="minorHAnsi"/>
                <w:b/>
                <w:bCs/>
                <w:color w:val="000000"/>
                <w:sz w:val="24"/>
                <w:szCs w:val="24"/>
              </w:rPr>
            </w:pPr>
            <w:r w:rsidRPr="00D3244D">
              <w:rPr>
                <w:rFonts w:cstheme="minorHAnsi"/>
                <w:b/>
                <w:bCs/>
                <w:color w:val="000000"/>
                <w:sz w:val="24"/>
                <w:szCs w:val="24"/>
              </w:rPr>
              <w:t>Classification of glasses based on the chemical composition</w:t>
            </w:r>
            <w:r>
              <w:rPr>
                <w:rFonts w:cstheme="minorHAnsi"/>
                <w:b/>
                <w:bCs/>
                <w:color w:val="000000"/>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9</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3.</w:t>
            </w:r>
            <w:r>
              <w:rPr>
                <w:rFonts w:cstheme="minorHAnsi"/>
                <w:color w:val="000000"/>
                <w:sz w:val="24"/>
                <w:szCs w:val="24"/>
              </w:rPr>
              <w:t>1.</w:t>
            </w:r>
          </w:p>
        </w:tc>
        <w:tc>
          <w:tcPr>
            <w:tcW w:w="7405"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Ordinary – amorphous glasses</w:t>
            </w:r>
            <w:r>
              <w:rPr>
                <w:rFonts w:cstheme="minorHAnsi"/>
                <w:color w:val="000000"/>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9</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3.</w:t>
            </w:r>
            <w:r>
              <w:rPr>
                <w:rFonts w:cstheme="minorHAnsi"/>
                <w:color w:val="000000"/>
                <w:sz w:val="24"/>
                <w:szCs w:val="24"/>
              </w:rPr>
              <w:t>2.</w:t>
            </w:r>
          </w:p>
        </w:tc>
        <w:tc>
          <w:tcPr>
            <w:tcW w:w="7405" w:type="dxa"/>
          </w:tcPr>
          <w:p w:rsidR="00762948" w:rsidRPr="000B7E72" w:rsidRDefault="00762948" w:rsidP="00D26057">
            <w:pPr>
              <w:autoSpaceDE w:val="0"/>
              <w:autoSpaceDN w:val="0"/>
              <w:adjustRightInd w:val="0"/>
              <w:spacing w:line="360" w:lineRule="auto"/>
              <w:jc w:val="both"/>
              <w:rPr>
                <w:rFonts w:cstheme="minorHAnsi"/>
                <w:sz w:val="28"/>
                <w:szCs w:val="28"/>
              </w:rPr>
            </w:pPr>
            <w:r w:rsidRPr="000B7E72">
              <w:rPr>
                <w:rFonts w:cstheme="minorHAnsi"/>
                <w:sz w:val="24"/>
                <w:szCs w:val="24"/>
              </w:rPr>
              <w:t>Bioactive glass</w:t>
            </w:r>
            <w:r>
              <w:rPr>
                <w:rFonts w:cstheme="minorHAnsi"/>
                <w:sz w:val="24"/>
                <w:szCs w:val="24"/>
              </w:rPr>
              <w:t>…………………………………………………………………………………………..</w:t>
            </w:r>
            <w:r w:rsidRPr="000B7E72">
              <w:rPr>
                <w:rFonts w:cstheme="minorHAnsi"/>
                <w:sz w:val="24"/>
                <w:szCs w:val="24"/>
              </w:rPr>
              <w:t xml:space="preserve"> </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9</w:t>
            </w:r>
          </w:p>
        </w:tc>
      </w:tr>
      <w:tr w:rsidR="00762948" w:rsidTr="005676B2">
        <w:trPr>
          <w:trHeight w:val="357"/>
        </w:trPr>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3.</w:t>
            </w:r>
            <w:r>
              <w:rPr>
                <w:rFonts w:cstheme="minorHAnsi"/>
                <w:color w:val="000000"/>
                <w:sz w:val="24"/>
                <w:szCs w:val="24"/>
              </w:rPr>
              <w:t>3.</w:t>
            </w:r>
          </w:p>
        </w:tc>
        <w:tc>
          <w:tcPr>
            <w:tcW w:w="7405" w:type="dxa"/>
          </w:tcPr>
          <w:p w:rsidR="00762948" w:rsidRPr="000B7E72" w:rsidRDefault="00762948" w:rsidP="00D26057">
            <w:pPr>
              <w:autoSpaceDE w:val="0"/>
              <w:autoSpaceDN w:val="0"/>
              <w:adjustRightInd w:val="0"/>
              <w:rPr>
                <w:rFonts w:cstheme="minorHAnsi"/>
                <w:sz w:val="28"/>
                <w:szCs w:val="28"/>
              </w:rPr>
            </w:pPr>
            <w:r w:rsidRPr="000B7E72">
              <w:rPr>
                <w:rFonts w:cstheme="minorHAnsi"/>
                <w:sz w:val="24"/>
                <w:szCs w:val="24"/>
              </w:rPr>
              <w:t>Glass–ceramics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9</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3.</w:t>
            </w:r>
            <w:r>
              <w:rPr>
                <w:rFonts w:cstheme="minorHAnsi"/>
                <w:color w:val="000000"/>
                <w:sz w:val="24"/>
                <w:szCs w:val="24"/>
              </w:rPr>
              <w:t>4.</w:t>
            </w:r>
          </w:p>
        </w:tc>
        <w:tc>
          <w:tcPr>
            <w:tcW w:w="7405" w:type="dxa"/>
          </w:tcPr>
          <w:p w:rsidR="00762948" w:rsidRPr="000B7E72" w:rsidRDefault="00DD4754" w:rsidP="009220B4">
            <w:pPr>
              <w:autoSpaceDE w:val="0"/>
              <w:autoSpaceDN w:val="0"/>
              <w:adjustRightInd w:val="0"/>
              <w:rPr>
                <w:rFonts w:cstheme="minorHAnsi"/>
                <w:sz w:val="28"/>
                <w:szCs w:val="28"/>
              </w:rPr>
            </w:pPr>
            <w:r>
              <w:rPr>
                <w:rFonts w:cstheme="minorHAnsi"/>
                <w:sz w:val="24"/>
                <w:szCs w:val="24"/>
              </w:rPr>
              <w:t>Metallic and</w:t>
            </w:r>
            <w:r w:rsidR="00762948">
              <w:rPr>
                <w:rFonts w:cstheme="minorHAnsi"/>
                <w:sz w:val="24"/>
                <w:szCs w:val="24"/>
              </w:rPr>
              <w:t xml:space="preserve"> </w:t>
            </w:r>
            <w:proofErr w:type="spellStart"/>
            <w:r w:rsidR="00762948">
              <w:rPr>
                <w:rFonts w:asciiTheme="majorHAnsi" w:hAnsiTheme="majorHAnsi" w:cstheme="minorHAnsi"/>
                <w:sz w:val="24"/>
                <w:szCs w:val="24"/>
              </w:rPr>
              <w:t>c</w:t>
            </w:r>
            <w:r w:rsidR="00762948" w:rsidRPr="007317EF">
              <w:rPr>
                <w:rFonts w:asciiTheme="majorHAnsi" w:hAnsiTheme="majorHAnsi" w:cstheme="minorHAnsi"/>
                <w:sz w:val="24"/>
                <w:szCs w:val="24"/>
              </w:rPr>
              <w:t>halcogenide</w:t>
            </w:r>
            <w:proofErr w:type="spellEnd"/>
            <w:r w:rsidR="00762948" w:rsidRPr="007317EF">
              <w:rPr>
                <w:rFonts w:asciiTheme="majorHAnsi" w:hAnsiTheme="majorHAnsi" w:cstheme="minorHAnsi"/>
                <w:sz w:val="24"/>
                <w:szCs w:val="24"/>
              </w:rPr>
              <w:t xml:space="preserve"> glasses</w:t>
            </w:r>
            <w:r w:rsidR="00762948">
              <w:rPr>
                <w:rFonts w:asciiTheme="majorHAnsi" w:hAnsiTheme="majorHAnsi"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10</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4.</w:t>
            </w:r>
          </w:p>
        </w:tc>
        <w:tc>
          <w:tcPr>
            <w:tcW w:w="7405" w:type="dxa"/>
          </w:tcPr>
          <w:p w:rsidR="00762948" w:rsidRPr="00D3244D" w:rsidRDefault="00762948" w:rsidP="00D26057">
            <w:pPr>
              <w:autoSpaceDE w:val="0"/>
              <w:autoSpaceDN w:val="0"/>
              <w:adjustRightInd w:val="0"/>
              <w:rPr>
                <w:rFonts w:cstheme="minorHAnsi"/>
                <w:b/>
                <w:bCs/>
                <w:color w:val="000000"/>
                <w:sz w:val="24"/>
                <w:szCs w:val="24"/>
              </w:rPr>
            </w:pPr>
            <w:r w:rsidRPr="000B7E72">
              <w:rPr>
                <w:rFonts w:cstheme="minorHAnsi"/>
                <w:color w:val="000000"/>
                <w:sz w:val="24"/>
                <w:szCs w:val="24"/>
              </w:rPr>
              <w:t xml:space="preserve"> </w:t>
            </w:r>
            <w:r w:rsidRPr="00D3244D">
              <w:rPr>
                <w:rFonts w:cstheme="minorHAnsi"/>
                <w:b/>
                <w:bCs/>
                <w:color w:val="000000"/>
                <w:sz w:val="24"/>
                <w:szCs w:val="24"/>
              </w:rPr>
              <w:t>Structure of inorganic oxide glasses</w:t>
            </w:r>
            <w:r>
              <w:rPr>
                <w:rFonts w:cstheme="minorHAnsi"/>
                <w:b/>
                <w:bCs/>
                <w:color w:val="000000"/>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10</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4.1.</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Silica and silicate glasses</w:t>
            </w:r>
            <w:r>
              <w:rPr>
                <w:rFonts w:cstheme="minorHAnsi"/>
                <w:sz w:val="24"/>
                <w:szCs w:val="24"/>
              </w:rPr>
              <w:t>………………………………………………………………………..</w:t>
            </w:r>
            <w:r w:rsidRPr="000B7E72">
              <w:rPr>
                <w:rFonts w:cstheme="minorHAnsi"/>
                <w:sz w:val="24"/>
                <w:szCs w:val="24"/>
              </w:rPr>
              <w:t xml:space="preserve"> </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10</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4.2.</w:t>
            </w:r>
          </w:p>
        </w:tc>
        <w:tc>
          <w:tcPr>
            <w:tcW w:w="7405"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Multicomponent silicate glass…………………………………………………………………..</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11</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4.3.</w:t>
            </w:r>
          </w:p>
        </w:tc>
        <w:tc>
          <w:tcPr>
            <w:tcW w:w="7405"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Borate glass</w:t>
            </w:r>
            <w:r>
              <w:rPr>
                <w:rFonts w:cstheme="minorHAnsi"/>
                <w:color w:val="000000"/>
                <w:sz w:val="24"/>
                <w:szCs w:val="24"/>
              </w:rPr>
              <w:t>…………………………………………………………………………………………….</w:t>
            </w:r>
            <w:r w:rsidRPr="000B7E72">
              <w:rPr>
                <w:rFonts w:cstheme="minorHAnsi"/>
                <w:color w:val="000000"/>
                <w:sz w:val="24"/>
                <w:szCs w:val="24"/>
              </w:rPr>
              <w:t xml:space="preserve"> </w:t>
            </w:r>
            <w:r>
              <w:rPr>
                <w:rFonts w:cstheme="minorHAnsi"/>
                <w:color w:val="000000"/>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12</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4.4.</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Phosphate glass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12</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5.</w:t>
            </w:r>
          </w:p>
        </w:tc>
        <w:tc>
          <w:tcPr>
            <w:tcW w:w="7405" w:type="dxa"/>
          </w:tcPr>
          <w:p w:rsidR="00762948" w:rsidRPr="00D3244D" w:rsidRDefault="00762948" w:rsidP="00D26057">
            <w:pPr>
              <w:autoSpaceDE w:val="0"/>
              <w:autoSpaceDN w:val="0"/>
              <w:adjustRightInd w:val="0"/>
              <w:rPr>
                <w:rFonts w:cstheme="minorHAnsi"/>
                <w:b/>
                <w:bCs/>
                <w:sz w:val="24"/>
                <w:szCs w:val="24"/>
              </w:rPr>
            </w:pPr>
            <w:r w:rsidRPr="00D3244D">
              <w:rPr>
                <w:rFonts w:cstheme="minorHAnsi"/>
                <w:b/>
                <w:bCs/>
                <w:sz w:val="24"/>
                <w:szCs w:val="24"/>
              </w:rPr>
              <w:t>Properties of glass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13</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6.</w:t>
            </w:r>
          </w:p>
        </w:tc>
        <w:tc>
          <w:tcPr>
            <w:tcW w:w="7405" w:type="dxa"/>
          </w:tcPr>
          <w:p w:rsidR="00762948" w:rsidRPr="00D3244D" w:rsidRDefault="00762948" w:rsidP="00D26057">
            <w:pPr>
              <w:autoSpaceDE w:val="0"/>
              <w:autoSpaceDN w:val="0"/>
              <w:adjustRightInd w:val="0"/>
              <w:rPr>
                <w:rFonts w:cstheme="minorHAnsi"/>
                <w:b/>
                <w:bCs/>
                <w:sz w:val="24"/>
                <w:szCs w:val="24"/>
              </w:rPr>
            </w:pPr>
            <w:r w:rsidRPr="00D3244D">
              <w:rPr>
                <w:rFonts w:cstheme="minorHAnsi"/>
                <w:b/>
                <w:bCs/>
                <w:sz w:val="24"/>
                <w:szCs w:val="24"/>
              </w:rPr>
              <w:t>Types of various glasses based on their applications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14</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color w:val="000000"/>
                <w:sz w:val="24"/>
                <w:szCs w:val="24"/>
              </w:rPr>
              <w:t>7.</w:t>
            </w:r>
          </w:p>
        </w:tc>
        <w:tc>
          <w:tcPr>
            <w:tcW w:w="7405" w:type="dxa"/>
          </w:tcPr>
          <w:p w:rsidR="00762948" w:rsidRPr="00D3244D" w:rsidRDefault="00762948" w:rsidP="00D26057">
            <w:pPr>
              <w:autoSpaceDE w:val="0"/>
              <w:autoSpaceDN w:val="0"/>
              <w:adjustRightInd w:val="0"/>
              <w:spacing w:line="360" w:lineRule="auto"/>
              <w:jc w:val="both"/>
              <w:rPr>
                <w:rFonts w:cstheme="minorHAnsi"/>
                <w:b/>
                <w:bCs/>
                <w:sz w:val="24"/>
                <w:szCs w:val="24"/>
              </w:rPr>
            </w:pPr>
            <w:r w:rsidRPr="00D3244D">
              <w:rPr>
                <w:rFonts w:cstheme="minorHAnsi"/>
                <w:b/>
                <w:bCs/>
                <w:sz w:val="24"/>
                <w:szCs w:val="24"/>
              </w:rPr>
              <w:t>Advances in glass and glass–ceramics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16</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sz w:val="24"/>
                <w:szCs w:val="24"/>
              </w:rPr>
              <w:t>7.1.</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 xml:space="preserve">Development </w:t>
            </w:r>
            <w:r>
              <w:rPr>
                <w:rFonts w:cstheme="minorHAnsi"/>
                <w:sz w:val="24"/>
                <w:szCs w:val="24"/>
              </w:rPr>
              <w:t>in compositions………………………………………………………………...</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16</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w:t>
            </w:r>
            <w:r>
              <w:rPr>
                <w:rFonts w:cstheme="minorHAnsi"/>
                <w:sz w:val="24"/>
                <w:szCs w:val="24"/>
              </w:rPr>
              <w:t>.</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 xml:space="preserve">Developments </w:t>
            </w:r>
            <w:r>
              <w:rPr>
                <w:rFonts w:cstheme="minorHAnsi"/>
                <w:sz w:val="24"/>
                <w:szCs w:val="24"/>
              </w:rPr>
              <w:t>in</w:t>
            </w:r>
            <w:r w:rsidRPr="000B7E72">
              <w:rPr>
                <w:rFonts w:cstheme="minorHAnsi"/>
                <w:sz w:val="24"/>
                <w:szCs w:val="24"/>
              </w:rPr>
              <w:t xml:space="preserve"> applications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17</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7.2.1.</w:t>
            </w:r>
          </w:p>
        </w:tc>
        <w:tc>
          <w:tcPr>
            <w:tcW w:w="7405" w:type="dxa"/>
          </w:tcPr>
          <w:p w:rsidR="00762948" w:rsidRDefault="00762948" w:rsidP="00D26057">
            <w:pPr>
              <w:autoSpaceDE w:val="0"/>
              <w:autoSpaceDN w:val="0"/>
              <w:adjustRightInd w:val="0"/>
              <w:spacing w:line="360" w:lineRule="auto"/>
              <w:rPr>
                <w:rFonts w:cstheme="minorHAnsi"/>
                <w:sz w:val="28"/>
                <w:szCs w:val="28"/>
              </w:rPr>
            </w:pPr>
            <w:r w:rsidRPr="000B7E72">
              <w:rPr>
                <w:rFonts w:cstheme="minorHAnsi"/>
                <w:sz w:val="24"/>
                <w:szCs w:val="24"/>
              </w:rPr>
              <w:t>Glasses and solar energy</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17</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7.2.2.</w:t>
            </w:r>
          </w:p>
        </w:tc>
        <w:tc>
          <w:tcPr>
            <w:tcW w:w="7405" w:type="dxa"/>
          </w:tcPr>
          <w:p w:rsidR="00762948" w:rsidRPr="000B7E72" w:rsidRDefault="00762948" w:rsidP="00D26057">
            <w:pPr>
              <w:autoSpaceDE w:val="0"/>
              <w:autoSpaceDN w:val="0"/>
              <w:adjustRightInd w:val="0"/>
              <w:spacing w:line="360" w:lineRule="auto"/>
              <w:rPr>
                <w:rFonts w:cstheme="minorHAnsi"/>
                <w:sz w:val="24"/>
                <w:szCs w:val="24"/>
              </w:rPr>
            </w:pPr>
            <w:r w:rsidRPr="000B7E72">
              <w:rPr>
                <w:rFonts w:cstheme="minorHAnsi"/>
                <w:sz w:val="24"/>
                <w:szCs w:val="24"/>
              </w:rPr>
              <w:t>Glasses and water purification</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18</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7.2.3.</w:t>
            </w:r>
          </w:p>
        </w:tc>
        <w:tc>
          <w:tcPr>
            <w:tcW w:w="7405" w:type="dxa"/>
          </w:tcPr>
          <w:p w:rsidR="00762948" w:rsidRPr="000B7E72" w:rsidRDefault="00762948" w:rsidP="00D26057">
            <w:pPr>
              <w:autoSpaceDE w:val="0"/>
              <w:autoSpaceDN w:val="0"/>
              <w:adjustRightInd w:val="0"/>
              <w:spacing w:line="360" w:lineRule="auto"/>
              <w:rPr>
                <w:rFonts w:cstheme="minorHAnsi"/>
                <w:sz w:val="24"/>
                <w:szCs w:val="24"/>
              </w:rPr>
            </w:pPr>
            <w:r w:rsidRPr="000B7E72">
              <w:rPr>
                <w:rFonts w:cstheme="minorHAnsi"/>
                <w:sz w:val="24"/>
                <w:szCs w:val="24"/>
              </w:rPr>
              <w:t>Glass for water desalination and hydrogen production</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18</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7.2.4.</w:t>
            </w:r>
          </w:p>
        </w:tc>
        <w:tc>
          <w:tcPr>
            <w:tcW w:w="7405" w:type="dxa"/>
          </w:tcPr>
          <w:p w:rsidR="00762948" w:rsidRPr="000B7E72" w:rsidRDefault="00762948" w:rsidP="00EE596D">
            <w:pPr>
              <w:autoSpaceDE w:val="0"/>
              <w:autoSpaceDN w:val="0"/>
              <w:adjustRightInd w:val="0"/>
              <w:spacing w:line="360" w:lineRule="auto"/>
              <w:rPr>
                <w:rFonts w:cstheme="minorHAnsi"/>
                <w:sz w:val="24"/>
                <w:szCs w:val="24"/>
              </w:rPr>
            </w:pPr>
            <w:r w:rsidRPr="000B7E72">
              <w:rPr>
                <w:rFonts w:cstheme="minorHAnsi"/>
                <w:sz w:val="24"/>
                <w:szCs w:val="24"/>
              </w:rPr>
              <w:t xml:space="preserve">Glasses </w:t>
            </w:r>
            <w:r w:rsidR="00EE596D">
              <w:rPr>
                <w:rFonts w:cstheme="minorHAnsi"/>
                <w:sz w:val="24"/>
                <w:szCs w:val="24"/>
              </w:rPr>
              <w:t>for</w:t>
            </w:r>
            <w:r w:rsidRPr="000B7E72">
              <w:rPr>
                <w:rFonts w:cstheme="minorHAnsi"/>
                <w:sz w:val="24"/>
                <w:szCs w:val="24"/>
              </w:rPr>
              <w:t xml:space="preserve"> wind energy</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19</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7.2.5.</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Fast ionic conduction glasses</w:t>
            </w:r>
            <w:r>
              <w:rPr>
                <w:rFonts w:cstheme="minorHAnsi"/>
                <w:sz w:val="24"/>
                <w:szCs w:val="24"/>
              </w:rPr>
              <w:t>…………………………………………………………………</w:t>
            </w:r>
            <w:proofErr w:type="gramStart"/>
            <w:r>
              <w:rPr>
                <w:rFonts w:cstheme="minorHAnsi"/>
                <w:sz w:val="24"/>
                <w:szCs w:val="24"/>
              </w:rPr>
              <w:t>.</w:t>
            </w:r>
            <w:r w:rsidRPr="000B7E72">
              <w:rPr>
                <w:rFonts w:cstheme="minorHAnsi"/>
                <w:sz w:val="24"/>
                <w:szCs w:val="24"/>
              </w:rPr>
              <w:t xml:space="preserve"> </w:t>
            </w:r>
            <w:r>
              <w:rPr>
                <w:rFonts w:cstheme="minorHAnsi"/>
                <w:sz w:val="24"/>
                <w:szCs w:val="24"/>
              </w:rPr>
              <w:t>..</w:t>
            </w:r>
            <w:proofErr w:type="gramEnd"/>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20</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7.2.6.</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Glasses as energy storage systems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20</w:t>
            </w:r>
          </w:p>
        </w:tc>
      </w:tr>
      <w:tr w:rsidR="00762948" w:rsidTr="005676B2">
        <w:trPr>
          <w:trHeight w:val="313"/>
        </w:trPr>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7.2.7.</w:t>
            </w:r>
          </w:p>
        </w:tc>
        <w:tc>
          <w:tcPr>
            <w:tcW w:w="7405" w:type="dxa"/>
          </w:tcPr>
          <w:p w:rsidR="00762948" w:rsidRPr="000B7E72" w:rsidRDefault="00762948" w:rsidP="00D26057">
            <w:pPr>
              <w:autoSpaceDE w:val="0"/>
              <w:autoSpaceDN w:val="0"/>
              <w:adjustRightInd w:val="0"/>
              <w:spacing w:line="360" w:lineRule="auto"/>
              <w:rPr>
                <w:rFonts w:cstheme="minorHAnsi"/>
                <w:sz w:val="24"/>
                <w:szCs w:val="24"/>
              </w:rPr>
            </w:pPr>
            <w:r w:rsidRPr="000B7E72">
              <w:rPr>
                <w:rFonts w:cstheme="minorHAnsi"/>
                <w:sz w:val="24"/>
                <w:szCs w:val="24"/>
              </w:rPr>
              <w:t>Glasses as immobilizers for nuclear wastes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23</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7.2.8.</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Glasses for Low-melting applications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23</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7.2.8.1</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Solder glasses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23</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0B7E72">
              <w:rPr>
                <w:rFonts w:cstheme="minorHAnsi"/>
                <w:sz w:val="24"/>
                <w:szCs w:val="24"/>
              </w:rPr>
              <w:t>7.2.8.2.</w:t>
            </w:r>
          </w:p>
        </w:tc>
        <w:tc>
          <w:tcPr>
            <w:tcW w:w="7405" w:type="dxa"/>
          </w:tcPr>
          <w:p w:rsidR="00762948" w:rsidRPr="000B7E72" w:rsidRDefault="00762948" w:rsidP="00D26057">
            <w:pPr>
              <w:autoSpaceDE w:val="0"/>
              <w:autoSpaceDN w:val="0"/>
              <w:adjustRightInd w:val="0"/>
              <w:rPr>
                <w:rFonts w:cstheme="minorHAnsi"/>
                <w:sz w:val="24"/>
                <w:szCs w:val="24"/>
              </w:rPr>
            </w:pPr>
            <w:r w:rsidRPr="000B7E72">
              <w:rPr>
                <w:rFonts w:cstheme="minorHAnsi"/>
                <w:sz w:val="24"/>
                <w:szCs w:val="24"/>
              </w:rPr>
              <w:t>Overgrazing and enameling</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25</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C0734B">
              <w:rPr>
                <w:rFonts w:cstheme="minorHAnsi"/>
                <w:sz w:val="24"/>
                <w:szCs w:val="24"/>
              </w:rPr>
              <w:t>7.2.8.3</w:t>
            </w:r>
            <w:r>
              <w:rPr>
                <w:rFonts w:cstheme="minorHAnsi"/>
                <w:sz w:val="24"/>
                <w:szCs w:val="24"/>
              </w:rPr>
              <w:t>.</w:t>
            </w:r>
          </w:p>
        </w:tc>
        <w:tc>
          <w:tcPr>
            <w:tcW w:w="7405" w:type="dxa"/>
          </w:tcPr>
          <w:p w:rsidR="00762948" w:rsidRPr="000B7E72" w:rsidRDefault="001B403A" w:rsidP="00D26057">
            <w:pPr>
              <w:autoSpaceDE w:val="0"/>
              <w:autoSpaceDN w:val="0"/>
              <w:adjustRightInd w:val="0"/>
              <w:rPr>
                <w:rFonts w:cstheme="minorHAnsi"/>
                <w:sz w:val="24"/>
                <w:szCs w:val="24"/>
              </w:rPr>
            </w:pPr>
            <w:r w:rsidRPr="00C0734B">
              <w:rPr>
                <w:rFonts w:cstheme="minorHAnsi"/>
                <w:sz w:val="24"/>
                <w:szCs w:val="24"/>
              </w:rPr>
              <w:t>Verification</w:t>
            </w:r>
            <w:r w:rsidR="00762948" w:rsidRPr="00C0734B">
              <w:rPr>
                <w:rFonts w:cstheme="minorHAnsi"/>
                <w:sz w:val="24"/>
                <w:szCs w:val="24"/>
              </w:rPr>
              <w:t xml:space="preserve"> of high level radioactive waste</w:t>
            </w:r>
            <w:r w:rsidR="00762948">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25</w:t>
            </w:r>
          </w:p>
        </w:tc>
      </w:tr>
      <w:tr w:rsidR="00762948" w:rsidTr="005676B2">
        <w:trPr>
          <w:trHeight w:val="557"/>
        </w:trPr>
        <w:tc>
          <w:tcPr>
            <w:tcW w:w="1243" w:type="dxa"/>
          </w:tcPr>
          <w:p w:rsidR="00762948" w:rsidRPr="000B7E72" w:rsidRDefault="00762948" w:rsidP="00D26057">
            <w:pPr>
              <w:autoSpaceDE w:val="0"/>
              <w:autoSpaceDN w:val="0"/>
              <w:adjustRightInd w:val="0"/>
              <w:rPr>
                <w:rFonts w:cstheme="minorHAnsi"/>
                <w:color w:val="000000"/>
                <w:sz w:val="24"/>
                <w:szCs w:val="24"/>
              </w:rPr>
            </w:pPr>
            <w:r w:rsidRPr="00C0734B">
              <w:rPr>
                <w:rFonts w:cstheme="minorHAnsi"/>
                <w:sz w:val="24"/>
                <w:szCs w:val="24"/>
              </w:rPr>
              <w:t>7.2.9.</w:t>
            </w:r>
          </w:p>
        </w:tc>
        <w:tc>
          <w:tcPr>
            <w:tcW w:w="7405" w:type="dxa"/>
          </w:tcPr>
          <w:p w:rsidR="00762948" w:rsidRPr="00C0734B" w:rsidRDefault="00762948" w:rsidP="00D26057">
            <w:pPr>
              <w:autoSpaceDE w:val="0"/>
              <w:autoSpaceDN w:val="0"/>
              <w:adjustRightInd w:val="0"/>
              <w:jc w:val="both"/>
              <w:rPr>
                <w:rFonts w:cstheme="minorHAnsi"/>
                <w:sz w:val="24"/>
                <w:szCs w:val="24"/>
              </w:rPr>
            </w:pPr>
            <w:r w:rsidRPr="00C0734B">
              <w:rPr>
                <w:rFonts w:cstheme="minorHAnsi"/>
                <w:sz w:val="24"/>
                <w:szCs w:val="24"/>
              </w:rPr>
              <w:t>Glasses and glass–c</w:t>
            </w:r>
            <w:r>
              <w:rPr>
                <w:rFonts w:cstheme="minorHAnsi"/>
                <w:sz w:val="24"/>
                <w:szCs w:val="24"/>
              </w:rPr>
              <w:t>eramics for dental applications…………………………………..</w:t>
            </w:r>
          </w:p>
        </w:tc>
        <w:tc>
          <w:tcPr>
            <w:tcW w:w="907" w:type="dxa"/>
          </w:tcPr>
          <w:p w:rsidR="00762948" w:rsidRPr="007E5417" w:rsidRDefault="00762948" w:rsidP="00D26057">
            <w:pPr>
              <w:autoSpaceDE w:val="0"/>
              <w:autoSpaceDN w:val="0"/>
              <w:adjustRightInd w:val="0"/>
              <w:jc w:val="both"/>
              <w:rPr>
                <w:rFonts w:cstheme="minorHAnsi"/>
                <w:sz w:val="24"/>
                <w:szCs w:val="24"/>
              </w:rPr>
            </w:pPr>
            <w:r w:rsidRPr="007E5417">
              <w:rPr>
                <w:rFonts w:cstheme="minorHAnsi"/>
                <w:sz w:val="24"/>
                <w:szCs w:val="24"/>
              </w:rPr>
              <w:t>25</w:t>
            </w:r>
          </w:p>
        </w:tc>
      </w:tr>
      <w:tr w:rsidR="00762948" w:rsidTr="005676B2">
        <w:trPr>
          <w:trHeight w:val="614"/>
        </w:trPr>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7.2.10.</w:t>
            </w:r>
          </w:p>
        </w:tc>
        <w:tc>
          <w:tcPr>
            <w:tcW w:w="7405" w:type="dxa"/>
          </w:tcPr>
          <w:p w:rsidR="00762948" w:rsidRPr="00C0734B" w:rsidRDefault="00762948" w:rsidP="00D26057">
            <w:pPr>
              <w:autoSpaceDE w:val="0"/>
              <w:autoSpaceDN w:val="0"/>
              <w:adjustRightInd w:val="0"/>
              <w:jc w:val="both"/>
              <w:rPr>
                <w:rFonts w:cstheme="minorHAnsi"/>
                <w:sz w:val="24"/>
                <w:szCs w:val="24"/>
              </w:rPr>
            </w:pPr>
            <w:r w:rsidRPr="00AB16D6">
              <w:rPr>
                <w:rFonts w:cstheme="minorHAnsi"/>
                <w:sz w:val="24"/>
                <w:szCs w:val="24"/>
              </w:rPr>
              <w:t>Bioactive glass-ceramics</w:t>
            </w:r>
            <w:r>
              <w:rPr>
                <w:rFonts w:cstheme="minorHAnsi"/>
                <w:sz w:val="24"/>
                <w:szCs w:val="24"/>
              </w:rPr>
              <w:t>……………………………………………………………………………</w:t>
            </w:r>
          </w:p>
        </w:tc>
        <w:tc>
          <w:tcPr>
            <w:tcW w:w="907" w:type="dxa"/>
          </w:tcPr>
          <w:p w:rsidR="00762948" w:rsidRPr="007E5417" w:rsidRDefault="00762948" w:rsidP="00D26057">
            <w:pPr>
              <w:autoSpaceDE w:val="0"/>
              <w:autoSpaceDN w:val="0"/>
              <w:adjustRightInd w:val="0"/>
              <w:jc w:val="both"/>
              <w:rPr>
                <w:rFonts w:cstheme="minorHAnsi"/>
                <w:sz w:val="24"/>
                <w:szCs w:val="24"/>
              </w:rPr>
            </w:pPr>
            <w:r w:rsidRPr="007E5417">
              <w:rPr>
                <w:rFonts w:cstheme="minorHAnsi"/>
                <w:sz w:val="24"/>
                <w:szCs w:val="24"/>
              </w:rPr>
              <w:t>27</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7.2.11.</w:t>
            </w:r>
          </w:p>
        </w:tc>
        <w:tc>
          <w:tcPr>
            <w:tcW w:w="7405" w:type="dxa"/>
          </w:tcPr>
          <w:p w:rsidR="00762948" w:rsidRPr="00AB16D6" w:rsidRDefault="00762948" w:rsidP="00D26057">
            <w:pPr>
              <w:autoSpaceDE w:val="0"/>
              <w:autoSpaceDN w:val="0"/>
              <w:adjustRightInd w:val="0"/>
              <w:spacing w:line="360" w:lineRule="auto"/>
              <w:jc w:val="both"/>
              <w:rPr>
                <w:rFonts w:cstheme="minorHAnsi"/>
                <w:sz w:val="24"/>
                <w:szCs w:val="24"/>
              </w:rPr>
            </w:pPr>
            <w:r w:rsidRPr="00AB16D6">
              <w:rPr>
                <w:rFonts w:cstheme="minorHAnsi"/>
                <w:sz w:val="24"/>
                <w:szCs w:val="24"/>
              </w:rPr>
              <w:t>Glass-ceramic for commercial applications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27</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7.2.12.</w:t>
            </w:r>
          </w:p>
        </w:tc>
        <w:tc>
          <w:tcPr>
            <w:tcW w:w="7405" w:type="dxa"/>
          </w:tcPr>
          <w:p w:rsidR="00762948" w:rsidRPr="00AB16D6" w:rsidRDefault="00762948" w:rsidP="00D26057">
            <w:pPr>
              <w:autoSpaceDE w:val="0"/>
              <w:autoSpaceDN w:val="0"/>
              <w:adjustRightInd w:val="0"/>
              <w:spacing w:line="360" w:lineRule="auto"/>
              <w:rPr>
                <w:rFonts w:cstheme="minorHAnsi"/>
                <w:sz w:val="24"/>
                <w:szCs w:val="24"/>
              </w:rPr>
            </w:pPr>
            <w:r w:rsidRPr="00AB16D6">
              <w:rPr>
                <w:rFonts w:cstheme="minorHAnsi"/>
                <w:sz w:val="24"/>
                <w:szCs w:val="24"/>
              </w:rPr>
              <w:t>Borat glasses for Scienti</w:t>
            </w:r>
            <w:r>
              <w:rPr>
                <w:rFonts w:cstheme="minorHAnsi"/>
                <w:sz w:val="24"/>
                <w:szCs w:val="24"/>
              </w:rPr>
              <w:t>fic and industrial applications………………………………</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28</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7.2.12.1.</w:t>
            </w:r>
          </w:p>
        </w:tc>
        <w:tc>
          <w:tcPr>
            <w:tcW w:w="7405" w:type="dxa"/>
          </w:tcPr>
          <w:p w:rsidR="00762948" w:rsidRPr="00AB16D6" w:rsidRDefault="00762948" w:rsidP="00AC6CCA">
            <w:pPr>
              <w:autoSpaceDE w:val="0"/>
              <w:autoSpaceDN w:val="0"/>
              <w:adjustRightInd w:val="0"/>
              <w:jc w:val="both"/>
              <w:rPr>
                <w:rFonts w:cstheme="minorHAnsi"/>
                <w:sz w:val="24"/>
                <w:szCs w:val="24"/>
              </w:rPr>
            </w:pPr>
            <w:r w:rsidRPr="00AB16D6">
              <w:rPr>
                <w:rFonts w:cstheme="minorHAnsi"/>
                <w:sz w:val="24"/>
                <w:szCs w:val="24"/>
              </w:rPr>
              <w:t>Low-pressure sodium vapor lamps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28</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lastRenderedPageBreak/>
              <w:t>7.2.12. 2.</w:t>
            </w:r>
          </w:p>
        </w:tc>
        <w:tc>
          <w:tcPr>
            <w:tcW w:w="7405" w:type="dxa"/>
          </w:tcPr>
          <w:p w:rsidR="00762948" w:rsidRPr="00AB16D6" w:rsidRDefault="00762948" w:rsidP="00D26057">
            <w:pPr>
              <w:autoSpaceDE w:val="0"/>
              <w:autoSpaceDN w:val="0"/>
              <w:adjustRightInd w:val="0"/>
              <w:rPr>
                <w:rFonts w:cstheme="minorHAnsi"/>
                <w:sz w:val="24"/>
                <w:szCs w:val="24"/>
              </w:rPr>
            </w:pPr>
            <w:r w:rsidRPr="00AB16D6">
              <w:rPr>
                <w:rFonts w:cstheme="minorHAnsi"/>
                <w:sz w:val="24"/>
                <w:szCs w:val="24"/>
              </w:rPr>
              <w:t>Borat glasses for biomedical applications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29</w:t>
            </w:r>
          </w:p>
        </w:tc>
      </w:tr>
      <w:tr w:rsidR="00762948" w:rsidRPr="00AB16D6" w:rsidTr="00F626AB">
        <w:trPr>
          <w:trHeight w:val="557"/>
        </w:trPr>
        <w:tc>
          <w:tcPr>
            <w:tcW w:w="1243" w:type="dxa"/>
          </w:tcPr>
          <w:p w:rsidR="00762948" w:rsidRPr="00AB16D6" w:rsidRDefault="00762948" w:rsidP="00D26057">
            <w:pPr>
              <w:autoSpaceDE w:val="0"/>
              <w:autoSpaceDN w:val="0"/>
              <w:adjustRightInd w:val="0"/>
              <w:rPr>
                <w:rFonts w:cstheme="minorHAnsi"/>
                <w:sz w:val="24"/>
                <w:szCs w:val="24"/>
              </w:rPr>
            </w:pPr>
            <w:r w:rsidRPr="00AB16D6">
              <w:rPr>
                <w:rFonts w:cstheme="minorHAnsi"/>
                <w:sz w:val="24"/>
                <w:szCs w:val="24"/>
              </w:rPr>
              <w:t>7.2.12.3.</w:t>
            </w:r>
          </w:p>
        </w:tc>
        <w:tc>
          <w:tcPr>
            <w:tcW w:w="7405" w:type="dxa"/>
          </w:tcPr>
          <w:p w:rsidR="00762948" w:rsidRPr="00AB16D6" w:rsidRDefault="00762948" w:rsidP="00D26057">
            <w:pPr>
              <w:autoSpaceDE w:val="0"/>
              <w:autoSpaceDN w:val="0"/>
              <w:adjustRightInd w:val="0"/>
              <w:jc w:val="both"/>
              <w:rPr>
                <w:rFonts w:cstheme="minorHAnsi"/>
                <w:sz w:val="24"/>
                <w:szCs w:val="24"/>
              </w:rPr>
            </w:pPr>
            <w:r w:rsidRPr="00AB16D6">
              <w:rPr>
                <w:rFonts w:cstheme="minorHAnsi"/>
                <w:sz w:val="24"/>
                <w:szCs w:val="24"/>
              </w:rPr>
              <w:t>Borat glasses for Radioactive waste immobilization, neutron and gamma-ray shielding</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31</w:t>
            </w:r>
          </w:p>
        </w:tc>
      </w:tr>
      <w:tr w:rsidR="00762948" w:rsidTr="00F626AB">
        <w:trPr>
          <w:trHeight w:val="396"/>
        </w:trPr>
        <w:tc>
          <w:tcPr>
            <w:tcW w:w="1243" w:type="dxa"/>
          </w:tcPr>
          <w:p w:rsidR="00762948" w:rsidRDefault="00762948" w:rsidP="00D26057">
            <w:pPr>
              <w:autoSpaceDE w:val="0"/>
              <w:autoSpaceDN w:val="0"/>
              <w:adjustRightInd w:val="0"/>
              <w:rPr>
                <w:rFonts w:cstheme="minorHAnsi"/>
                <w:sz w:val="24"/>
                <w:szCs w:val="24"/>
              </w:rPr>
            </w:pPr>
            <w:r w:rsidRPr="00AB16D6">
              <w:rPr>
                <w:rFonts w:cstheme="minorHAnsi"/>
                <w:sz w:val="24"/>
                <w:szCs w:val="24"/>
              </w:rPr>
              <w:t>7.2.12.4.</w:t>
            </w:r>
          </w:p>
          <w:p w:rsidR="00037593" w:rsidRPr="000B7E72" w:rsidRDefault="00037593" w:rsidP="00D26057">
            <w:pPr>
              <w:autoSpaceDE w:val="0"/>
              <w:autoSpaceDN w:val="0"/>
              <w:adjustRightInd w:val="0"/>
              <w:rPr>
                <w:rFonts w:cstheme="minorHAnsi"/>
                <w:color w:val="000000"/>
                <w:sz w:val="24"/>
                <w:szCs w:val="24"/>
              </w:rPr>
            </w:pPr>
          </w:p>
        </w:tc>
        <w:tc>
          <w:tcPr>
            <w:tcW w:w="7405" w:type="dxa"/>
          </w:tcPr>
          <w:p w:rsidR="00762948" w:rsidRPr="00AB16D6" w:rsidRDefault="005676B2" w:rsidP="005676B2">
            <w:pPr>
              <w:autoSpaceDE w:val="0"/>
              <w:autoSpaceDN w:val="0"/>
              <w:adjustRightInd w:val="0"/>
              <w:spacing w:before="120" w:after="120"/>
              <w:rPr>
                <w:rFonts w:cstheme="minorHAnsi"/>
                <w:sz w:val="24"/>
                <w:szCs w:val="24"/>
              </w:rPr>
            </w:pPr>
            <w:r w:rsidRPr="005676B2">
              <w:rPr>
                <w:rFonts w:ascii="CfvsylAdvPTimes" w:hAnsi="CfvsylAdvPTimes" w:cs="CfvsylAdvPTimes"/>
                <w:sz w:val="24"/>
                <w:szCs w:val="24"/>
              </w:rPr>
              <w:t>Borate glasses for optical fibers and optoelectronic</w:t>
            </w:r>
            <w:r w:rsidRPr="005676B2">
              <w:rPr>
                <w:rFonts w:ascii="KwktchAdvPTimesB" w:hAnsi="KwktchAdvPTimesB" w:cs="KwktchAdvPTimesB"/>
                <w:sz w:val="24"/>
                <w:szCs w:val="24"/>
              </w:rPr>
              <w:t xml:space="preserve"> applications</w:t>
            </w:r>
            <w:r>
              <w:rPr>
                <w:rFonts w:cstheme="minorHAnsi"/>
                <w:sz w:val="24"/>
                <w:szCs w:val="24"/>
              </w:rPr>
              <w:t xml:space="preserve"> </w:t>
            </w:r>
            <w:r w:rsidR="00762948">
              <w:rPr>
                <w:rFonts w:cstheme="minorHAnsi"/>
                <w:sz w:val="24"/>
                <w:szCs w:val="24"/>
              </w:rPr>
              <w:t>……</w:t>
            </w:r>
            <w:r>
              <w:rPr>
                <w:rFonts w:cstheme="minorHAnsi"/>
                <w:sz w:val="24"/>
                <w:szCs w:val="24"/>
              </w:rPr>
              <w:t>……..</w:t>
            </w:r>
            <w:r w:rsidR="00762948">
              <w:rPr>
                <w:rFonts w:cstheme="minorHAnsi"/>
                <w:sz w:val="24"/>
                <w:szCs w:val="24"/>
              </w:rPr>
              <w:t>….</w:t>
            </w:r>
          </w:p>
        </w:tc>
        <w:tc>
          <w:tcPr>
            <w:tcW w:w="907" w:type="dxa"/>
          </w:tcPr>
          <w:p w:rsidR="00762948" w:rsidRPr="007E5417" w:rsidRDefault="00F626AB" w:rsidP="00D26057">
            <w:pPr>
              <w:autoSpaceDE w:val="0"/>
              <w:autoSpaceDN w:val="0"/>
              <w:adjustRightInd w:val="0"/>
              <w:rPr>
                <w:rFonts w:cstheme="minorHAnsi"/>
                <w:sz w:val="24"/>
                <w:szCs w:val="24"/>
              </w:rPr>
            </w:pPr>
            <w:r>
              <w:rPr>
                <w:rFonts w:cstheme="minorHAnsi"/>
                <w:sz w:val="24"/>
                <w:szCs w:val="24"/>
              </w:rPr>
              <w:t>33</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 xml:space="preserve">7.2.13.   </w:t>
            </w:r>
          </w:p>
        </w:tc>
        <w:tc>
          <w:tcPr>
            <w:tcW w:w="7405" w:type="dxa"/>
          </w:tcPr>
          <w:p w:rsidR="00762948" w:rsidRPr="00AB16D6" w:rsidRDefault="00762948" w:rsidP="00D26057">
            <w:pPr>
              <w:autoSpaceDE w:val="0"/>
              <w:autoSpaceDN w:val="0"/>
              <w:adjustRightInd w:val="0"/>
              <w:rPr>
                <w:rFonts w:cstheme="minorHAnsi"/>
                <w:sz w:val="24"/>
                <w:szCs w:val="24"/>
              </w:rPr>
            </w:pPr>
            <w:r w:rsidRPr="00AB16D6">
              <w:rPr>
                <w:rFonts w:cstheme="minorHAnsi"/>
                <w:sz w:val="24"/>
                <w:szCs w:val="24"/>
              </w:rPr>
              <w:t>Glasses as fertilizers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34</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7.2.14.</w:t>
            </w:r>
          </w:p>
        </w:tc>
        <w:tc>
          <w:tcPr>
            <w:tcW w:w="7405" w:type="dxa"/>
          </w:tcPr>
          <w:p w:rsidR="00762948" w:rsidRPr="00AB16D6" w:rsidRDefault="00762948" w:rsidP="00D26057">
            <w:pPr>
              <w:autoSpaceDE w:val="0"/>
              <w:autoSpaceDN w:val="0"/>
              <w:adjustRightInd w:val="0"/>
              <w:rPr>
                <w:rFonts w:cstheme="minorHAnsi"/>
                <w:sz w:val="24"/>
                <w:szCs w:val="24"/>
              </w:rPr>
            </w:pPr>
            <w:r w:rsidRPr="00AB16D6">
              <w:rPr>
                <w:rFonts w:cstheme="minorHAnsi"/>
                <w:sz w:val="24"/>
                <w:szCs w:val="24"/>
              </w:rPr>
              <w:t>Radiation sensitive glasses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35</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7.2.14.</w:t>
            </w:r>
            <w:r>
              <w:rPr>
                <w:rFonts w:cstheme="minorHAnsi"/>
                <w:sz w:val="24"/>
                <w:szCs w:val="24"/>
              </w:rPr>
              <w:t>1.</w:t>
            </w:r>
          </w:p>
        </w:tc>
        <w:tc>
          <w:tcPr>
            <w:tcW w:w="7405" w:type="dxa"/>
          </w:tcPr>
          <w:p w:rsidR="00762948" w:rsidRPr="00AB16D6" w:rsidRDefault="00762948" w:rsidP="005676B2">
            <w:pPr>
              <w:autoSpaceDE w:val="0"/>
              <w:autoSpaceDN w:val="0"/>
              <w:adjustRightInd w:val="0"/>
              <w:spacing w:line="360" w:lineRule="auto"/>
              <w:jc w:val="both"/>
              <w:rPr>
                <w:rFonts w:cstheme="minorHAnsi"/>
                <w:sz w:val="24"/>
                <w:szCs w:val="24"/>
              </w:rPr>
            </w:pPr>
            <w:r w:rsidRPr="00675F3F">
              <w:rPr>
                <w:rFonts w:cstheme="minorHAnsi"/>
                <w:sz w:val="24"/>
                <w:szCs w:val="24"/>
              </w:rPr>
              <w:t>Photosensitive glass</w:t>
            </w:r>
            <w:r w:rsidR="005676B2">
              <w:rPr>
                <w:rFonts w:cstheme="minorHAnsi"/>
                <w:sz w:val="24"/>
                <w:szCs w:val="24"/>
              </w:rPr>
              <w:t>es</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35</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7.2.14.</w:t>
            </w:r>
            <w:r>
              <w:rPr>
                <w:rFonts w:cstheme="minorHAnsi"/>
                <w:sz w:val="24"/>
                <w:szCs w:val="24"/>
              </w:rPr>
              <w:t>2.</w:t>
            </w:r>
          </w:p>
        </w:tc>
        <w:tc>
          <w:tcPr>
            <w:tcW w:w="7405" w:type="dxa"/>
          </w:tcPr>
          <w:p w:rsidR="00762948" w:rsidRPr="00AB16D6" w:rsidRDefault="00762948" w:rsidP="00D26057">
            <w:pPr>
              <w:autoSpaceDE w:val="0"/>
              <w:autoSpaceDN w:val="0"/>
              <w:adjustRightInd w:val="0"/>
              <w:spacing w:line="360" w:lineRule="auto"/>
              <w:jc w:val="both"/>
              <w:rPr>
                <w:rFonts w:cstheme="minorHAnsi"/>
                <w:sz w:val="24"/>
                <w:szCs w:val="24"/>
              </w:rPr>
            </w:pPr>
            <w:r>
              <w:rPr>
                <w:rFonts w:cstheme="minorHAnsi"/>
                <w:sz w:val="24"/>
                <w:szCs w:val="24"/>
              </w:rPr>
              <w:t>Photochromic glasses………………………………………………………………………………</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36</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sidRPr="00AB16D6">
              <w:rPr>
                <w:rFonts w:cstheme="minorHAnsi"/>
                <w:sz w:val="24"/>
                <w:szCs w:val="24"/>
              </w:rPr>
              <w:t>7.2.14.</w:t>
            </w:r>
            <w:r>
              <w:rPr>
                <w:rFonts w:cstheme="minorHAnsi"/>
                <w:sz w:val="24"/>
                <w:szCs w:val="24"/>
              </w:rPr>
              <w:t>3.</w:t>
            </w:r>
          </w:p>
        </w:tc>
        <w:tc>
          <w:tcPr>
            <w:tcW w:w="7405" w:type="dxa"/>
          </w:tcPr>
          <w:p w:rsidR="00762948" w:rsidRPr="00AB16D6" w:rsidRDefault="00762948" w:rsidP="00D26057">
            <w:pPr>
              <w:autoSpaceDE w:val="0"/>
              <w:autoSpaceDN w:val="0"/>
              <w:adjustRightInd w:val="0"/>
              <w:spacing w:line="360" w:lineRule="auto"/>
              <w:jc w:val="both"/>
              <w:rPr>
                <w:rFonts w:cstheme="minorHAnsi"/>
                <w:sz w:val="24"/>
                <w:szCs w:val="24"/>
              </w:rPr>
            </w:pPr>
            <w:r w:rsidRPr="00AB16D6">
              <w:rPr>
                <w:rFonts w:cstheme="minorHAnsi"/>
                <w:sz w:val="24"/>
                <w:szCs w:val="24"/>
              </w:rPr>
              <w:t>Glass for radiation dosimetry</w:t>
            </w:r>
            <w:r>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36</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sz w:val="24"/>
                <w:szCs w:val="24"/>
              </w:rPr>
              <w:t>7.2.15</w:t>
            </w:r>
            <w:r w:rsidRPr="00AB16D6">
              <w:rPr>
                <w:rFonts w:cstheme="minorHAnsi"/>
                <w:sz w:val="24"/>
                <w:szCs w:val="24"/>
              </w:rPr>
              <w:t xml:space="preserve">.   </w:t>
            </w:r>
          </w:p>
        </w:tc>
        <w:tc>
          <w:tcPr>
            <w:tcW w:w="7405" w:type="dxa"/>
          </w:tcPr>
          <w:p w:rsidR="00762948" w:rsidRPr="00AB16D6" w:rsidRDefault="00B51AD2" w:rsidP="00B51AD2">
            <w:pPr>
              <w:autoSpaceDE w:val="0"/>
              <w:autoSpaceDN w:val="0"/>
              <w:adjustRightInd w:val="0"/>
              <w:spacing w:line="360" w:lineRule="auto"/>
              <w:jc w:val="both"/>
              <w:rPr>
                <w:rFonts w:cstheme="minorHAnsi"/>
                <w:sz w:val="24"/>
                <w:szCs w:val="24"/>
              </w:rPr>
            </w:pPr>
            <w:r>
              <w:rPr>
                <w:rFonts w:cstheme="minorHAnsi"/>
                <w:sz w:val="24"/>
                <w:szCs w:val="24"/>
              </w:rPr>
              <w:t>Me</w:t>
            </w:r>
            <w:r w:rsidR="00762948" w:rsidRPr="00AB16D6">
              <w:rPr>
                <w:rFonts w:cstheme="minorHAnsi"/>
                <w:sz w:val="24"/>
                <w:szCs w:val="24"/>
              </w:rPr>
              <w:t>tallic and Chalcogenide glasses</w:t>
            </w:r>
            <w:r w:rsidR="00762948">
              <w:rPr>
                <w:rFonts w:cstheme="minorHAnsi"/>
                <w:sz w:val="24"/>
                <w:szCs w:val="24"/>
              </w:rPr>
              <w:t>………</w:t>
            </w:r>
            <w:r w:rsidR="00720CBF">
              <w:rPr>
                <w:rFonts w:cstheme="minorHAnsi"/>
                <w:sz w:val="24"/>
                <w:szCs w:val="24"/>
              </w:rPr>
              <w:t>…………………</w:t>
            </w:r>
            <w:r w:rsidR="00762948">
              <w:rPr>
                <w:rFonts w:cstheme="minorHAnsi"/>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37</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8.</w:t>
            </w:r>
          </w:p>
        </w:tc>
        <w:tc>
          <w:tcPr>
            <w:tcW w:w="7405" w:type="dxa"/>
          </w:tcPr>
          <w:p w:rsidR="00762948" w:rsidRPr="00D3244D" w:rsidRDefault="00762948" w:rsidP="00D26057">
            <w:pPr>
              <w:autoSpaceDE w:val="0"/>
              <w:autoSpaceDN w:val="0"/>
              <w:adjustRightInd w:val="0"/>
              <w:rPr>
                <w:rFonts w:cstheme="minorHAnsi"/>
                <w:b/>
                <w:bCs/>
                <w:sz w:val="24"/>
                <w:szCs w:val="24"/>
              </w:rPr>
            </w:pPr>
            <w:r w:rsidRPr="00D3244D">
              <w:rPr>
                <w:rFonts w:cstheme="minorHAnsi"/>
                <w:b/>
                <w:bCs/>
                <w:sz w:val="24"/>
                <w:szCs w:val="24"/>
              </w:rPr>
              <w:t>Contribution of Egyptian Researchers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39</w:t>
            </w:r>
          </w:p>
        </w:tc>
      </w:tr>
      <w:tr w:rsidR="00762948" w:rsidTr="005676B2">
        <w:tc>
          <w:tcPr>
            <w:tcW w:w="1243" w:type="dxa"/>
          </w:tcPr>
          <w:p w:rsidR="00762948" w:rsidRPr="000B7E72" w:rsidRDefault="00762948" w:rsidP="00D26057">
            <w:pPr>
              <w:autoSpaceDE w:val="0"/>
              <w:autoSpaceDN w:val="0"/>
              <w:adjustRightInd w:val="0"/>
              <w:rPr>
                <w:rFonts w:cstheme="minorHAnsi"/>
                <w:color w:val="000000"/>
                <w:sz w:val="24"/>
                <w:szCs w:val="24"/>
              </w:rPr>
            </w:pPr>
            <w:r>
              <w:rPr>
                <w:rFonts w:cstheme="minorHAnsi"/>
                <w:color w:val="000000"/>
                <w:sz w:val="24"/>
                <w:szCs w:val="24"/>
              </w:rPr>
              <w:t>9.</w:t>
            </w:r>
          </w:p>
        </w:tc>
        <w:tc>
          <w:tcPr>
            <w:tcW w:w="7405" w:type="dxa"/>
          </w:tcPr>
          <w:p w:rsidR="00762948" w:rsidRPr="00D3244D" w:rsidRDefault="00762948" w:rsidP="00D26057">
            <w:pPr>
              <w:autoSpaceDE w:val="0"/>
              <w:autoSpaceDN w:val="0"/>
              <w:adjustRightInd w:val="0"/>
              <w:rPr>
                <w:rFonts w:cstheme="minorHAnsi"/>
                <w:b/>
                <w:bCs/>
                <w:sz w:val="24"/>
                <w:szCs w:val="24"/>
              </w:rPr>
            </w:pPr>
            <w:r w:rsidRPr="00D3244D">
              <w:rPr>
                <w:rFonts w:cstheme="minorHAnsi"/>
                <w:b/>
                <w:bCs/>
                <w:sz w:val="24"/>
                <w:szCs w:val="24"/>
              </w:rPr>
              <w:t>Future directions and recommendations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39</w:t>
            </w:r>
          </w:p>
        </w:tc>
      </w:tr>
      <w:tr w:rsidR="00762948" w:rsidTr="005676B2">
        <w:tc>
          <w:tcPr>
            <w:tcW w:w="1243" w:type="dxa"/>
          </w:tcPr>
          <w:p w:rsidR="00762948" w:rsidRDefault="00762948" w:rsidP="00D26057">
            <w:pPr>
              <w:autoSpaceDE w:val="0"/>
              <w:autoSpaceDN w:val="0"/>
              <w:adjustRightInd w:val="0"/>
              <w:rPr>
                <w:rFonts w:cstheme="minorHAnsi"/>
                <w:color w:val="000000"/>
                <w:sz w:val="24"/>
                <w:szCs w:val="24"/>
              </w:rPr>
            </w:pPr>
          </w:p>
        </w:tc>
        <w:tc>
          <w:tcPr>
            <w:tcW w:w="7405" w:type="dxa"/>
          </w:tcPr>
          <w:p w:rsidR="00762948" w:rsidRPr="00D3244D" w:rsidRDefault="00762948" w:rsidP="00D26057">
            <w:pPr>
              <w:autoSpaceDE w:val="0"/>
              <w:autoSpaceDN w:val="0"/>
              <w:adjustRightInd w:val="0"/>
              <w:jc w:val="both"/>
              <w:rPr>
                <w:rFonts w:cstheme="minorHAnsi"/>
                <w:b/>
                <w:bCs/>
                <w:sz w:val="24"/>
                <w:szCs w:val="24"/>
              </w:rPr>
            </w:pPr>
            <w:r w:rsidRPr="00D3244D">
              <w:rPr>
                <w:rFonts w:cstheme="minorHAnsi"/>
                <w:b/>
                <w:bCs/>
                <w:sz w:val="24"/>
                <w:szCs w:val="24"/>
              </w:rPr>
              <w:t>References</w:t>
            </w:r>
            <w:r>
              <w:rPr>
                <w:rFonts w:cstheme="minorHAnsi"/>
                <w:b/>
                <w:bCs/>
                <w:sz w:val="24"/>
                <w:szCs w:val="24"/>
              </w:rPr>
              <w:t>……………………………………………………………………………………….......</w:t>
            </w:r>
          </w:p>
        </w:tc>
        <w:tc>
          <w:tcPr>
            <w:tcW w:w="907" w:type="dxa"/>
          </w:tcPr>
          <w:p w:rsidR="00762948" w:rsidRPr="007E5417" w:rsidRDefault="00762948" w:rsidP="00D26057">
            <w:pPr>
              <w:autoSpaceDE w:val="0"/>
              <w:autoSpaceDN w:val="0"/>
              <w:adjustRightInd w:val="0"/>
              <w:rPr>
                <w:rFonts w:cstheme="minorHAnsi"/>
                <w:sz w:val="24"/>
                <w:szCs w:val="24"/>
              </w:rPr>
            </w:pPr>
            <w:r w:rsidRPr="007E5417">
              <w:rPr>
                <w:rFonts w:cstheme="minorHAnsi"/>
                <w:sz w:val="24"/>
                <w:szCs w:val="24"/>
              </w:rPr>
              <w:t>41</w:t>
            </w:r>
          </w:p>
        </w:tc>
      </w:tr>
    </w:tbl>
    <w:p w:rsidR="00762948" w:rsidRDefault="00762948" w:rsidP="00F150D4">
      <w:pPr>
        <w:autoSpaceDE w:val="0"/>
        <w:autoSpaceDN w:val="0"/>
        <w:adjustRightInd w:val="0"/>
        <w:spacing w:after="0" w:line="240" w:lineRule="auto"/>
        <w:jc w:val="center"/>
        <w:rPr>
          <w:rFonts w:cstheme="minorHAnsi"/>
          <w:sz w:val="36"/>
          <w:szCs w:val="36"/>
        </w:rPr>
      </w:pPr>
    </w:p>
    <w:p w:rsidR="00762948" w:rsidRDefault="00762948" w:rsidP="00F150D4">
      <w:pPr>
        <w:autoSpaceDE w:val="0"/>
        <w:autoSpaceDN w:val="0"/>
        <w:adjustRightInd w:val="0"/>
        <w:spacing w:after="0" w:line="240" w:lineRule="auto"/>
        <w:jc w:val="center"/>
        <w:rPr>
          <w:rFonts w:cstheme="minorHAnsi"/>
          <w:sz w:val="36"/>
          <w:szCs w:val="36"/>
        </w:rPr>
      </w:pPr>
    </w:p>
    <w:p w:rsidR="00762948" w:rsidRDefault="00762948" w:rsidP="00F150D4">
      <w:pPr>
        <w:autoSpaceDE w:val="0"/>
        <w:autoSpaceDN w:val="0"/>
        <w:adjustRightInd w:val="0"/>
        <w:spacing w:after="0" w:line="240" w:lineRule="auto"/>
        <w:jc w:val="center"/>
        <w:rPr>
          <w:rFonts w:cstheme="minorHAnsi"/>
          <w:sz w:val="36"/>
          <w:szCs w:val="36"/>
        </w:rPr>
      </w:pPr>
    </w:p>
    <w:p w:rsidR="00762948" w:rsidRDefault="00762948" w:rsidP="00F150D4">
      <w:pPr>
        <w:autoSpaceDE w:val="0"/>
        <w:autoSpaceDN w:val="0"/>
        <w:adjustRightInd w:val="0"/>
        <w:spacing w:after="0" w:line="240" w:lineRule="auto"/>
        <w:jc w:val="center"/>
        <w:rPr>
          <w:rFonts w:cstheme="minorHAnsi"/>
          <w:sz w:val="36"/>
          <w:szCs w:val="36"/>
        </w:rPr>
      </w:pPr>
    </w:p>
    <w:p w:rsidR="001750A9" w:rsidRPr="00F150D4" w:rsidRDefault="001750A9" w:rsidP="00F150D4">
      <w:pPr>
        <w:autoSpaceDE w:val="0"/>
        <w:autoSpaceDN w:val="0"/>
        <w:adjustRightInd w:val="0"/>
        <w:spacing w:after="0" w:line="240" w:lineRule="auto"/>
        <w:jc w:val="center"/>
        <w:rPr>
          <w:rFonts w:cstheme="minorHAnsi"/>
          <w:sz w:val="36"/>
          <w:szCs w:val="36"/>
        </w:rPr>
      </w:pPr>
    </w:p>
    <w:p w:rsidR="0046629D" w:rsidRPr="00A338E8" w:rsidRDefault="00A338E8" w:rsidP="0046629D">
      <w:pPr>
        <w:autoSpaceDE w:val="0"/>
        <w:autoSpaceDN w:val="0"/>
        <w:adjustRightInd w:val="0"/>
        <w:spacing w:after="0" w:line="240" w:lineRule="auto"/>
        <w:rPr>
          <w:rFonts w:cstheme="minorHAnsi"/>
          <w:sz w:val="28"/>
          <w:szCs w:val="28"/>
        </w:rPr>
      </w:pPr>
      <w:r w:rsidRPr="00A338E8">
        <w:rPr>
          <w:rFonts w:cstheme="minorHAnsi"/>
          <w:sz w:val="28"/>
          <w:szCs w:val="28"/>
        </w:rPr>
        <w:t xml:space="preserve">                                                              </w:t>
      </w:r>
      <w:r w:rsidR="0046629D" w:rsidRPr="00A338E8">
        <w:rPr>
          <w:rFonts w:cstheme="minorHAnsi"/>
          <w:sz w:val="28"/>
          <w:szCs w:val="28"/>
        </w:rPr>
        <w:t xml:space="preserve">                                                                                                                       </w:t>
      </w:r>
    </w:p>
    <w:p w:rsidR="0046629D" w:rsidRPr="00A338E8" w:rsidRDefault="0046629D" w:rsidP="0046629D">
      <w:pPr>
        <w:autoSpaceDE w:val="0"/>
        <w:autoSpaceDN w:val="0"/>
        <w:adjustRightInd w:val="0"/>
        <w:spacing w:after="0" w:line="240" w:lineRule="auto"/>
        <w:rPr>
          <w:rFonts w:cstheme="minorHAnsi"/>
          <w:sz w:val="28"/>
          <w:szCs w:val="28"/>
        </w:rPr>
      </w:pPr>
    </w:p>
    <w:p w:rsidR="0046629D" w:rsidRDefault="0046629D" w:rsidP="0046629D">
      <w:pPr>
        <w:autoSpaceDE w:val="0"/>
        <w:autoSpaceDN w:val="0"/>
        <w:adjustRightInd w:val="0"/>
        <w:spacing w:after="0" w:line="240" w:lineRule="auto"/>
        <w:rPr>
          <w:rFonts w:cstheme="minorHAnsi"/>
          <w:sz w:val="28"/>
          <w:szCs w:val="28"/>
        </w:rPr>
      </w:pPr>
    </w:p>
    <w:p w:rsidR="0046629D" w:rsidRDefault="0046629D" w:rsidP="0046629D">
      <w:pPr>
        <w:autoSpaceDE w:val="0"/>
        <w:autoSpaceDN w:val="0"/>
        <w:adjustRightInd w:val="0"/>
        <w:spacing w:after="0" w:line="240" w:lineRule="auto"/>
        <w:rPr>
          <w:rFonts w:cstheme="minorHAnsi"/>
          <w:sz w:val="28"/>
          <w:szCs w:val="28"/>
        </w:rPr>
      </w:pPr>
    </w:p>
    <w:p w:rsidR="0046629D" w:rsidRDefault="0046629D" w:rsidP="0046629D">
      <w:pPr>
        <w:autoSpaceDE w:val="0"/>
        <w:autoSpaceDN w:val="0"/>
        <w:adjustRightInd w:val="0"/>
        <w:spacing w:after="0" w:line="240" w:lineRule="auto"/>
        <w:rPr>
          <w:rFonts w:cstheme="minorHAnsi"/>
          <w:sz w:val="28"/>
          <w:szCs w:val="28"/>
        </w:rPr>
      </w:pPr>
    </w:p>
    <w:p w:rsidR="0046629D" w:rsidRDefault="0046629D" w:rsidP="0046629D">
      <w:pPr>
        <w:autoSpaceDE w:val="0"/>
        <w:autoSpaceDN w:val="0"/>
        <w:adjustRightInd w:val="0"/>
        <w:spacing w:after="0" w:line="240" w:lineRule="auto"/>
        <w:rPr>
          <w:rFonts w:cstheme="minorHAnsi"/>
          <w:sz w:val="28"/>
          <w:szCs w:val="28"/>
        </w:rPr>
      </w:pPr>
    </w:p>
    <w:p w:rsidR="0046629D" w:rsidRDefault="0046629D" w:rsidP="0046629D">
      <w:pPr>
        <w:autoSpaceDE w:val="0"/>
        <w:autoSpaceDN w:val="0"/>
        <w:adjustRightInd w:val="0"/>
        <w:spacing w:after="0" w:line="240" w:lineRule="auto"/>
        <w:rPr>
          <w:rFonts w:cstheme="minorHAnsi"/>
          <w:sz w:val="28"/>
          <w:szCs w:val="28"/>
        </w:rPr>
      </w:pPr>
    </w:p>
    <w:p w:rsidR="0046629D" w:rsidRDefault="0046629D" w:rsidP="0046629D"/>
    <w:p w:rsidR="00F150D4" w:rsidRPr="00A338E8" w:rsidRDefault="00A338E8" w:rsidP="00F150D4">
      <w:pPr>
        <w:autoSpaceDE w:val="0"/>
        <w:autoSpaceDN w:val="0"/>
        <w:adjustRightInd w:val="0"/>
        <w:spacing w:after="0" w:line="240" w:lineRule="auto"/>
        <w:rPr>
          <w:rFonts w:cstheme="minorHAnsi"/>
          <w:sz w:val="28"/>
          <w:szCs w:val="28"/>
        </w:rPr>
      </w:pPr>
      <w:r w:rsidRPr="00A338E8">
        <w:rPr>
          <w:rFonts w:cstheme="minorHAnsi"/>
          <w:sz w:val="28"/>
          <w:szCs w:val="28"/>
        </w:rPr>
        <w:t xml:space="preserve">                                                                    </w:t>
      </w: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1A48B9" w:rsidRDefault="001A48B9" w:rsidP="00CF222F">
      <w:pPr>
        <w:autoSpaceDE w:val="0"/>
        <w:autoSpaceDN w:val="0"/>
        <w:adjustRightInd w:val="0"/>
        <w:spacing w:after="0" w:line="240" w:lineRule="auto"/>
        <w:jc w:val="center"/>
        <w:rPr>
          <w:rFonts w:asciiTheme="majorHAnsi" w:hAnsiTheme="majorHAnsi" w:cs="AdvOTd3a5f740"/>
          <w:b/>
          <w:bCs/>
          <w:sz w:val="32"/>
          <w:szCs w:val="32"/>
        </w:rPr>
      </w:pPr>
    </w:p>
    <w:p w:rsidR="00842EBA" w:rsidRDefault="00842EBA" w:rsidP="00CF222F">
      <w:pPr>
        <w:autoSpaceDE w:val="0"/>
        <w:autoSpaceDN w:val="0"/>
        <w:adjustRightInd w:val="0"/>
        <w:spacing w:after="0" w:line="240" w:lineRule="auto"/>
        <w:jc w:val="center"/>
        <w:rPr>
          <w:rFonts w:asciiTheme="majorHAnsi" w:hAnsiTheme="majorHAnsi" w:cs="AdvOTd3a5f740"/>
          <w:b/>
          <w:bCs/>
          <w:sz w:val="32"/>
          <w:szCs w:val="32"/>
        </w:rPr>
      </w:pPr>
    </w:p>
    <w:p w:rsidR="00842EBA" w:rsidRDefault="00842EBA" w:rsidP="00CF222F">
      <w:pPr>
        <w:autoSpaceDE w:val="0"/>
        <w:autoSpaceDN w:val="0"/>
        <w:adjustRightInd w:val="0"/>
        <w:spacing w:after="0" w:line="240" w:lineRule="auto"/>
        <w:jc w:val="center"/>
        <w:rPr>
          <w:rFonts w:asciiTheme="majorHAnsi" w:hAnsiTheme="majorHAnsi" w:cs="AdvOTd3a5f740"/>
          <w:b/>
          <w:bCs/>
          <w:sz w:val="32"/>
          <w:szCs w:val="32"/>
        </w:rPr>
      </w:pPr>
    </w:p>
    <w:p w:rsidR="00DD4754" w:rsidRDefault="00DD4754" w:rsidP="00CF222F">
      <w:pPr>
        <w:autoSpaceDE w:val="0"/>
        <w:autoSpaceDN w:val="0"/>
        <w:adjustRightInd w:val="0"/>
        <w:spacing w:after="0" w:line="240" w:lineRule="auto"/>
        <w:jc w:val="center"/>
        <w:rPr>
          <w:rFonts w:asciiTheme="majorHAnsi" w:hAnsiTheme="majorHAnsi" w:cs="AdvOTd3a5f740"/>
          <w:b/>
          <w:bCs/>
          <w:sz w:val="32"/>
          <w:szCs w:val="32"/>
        </w:rPr>
      </w:pPr>
    </w:p>
    <w:p w:rsidR="00842EBA" w:rsidRDefault="00842EBA" w:rsidP="00CF222F">
      <w:pPr>
        <w:autoSpaceDE w:val="0"/>
        <w:autoSpaceDN w:val="0"/>
        <w:adjustRightInd w:val="0"/>
        <w:spacing w:after="0" w:line="240" w:lineRule="auto"/>
        <w:jc w:val="center"/>
        <w:rPr>
          <w:rFonts w:asciiTheme="majorHAnsi" w:hAnsiTheme="majorHAnsi" w:cs="AdvOTd3a5f740"/>
          <w:b/>
          <w:bCs/>
          <w:sz w:val="32"/>
          <w:szCs w:val="32"/>
        </w:rPr>
      </w:pPr>
    </w:p>
    <w:p w:rsidR="00CF222F" w:rsidRDefault="00CF222F" w:rsidP="00CF222F">
      <w:pPr>
        <w:autoSpaceDE w:val="0"/>
        <w:autoSpaceDN w:val="0"/>
        <w:adjustRightInd w:val="0"/>
        <w:spacing w:after="0" w:line="240" w:lineRule="auto"/>
        <w:jc w:val="center"/>
        <w:rPr>
          <w:rFonts w:asciiTheme="majorHAnsi" w:hAnsiTheme="majorHAnsi" w:cs="AdvOTd3a5f740"/>
          <w:b/>
          <w:bCs/>
          <w:sz w:val="32"/>
          <w:szCs w:val="32"/>
        </w:rPr>
      </w:pPr>
      <w:r w:rsidRPr="004C2186">
        <w:rPr>
          <w:rFonts w:asciiTheme="majorHAnsi" w:hAnsiTheme="majorHAnsi" w:cs="AdvOTd3a5f740"/>
          <w:b/>
          <w:bCs/>
          <w:sz w:val="32"/>
          <w:szCs w:val="32"/>
        </w:rPr>
        <w:t>Abstract</w:t>
      </w:r>
    </w:p>
    <w:p w:rsidR="00CF222F" w:rsidRDefault="00CF222F" w:rsidP="00CF222F">
      <w:pPr>
        <w:autoSpaceDE w:val="0"/>
        <w:autoSpaceDN w:val="0"/>
        <w:adjustRightInd w:val="0"/>
        <w:spacing w:after="0" w:line="240" w:lineRule="auto"/>
        <w:rPr>
          <w:rFonts w:asciiTheme="majorHAnsi" w:hAnsiTheme="majorHAnsi" w:cs="AdvOTd3a5f740"/>
          <w:b/>
          <w:bCs/>
          <w:sz w:val="32"/>
          <w:szCs w:val="32"/>
        </w:rPr>
      </w:pPr>
    </w:p>
    <w:p w:rsidR="00CF222F" w:rsidRDefault="00CF222F" w:rsidP="00CF222F">
      <w:pPr>
        <w:autoSpaceDE w:val="0"/>
        <w:autoSpaceDN w:val="0"/>
        <w:adjustRightInd w:val="0"/>
        <w:spacing w:after="0" w:line="240" w:lineRule="auto"/>
        <w:rPr>
          <w:rFonts w:asciiTheme="majorHAnsi" w:hAnsiTheme="majorHAnsi" w:cs="AdvOT999035f4"/>
          <w:sz w:val="28"/>
          <w:szCs w:val="28"/>
        </w:rPr>
      </w:pPr>
    </w:p>
    <w:p w:rsidR="009048C4" w:rsidRPr="00ED1DFA" w:rsidRDefault="009048C4" w:rsidP="00ED1DFA">
      <w:pPr>
        <w:autoSpaceDE w:val="0"/>
        <w:autoSpaceDN w:val="0"/>
        <w:adjustRightInd w:val="0"/>
        <w:spacing w:after="0" w:line="360" w:lineRule="auto"/>
        <w:ind w:firstLine="720"/>
        <w:jc w:val="both"/>
        <w:rPr>
          <w:rFonts w:cstheme="minorHAnsi"/>
          <w:sz w:val="24"/>
          <w:szCs w:val="24"/>
        </w:rPr>
      </w:pPr>
      <w:r w:rsidRPr="00ED1DFA">
        <w:rPr>
          <w:rFonts w:cstheme="minorHAnsi"/>
          <w:sz w:val="24"/>
          <w:szCs w:val="24"/>
        </w:rPr>
        <w:t xml:space="preserve">   Glass is an amorphous commonly </w:t>
      </w:r>
      <w:r w:rsidR="00DD4754" w:rsidRPr="00ED1DFA">
        <w:rPr>
          <w:rFonts w:cstheme="minorHAnsi"/>
          <w:sz w:val="24"/>
          <w:szCs w:val="24"/>
        </w:rPr>
        <w:t>transparent and</w:t>
      </w:r>
      <w:r w:rsidRPr="00ED1DFA">
        <w:rPr>
          <w:rFonts w:cstheme="minorHAnsi"/>
          <w:sz w:val="24"/>
          <w:szCs w:val="24"/>
        </w:rPr>
        <w:t xml:space="preserve"> hard material. Therefore, it has been used in various applications. </w:t>
      </w:r>
      <w:r w:rsidR="00FD67EE" w:rsidRPr="00ED1DFA">
        <w:rPr>
          <w:rFonts w:cstheme="minorHAnsi"/>
          <w:color w:val="4F81BD" w:themeColor="accent1"/>
          <w:sz w:val="24"/>
          <w:szCs w:val="24"/>
        </w:rPr>
        <w:t>Glaze on ceramic was t</w:t>
      </w:r>
      <w:r w:rsidRPr="00ED1DFA">
        <w:rPr>
          <w:rFonts w:cstheme="minorHAnsi"/>
          <w:color w:val="4F81BD" w:themeColor="accent1"/>
          <w:sz w:val="24"/>
          <w:szCs w:val="24"/>
        </w:rPr>
        <w:t xml:space="preserve">he first </w:t>
      </w:r>
      <w:r w:rsidR="00FD67EE" w:rsidRPr="00ED1DFA">
        <w:rPr>
          <w:rFonts w:cstheme="minorHAnsi"/>
          <w:color w:val="4F81BD" w:themeColor="accent1"/>
          <w:sz w:val="24"/>
          <w:szCs w:val="24"/>
        </w:rPr>
        <w:t xml:space="preserve">known type of </w:t>
      </w:r>
      <w:r w:rsidR="00DD4754" w:rsidRPr="00ED1DFA">
        <w:rPr>
          <w:rFonts w:cstheme="minorHAnsi"/>
          <w:color w:val="4F81BD" w:themeColor="accent1"/>
          <w:sz w:val="24"/>
          <w:szCs w:val="24"/>
        </w:rPr>
        <w:t>glass,</w:t>
      </w:r>
      <w:r w:rsidR="00FD67EE" w:rsidRPr="00ED1DFA">
        <w:rPr>
          <w:rFonts w:cstheme="minorHAnsi"/>
          <w:color w:val="4F81BD" w:themeColor="accent1"/>
          <w:sz w:val="24"/>
          <w:szCs w:val="24"/>
        </w:rPr>
        <w:t xml:space="preserve"> </w:t>
      </w:r>
      <w:r w:rsidRPr="00ED1DFA">
        <w:rPr>
          <w:rFonts w:cstheme="minorHAnsi"/>
          <w:color w:val="4F81BD" w:themeColor="accent1"/>
          <w:sz w:val="24"/>
          <w:szCs w:val="24"/>
        </w:rPr>
        <w:t xml:space="preserve">and the first plant </w:t>
      </w:r>
      <w:r w:rsidR="00FD67EE" w:rsidRPr="00ED1DFA">
        <w:rPr>
          <w:rFonts w:cstheme="minorHAnsi"/>
          <w:color w:val="4F81BD" w:themeColor="accent1"/>
          <w:sz w:val="24"/>
          <w:szCs w:val="24"/>
        </w:rPr>
        <w:t xml:space="preserve">for glass </w:t>
      </w:r>
      <w:r w:rsidRPr="00ED1DFA">
        <w:rPr>
          <w:rFonts w:cstheme="minorHAnsi"/>
          <w:sz w:val="24"/>
          <w:szCs w:val="24"/>
        </w:rPr>
        <w:t xml:space="preserve">was in </w:t>
      </w:r>
      <w:r w:rsidR="00DD4754" w:rsidRPr="00ED1DFA">
        <w:rPr>
          <w:rFonts w:cstheme="minorHAnsi"/>
          <w:sz w:val="24"/>
          <w:szCs w:val="24"/>
        </w:rPr>
        <w:t>Egypt at Tell</w:t>
      </w:r>
      <w:r w:rsidRPr="00ED1DFA">
        <w:rPr>
          <w:rFonts w:cstheme="minorHAnsi"/>
          <w:sz w:val="24"/>
          <w:szCs w:val="24"/>
        </w:rPr>
        <w:t xml:space="preserve"> El-</w:t>
      </w:r>
      <w:r w:rsidR="00DD4754" w:rsidRPr="00ED1DFA">
        <w:rPr>
          <w:rFonts w:cstheme="minorHAnsi"/>
          <w:sz w:val="24"/>
          <w:szCs w:val="24"/>
        </w:rPr>
        <w:t>Amarna,</w:t>
      </w:r>
      <w:r w:rsidRPr="00ED1DFA">
        <w:rPr>
          <w:rFonts w:cstheme="minorHAnsi"/>
          <w:sz w:val="24"/>
          <w:szCs w:val="24"/>
        </w:rPr>
        <w:t xml:space="preserve"> south of Egypt. It subjected to </w:t>
      </w:r>
      <w:r w:rsidR="00DD4754" w:rsidRPr="00ED1DFA">
        <w:rPr>
          <w:rFonts w:cstheme="minorHAnsi"/>
          <w:sz w:val="24"/>
          <w:szCs w:val="24"/>
        </w:rPr>
        <w:t>many developments</w:t>
      </w:r>
      <w:r w:rsidRPr="00ED1DFA">
        <w:rPr>
          <w:rFonts w:cstheme="minorHAnsi"/>
          <w:sz w:val="24"/>
          <w:szCs w:val="24"/>
        </w:rPr>
        <w:t xml:space="preserve"> through that time till recent age. The old glass compositions were based on soda – Ca-silica then Na–Al glass appears till reached to N-</w:t>
      </w:r>
      <w:proofErr w:type="spellStart"/>
      <w:r w:rsidRPr="00ED1DFA">
        <w:rPr>
          <w:rFonts w:cstheme="minorHAnsi"/>
          <w:sz w:val="24"/>
          <w:szCs w:val="24"/>
        </w:rPr>
        <w:t>containg</w:t>
      </w:r>
      <w:proofErr w:type="spellEnd"/>
      <w:r w:rsidRPr="00ED1DFA">
        <w:rPr>
          <w:rFonts w:cstheme="minorHAnsi"/>
          <w:sz w:val="24"/>
          <w:szCs w:val="24"/>
        </w:rPr>
        <w:t xml:space="preserve"> glasses and certain compositions that able to crystallize to give what is known glass ceramics. The developed glasses and glass ceramics become essential needs in our life and in the industrial areas. Depending on the chemical composition glass and glass ceramics can be classified </w:t>
      </w:r>
      <w:r w:rsidR="00DD4754" w:rsidRPr="00ED1DFA">
        <w:rPr>
          <w:rFonts w:cstheme="minorHAnsi"/>
          <w:sz w:val="24"/>
          <w:szCs w:val="24"/>
        </w:rPr>
        <w:t>as:</w:t>
      </w:r>
      <w:r w:rsidRPr="00ED1DFA">
        <w:rPr>
          <w:rFonts w:cstheme="minorHAnsi"/>
          <w:sz w:val="24"/>
          <w:szCs w:val="24"/>
        </w:rPr>
        <w:t xml:space="preserve"> </w:t>
      </w:r>
      <w:r w:rsidRPr="00ED1DFA">
        <w:rPr>
          <w:rFonts w:cstheme="minorHAnsi"/>
          <w:i/>
          <w:iCs/>
          <w:sz w:val="24"/>
          <w:szCs w:val="24"/>
        </w:rPr>
        <w:t xml:space="preserve">Ordinary – amorphous glasses, Bioactive </w:t>
      </w:r>
      <w:r w:rsidR="00DD4754" w:rsidRPr="00ED1DFA">
        <w:rPr>
          <w:rFonts w:cstheme="minorHAnsi"/>
          <w:i/>
          <w:iCs/>
          <w:sz w:val="24"/>
          <w:szCs w:val="24"/>
        </w:rPr>
        <w:t>glasses, Glass</w:t>
      </w:r>
      <w:r w:rsidRPr="00ED1DFA">
        <w:rPr>
          <w:rFonts w:cstheme="minorHAnsi"/>
          <w:i/>
          <w:iCs/>
          <w:sz w:val="24"/>
          <w:szCs w:val="24"/>
        </w:rPr>
        <w:t xml:space="preserve">–ceramics, metallic glasses and </w:t>
      </w:r>
      <w:r w:rsidRPr="00ED1DFA">
        <w:rPr>
          <w:rFonts w:cstheme="minorHAnsi"/>
          <w:sz w:val="24"/>
          <w:szCs w:val="24"/>
        </w:rPr>
        <w:t xml:space="preserve">Chalcogenide glasses. These materials are characterized by applicable mechanical and chemical in addition to electrical properties that enabled these materials to have a wide spectrum of applications. Applications of different types include : Float glass, tinted glass, Reflective glass, optical lenses, </w:t>
      </w:r>
      <w:proofErr w:type="spellStart"/>
      <w:r w:rsidRPr="00ED1DFA">
        <w:rPr>
          <w:rFonts w:cstheme="minorHAnsi"/>
          <w:sz w:val="24"/>
          <w:szCs w:val="24"/>
        </w:rPr>
        <w:t>Enamel</w:t>
      </w:r>
      <w:r w:rsidR="00ED1DFA">
        <w:rPr>
          <w:rFonts w:cstheme="minorHAnsi"/>
          <w:sz w:val="24"/>
          <w:szCs w:val="24"/>
        </w:rPr>
        <w:t>e</w:t>
      </w:r>
      <w:r w:rsidR="006229D6" w:rsidRPr="00ED1DFA">
        <w:rPr>
          <w:rFonts w:cstheme="minorHAnsi"/>
          <w:sz w:val="24"/>
          <w:szCs w:val="24"/>
        </w:rPr>
        <w:t>s</w:t>
      </w:r>
      <w:proofErr w:type="spellEnd"/>
      <w:r w:rsidRPr="00ED1DFA">
        <w:rPr>
          <w:rFonts w:cstheme="minorHAnsi"/>
          <w:sz w:val="24"/>
          <w:szCs w:val="24"/>
        </w:rPr>
        <w:t xml:space="preserve">, </w:t>
      </w:r>
      <w:r w:rsidR="006229D6" w:rsidRPr="00ED1DFA">
        <w:rPr>
          <w:rFonts w:cstheme="minorHAnsi"/>
          <w:sz w:val="24"/>
          <w:szCs w:val="24"/>
        </w:rPr>
        <w:t>photosensitive</w:t>
      </w:r>
      <w:r w:rsidRPr="00ED1DFA">
        <w:rPr>
          <w:rFonts w:cstheme="minorHAnsi"/>
          <w:sz w:val="24"/>
          <w:szCs w:val="24"/>
        </w:rPr>
        <w:t xml:space="preserve"> glass, Pattern glass , mirror</w:t>
      </w:r>
      <w:r w:rsidR="006229D6" w:rsidRPr="00ED1DFA">
        <w:rPr>
          <w:rFonts w:cstheme="minorHAnsi"/>
          <w:sz w:val="24"/>
          <w:szCs w:val="24"/>
        </w:rPr>
        <w:t>s</w:t>
      </w:r>
      <w:r w:rsidRPr="00ED1DFA">
        <w:rPr>
          <w:rFonts w:cstheme="minorHAnsi"/>
          <w:sz w:val="24"/>
          <w:szCs w:val="24"/>
        </w:rPr>
        <w:t xml:space="preserve">, </w:t>
      </w:r>
      <w:r w:rsidRPr="00ED1DFA">
        <w:rPr>
          <w:rFonts w:cstheme="minorHAnsi"/>
          <w:color w:val="4F81BD" w:themeColor="accent1"/>
          <w:sz w:val="24"/>
          <w:szCs w:val="24"/>
        </w:rPr>
        <w:t xml:space="preserve">Glass Wool, </w:t>
      </w:r>
      <w:r w:rsidR="00E8278E" w:rsidRPr="00ED1DFA">
        <w:rPr>
          <w:rFonts w:cstheme="minorHAnsi"/>
          <w:color w:val="4F81BD" w:themeColor="accent1"/>
          <w:sz w:val="24"/>
          <w:szCs w:val="24"/>
        </w:rPr>
        <w:t>communication</w:t>
      </w:r>
      <w:r w:rsidRPr="00ED1DFA">
        <w:rPr>
          <w:rFonts w:cstheme="minorHAnsi"/>
          <w:color w:val="4F81BD" w:themeColor="accent1"/>
          <w:sz w:val="24"/>
          <w:szCs w:val="24"/>
        </w:rPr>
        <w:t xml:space="preserve"> fibers, Optical </w:t>
      </w:r>
      <w:r w:rsidR="006229D6" w:rsidRPr="00ED1DFA">
        <w:rPr>
          <w:rFonts w:cstheme="minorHAnsi"/>
          <w:color w:val="4F81BD" w:themeColor="accent1"/>
          <w:sz w:val="24"/>
          <w:szCs w:val="24"/>
        </w:rPr>
        <w:t>lenses</w:t>
      </w:r>
      <w:r w:rsidRPr="00ED1DFA">
        <w:rPr>
          <w:rFonts w:cstheme="minorHAnsi"/>
          <w:color w:val="4F81BD" w:themeColor="accent1"/>
          <w:sz w:val="24"/>
          <w:szCs w:val="24"/>
        </w:rPr>
        <w:t>, glass</w:t>
      </w:r>
      <w:r w:rsidR="006229D6" w:rsidRPr="00ED1DFA">
        <w:rPr>
          <w:rFonts w:cstheme="minorHAnsi"/>
          <w:color w:val="4F81BD" w:themeColor="accent1"/>
          <w:sz w:val="24"/>
          <w:szCs w:val="24"/>
        </w:rPr>
        <w:t xml:space="preserve"> for Photovoltaic</w:t>
      </w:r>
      <w:r w:rsidRPr="00ED1DFA">
        <w:rPr>
          <w:rFonts w:cstheme="minorHAnsi"/>
          <w:color w:val="4F81BD" w:themeColor="accent1"/>
          <w:sz w:val="24"/>
          <w:szCs w:val="24"/>
        </w:rPr>
        <w:t xml:space="preserve">,  </w:t>
      </w:r>
      <w:r w:rsidR="006229D6" w:rsidRPr="00ED1DFA">
        <w:rPr>
          <w:rFonts w:cstheme="minorHAnsi"/>
          <w:color w:val="4F81BD" w:themeColor="accent1"/>
          <w:sz w:val="24"/>
          <w:szCs w:val="24"/>
        </w:rPr>
        <w:t xml:space="preserve">glass for </w:t>
      </w:r>
      <w:r w:rsidRPr="00ED1DFA">
        <w:rPr>
          <w:rFonts w:cstheme="minorHAnsi"/>
          <w:color w:val="4F81BD" w:themeColor="accent1"/>
          <w:sz w:val="24"/>
          <w:szCs w:val="24"/>
        </w:rPr>
        <w:t>X-ray protection</w:t>
      </w:r>
      <w:r w:rsidRPr="00ED1DFA">
        <w:rPr>
          <w:rFonts w:cstheme="minorHAnsi"/>
          <w:sz w:val="24"/>
          <w:szCs w:val="24"/>
        </w:rPr>
        <w:t xml:space="preserve">, Electrically heated glass, Electrochromic glass, Liquid crystal glazing, Self-cleaning glass, Tempered glass, Fire-resistant glass, Sealing glass , </w:t>
      </w:r>
      <w:proofErr w:type="spellStart"/>
      <w:r w:rsidRPr="00ED1DFA">
        <w:rPr>
          <w:rFonts w:cstheme="minorHAnsi"/>
          <w:sz w:val="24"/>
          <w:szCs w:val="24"/>
        </w:rPr>
        <w:t>Bioglass</w:t>
      </w:r>
      <w:proofErr w:type="spellEnd"/>
      <w:r w:rsidRPr="00ED1DFA">
        <w:rPr>
          <w:rFonts w:cstheme="minorHAnsi"/>
          <w:sz w:val="24"/>
          <w:szCs w:val="24"/>
        </w:rPr>
        <w:t xml:space="preserve">, Radiation sensitive glasses . Glass as a </w:t>
      </w:r>
      <w:r w:rsidR="00DD4754" w:rsidRPr="00ED1DFA">
        <w:rPr>
          <w:rFonts w:cstheme="minorHAnsi"/>
          <w:sz w:val="24"/>
          <w:szCs w:val="24"/>
        </w:rPr>
        <w:t>material will</w:t>
      </w:r>
      <w:r w:rsidRPr="00ED1DFA">
        <w:rPr>
          <w:rFonts w:cstheme="minorHAnsi"/>
          <w:sz w:val="24"/>
          <w:szCs w:val="24"/>
        </w:rPr>
        <w:t xml:space="preserve"> always exist in human life</w:t>
      </w:r>
      <w:r w:rsidRPr="00ED1DFA">
        <w:rPr>
          <w:rFonts w:cstheme="minorHAnsi"/>
          <w:color w:val="00B050"/>
          <w:sz w:val="24"/>
          <w:szCs w:val="24"/>
        </w:rPr>
        <w:t>.</w:t>
      </w:r>
    </w:p>
    <w:p w:rsidR="009048C4" w:rsidRPr="00ED1DFA" w:rsidRDefault="009048C4" w:rsidP="009048C4">
      <w:pPr>
        <w:autoSpaceDE w:val="0"/>
        <w:autoSpaceDN w:val="0"/>
        <w:adjustRightInd w:val="0"/>
        <w:spacing w:after="0" w:line="360" w:lineRule="auto"/>
        <w:jc w:val="both"/>
        <w:rPr>
          <w:rFonts w:cstheme="minorHAnsi"/>
          <w:i/>
          <w:iCs/>
          <w:sz w:val="24"/>
          <w:szCs w:val="24"/>
          <w:u w:val="single"/>
        </w:rPr>
      </w:pPr>
    </w:p>
    <w:p w:rsidR="00CF222F" w:rsidRDefault="00CF222F" w:rsidP="000D329F">
      <w:pPr>
        <w:autoSpaceDE w:val="0"/>
        <w:autoSpaceDN w:val="0"/>
        <w:adjustRightInd w:val="0"/>
        <w:spacing w:after="0" w:line="240" w:lineRule="auto"/>
        <w:rPr>
          <w:rFonts w:asciiTheme="majorHAnsi" w:hAnsiTheme="majorHAnsi" w:cs="AdvOT999035f4"/>
          <w:sz w:val="28"/>
          <w:szCs w:val="28"/>
        </w:rPr>
      </w:pPr>
    </w:p>
    <w:p w:rsidR="00CF222F" w:rsidRDefault="00CF222F" w:rsidP="00CF222F">
      <w:pPr>
        <w:autoSpaceDE w:val="0"/>
        <w:autoSpaceDN w:val="0"/>
        <w:adjustRightInd w:val="0"/>
        <w:spacing w:after="0" w:line="240" w:lineRule="auto"/>
        <w:rPr>
          <w:rFonts w:asciiTheme="majorHAnsi" w:hAnsiTheme="majorHAnsi" w:cs="AdvOT999035f4"/>
          <w:sz w:val="28"/>
          <w:szCs w:val="28"/>
        </w:rPr>
      </w:pPr>
    </w:p>
    <w:p w:rsidR="00CF222F" w:rsidRDefault="00CF222F" w:rsidP="00CF222F">
      <w:pPr>
        <w:autoSpaceDE w:val="0"/>
        <w:autoSpaceDN w:val="0"/>
        <w:adjustRightInd w:val="0"/>
        <w:spacing w:after="0" w:line="240" w:lineRule="auto"/>
        <w:rPr>
          <w:rFonts w:asciiTheme="majorHAnsi" w:hAnsiTheme="majorHAnsi" w:cs="AdvOT999035f4"/>
          <w:sz w:val="28"/>
          <w:szCs w:val="28"/>
        </w:rPr>
      </w:pPr>
    </w:p>
    <w:p w:rsidR="00842EBA" w:rsidRDefault="00842EBA" w:rsidP="00CF222F">
      <w:pPr>
        <w:autoSpaceDE w:val="0"/>
        <w:autoSpaceDN w:val="0"/>
        <w:adjustRightInd w:val="0"/>
        <w:spacing w:after="0" w:line="240" w:lineRule="auto"/>
        <w:rPr>
          <w:rFonts w:asciiTheme="majorHAnsi" w:hAnsiTheme="majorHAnsi" w:cs="AdvOT999035f4"/>
          <w:sz w:val="28"/>
          <w:szCs w:val="28"/>
        </w:rPr>
      </w:pPr>
    </w:p>
    <w:p w:rsidR="00842EBA" w:rsidRDefault="00842EBA" w:rsidP="00CF222F">
      <w:pPr>
        <w:autoSpaceDE w:val="0"/>
        <w:autoSpaceDN w:val="0"/>
        <w:adjustRightInd w:val="0"/>
        <w:spacing w:after="0" w:line="240" w:lineRule="auto"/>
        <w:rPr>
          <w:rFonts w:asciiTheme="majorHAnsi" w:hAnsiTheme="majorHAnsi" w:cs="AdvOT999035f4"/>
          <w:sz w:val="28"/>
          <w:szCs w:val="28"/>
        </w:rPr>
      </w:pPr>
    </w:p>
    <w:p w:rsidR="00842EBA" w:rsidRDefault="00842EBA" w:rsidP="00CF222F">
      <w:pPr>
        <w:autoSpaceDE w:val="0"/>
        <w:autoSpaceDN w:val="0"/>
        <w:adjustRightInd w:val="0"/>
        <w:spacing w:after="0" w:line="240" w:lineRule="auto"/>
        <w:rPr>
          <w:rFonts w:asciiTheme="majorHAnsi" w:hAnsiTheme="majorHAnsi" w:cs="AdvOT999035f4"/>
          <w:sz w:val="28"/>
          <w:szCs w:val="28"/>
        </w:rPr>
      </w:pPr>
    </w:p>
    <w:p w:rsidR="00CF222F" w:rsidRDefault="00CF222F" w:rsidP="00CF222F">
      <w:pPr>
        <w:autoSpaceDE w:val="0"/>
        <w:autoSpaceDN w:val="0"/>
        <w:adjustRightInd w:val="0"/>
        <w:spacing w:after="0" w:line="240" w:lineRule="auto"/>
        <w:rPr>
          <w:rFonts w:asciiTheme="majorHAnsi" w:hAnsiTheme="majorHAnsi" w:cs="AdvOT999035f4"/>
          <w:sz w:val="28"/>
          <w:szCs w:val="28"/>
        </w:rPr>
      </w:pPr>
    </w:p>
    <w:p w:rsidR="00CF222F" w:rsidRDefault="00CF222F" w:rsidP="00CF222F">
      <w:pPr>
        <w:autoSpaceDE w:val="0"/>
        <w:autoSpaceDN w:val="0"/>
        <w:adjustRightInd w:val="0"/>
        <w:spacing w:after="0" w:line="240" w:lineRule="auto"/>
        <w:rPr>
          <w:rFonts w:asciiTheme="majorHAnsi" w:hAnsiTheme="majorHAnsi" w:cs="AdvOT999035f4"/>
          <w:sz w:val="28"/>
          <w:szCs w:val="28"/>
        </w:rPr>
      </w:pPr>
    </w:p>
    <w:p w:rsidR="00F150D4" w:rsidRPr="0046629D" w:rsidRDefault="00731064" w:rsidP="0027398C">
      <w:pPr>
        <w:pStyle w:val="ListParagraph"/>
        <w:numPr>
          <w:ilvl w:val="0"/>
          <w:numId w:val="11"/>
        </w:numPr>
        <w:autoSpaceDE w:val="0"/>
        <w:autoSpaceDN w:val="0"/>
        <w:adjustRightInd w:val="0"/>
        <w:spacing w:before="240" w:after="240" w:line="240" w:lineRule="auto"/>
        <w:ind w:left="0" w:hanging="11"/>
        <w:rPr>
          <w:rFonts w:cstheme="minorHAnsi"/>
          <w:b/>
          <w:bCs/>
          <w:sz w:val="28"/>
          <w:szCs w:val="28"/>
          <w:u w:val="single"/>
        </w:rPr>
      </w:pPr>
      <w:r w:rsidRPr="0046629D">
        <w:rPr>
          <w:rFonts w:cstheme="minorHAnsi"/>
          <w:b/>
          <w:bCs/>
          <w:sz w:val="28"/>
          <w:szCs w:val="28"/>
          <w:u w:val="single"/>
        </w:rPr>
        <w:lastRenderedPageBreak/>
        <w:t>Introduction</w:t>
      </w:r>
    </w:p>
    <w:p w:rsidR="001F5F99" w:rsidRPr="00270467" w:rsidRDefault="0002297F" w:rsidP="009E6B92">
      <w:pPr>
        <w:autoSpaceDE w:val="0"/>
        <w:autoSpaceDN w:val="0"/>
        <w:adjustRightInd w:val="0"/>
        <w:spacing w:after="0" w:line="360" w:lineRule="auto"/>
        <w:jc w:val="both"/>
        <w:rPr>
          <w:rFonts w:cstheme="minorHAnsi"/>
          <w:color w:val="00B050"/>
          <w:sz w:val="24"/>
          <w:szCs w:val="24"/>
        </w:rPr>
      </w:pPr>
      <w:r>
        <w:rPr>
          <w:rFonts w:cstheme="minorHAnsi"/>
          <w:sz w:val="28"/>
          <w:szCs w:val="28"/>
        </w:rPr>
        <w:tab/>
      </w:r>
      <w:r w:rsidR="001F5F99" w:rsidRPr="009E6B92">
        <w:rPr>
          <w:rFonts w:cstheme="minorHAnsi"/>
          <w:sz w:val="24"/>
          <w:szCs w:val="24"/>
        </w:rPr>
        <w:t xml:space="preserve">Glass </w:t>
      </w:r>
      <w:r w:rsidR="00085FC9" w:rsidRPr="009E6B92">
        <w:rPr>
          <w:rFonts w:cstheme="minorHAnsi"/>
          <w:sz w:val="24"/>
          <w:szCs w:val="24"/>
        </w:rPr>
        <w:t>p</w:t>
      </w:r>
      <w:r w:rsidR="001F5F99" w:rsidRPr="009E6B92">
        <w:rPr>
          <w:rFonts w:cstheme="minorHAnsi"/>
          <w:sz w:val="24"/>
          <w:szCs w:val="24"/>
        </w:rPr>
        <w:t xml:space="preserve">roducts have applications in </w:t>
      </w:r>
      <w:r w:rsidR="00175CA2" w:rsidRPr="009E6B92">
        <w:rPr>
          <w:rFonts w:cstheme="minorHAnsi"/>
          <w:sz w:val="24"/>
          <w:szCs w:val="24"/>
        </w:rPr>
        <w:t xml:space="preserve">scientific </w:t>
      </w:r>
      <w:r w:rsidR="008A7019" w:rsidRPr="009E6B92">
        <w:rPr>
          <w:rFonts w:cstheme="minorHAnsi"/>
          <w:sz w:val="24"/>
          <w:szCs w:val="24"/>
        </w:rPr>
        <w:t>field</w:t>
      </w:r>
      <w:r w:rsidR="00175CA2" w:rsidRPr="009E6B92">
        <w:rPr>
          <w:rFonts w:cstheme="minorHAnsi"/>
          <w:sz w:val="24"/>
          <w:szCs w:val="24"/>
        </w:rPr>
        <w:t xml:space="preserve"> </w:t>
      </w:r>
      <w:r w:rsidR="00BB4E33" w:rsidRPr="009E6B92">
        <w:rPr>
          <w:rFonts w:cstheme="minorHAnsi"/>
          <w:sz w:val="24"/>
          <w:szCs w:val="24"/>
        </w:rPr>
        <w:t>and design</w:t>
      </w:r>
      <w:r w:rsidR="001F5F99" w:rsidRPr="009E6B92">
        <w:rPr>
          <w:rFonts w:cstheme="minorHAnsi"/>
          <w:sz w:val="24"/>
          <w:szCs w:val="24"/>
        </w:rPr>
        <w:t xml:space="preserve"> engineering</w:t>
      </w:r>
      <w:r w:rsidR="00AA46A2" w:rsidRPr="009E6B92">
        <w:rPr>
          <w:rFonts w:cstheme="minorHAnsi"/>
          <w:sz w:val="24"/>
          <w:szCs w:val="24"/>
        </w:rPr>
        <w:t xml:space="preserve">, </w:t>
      </w:r>
      <w:r w:rsidR="009E6B92" w:rsidRPr="009E6B92">
        <w:rPr>
          <w:rFonts w:cstheme="minorHAnsi"/>
          <w:color w:val="4F81BD" w:themeColor="accent1"/>
          <w:sz w:val="24"/>
          <w:szCs w:val="24"/>
        </w:rPr>
        <w:t xml:space="preserve">in which plastics and metals </w:t>
      </w:r>
      <w:proofErr w:type="spellStart"/>
      <w:r w:rsidR="009E6B92" w:rsidRPr="009E6B92">
        <w:rPr>
          <w:rFonts w:cstheme="minorHAnsi"/>
          <w:color w:val="4F81BD" w:themeColor="accent1"/>
          <w:sz w:val="24"/>
          <w:szCs w:val="24"/>
        </w:rPr>
        <w:t>can not</w:t>
      </w:r>
      <w:proofErr w:type="spellEnd"/>
      <w:r w:rsidR="009E6B92" w:rsidRPr="009E6B92">
        <w:rPr>
          <w:rFonts w:cstheme="minorHAnsi"/>
          <w:color w:val="4F81BD" w:themeColor="accent1"/>
          <w:sz w:val="24"/>
          <w:szCs w:val="24"/>
        </w:rPr>
        <w:t xml:space="preserve"> be used. </w:t>
      </w:r>
      <w:r w:rsidR="00BB4E33" w:rsidRPr="009E6B92">
        <w:rPr>
          <w:rFonts w:cstheme="minorHAnsi"/>
          <w:sz w:val="24"/>
          <w:szCs w:val="24"/>
        </w:rPr>
        <w:t>After the discovery of glass it passes through the time with drastic changes and development</w:t>
      </w:r>
      <w:r w:rsidR="00270467" w:rsidRPr="009E6B92">
        <w:rPr>
          <w:rFonts w:cstheme="minorHAnsi"/>
          <w:sz w:val="24"/>
          <w:szCs w:val="24"/>
        </w:rPr>
        <w:t>s</w:t>
      </w:r>
      <w:r w:rsidR="00BB4E33" w:rsidRPr="009E6B92">
        <w:rPr>
          <w:rFonts w:cstheme="minorHAnsi"/>
          <w:sz w:val="24"/>
          <w:szCs w:val="24"/>
        </w:rPr>
        <w:t xml:space="preserve"> </w:t>
      </w:r>
      <w:r w:rsidR="00270467" w:rsidRPr="009E6B92">
        <w:rPr>
          <w:rFonts w:cstheme="minorHAnsi"/>
          <w:sz w:val="24"/>
          <w:szCs w:val="24"/>
        </w:rPr>
        <w:t xml:space="preserve">both in composition and </w:t>
      </w:r>
      <w:r w:rsidR="009E6B92" w:rsidRPr="009E6B92">
        <w:rPr>
          <w:rFonts w:cstheme="minorHAnsi"/>
          <w:sz w:val="24"/>
          <w:szCs w:val="24"/>
        </w:rPr>
        <w:t>applications</w:t>
      </w:r>
      <w:r w:rsidR="00270467" w:rsidRPr="00270467">
        <w:rPr>
          <w:rFonts w:cstheme="minorHAnsi"/>
          <w:color w:val="00B050"/>
          <w:sz w:val="24"/>
          <w:szCs w:val="24"/>
        </w:rPr>
        <w:t>.</w:t>
      </w:r>
    </w:p>
    <w:p w:rsidR="000D7C1B" w:rsidRPr="00BB4E33" w:rsidRDefault="00BB4E33" w:rsidP="00DD4754">
      <w:pPr>
        <w:autoSpaceDE w:val="0"/>
        <w:autoSpaceDN w:val="0"/>
        <w:adjustRightInd w:val="0"/>
        <w:spacing w:after="0" w:line="360" w:lineRule="auto"/>
        <w:jc w:val="both"/>
        <w:rPr>
          <w:rFonts w:cstheme="minorHAnsi"/>
          <w:color w:val="FF0000"/>
          <w:sz w:val="24"/>
          <w:szCs w:val="24"/>
        </w:rPr>
      </w:pPr>
      <w:r>
        <w:rPr>
          <w:rFonts w:cstheme="minorHAnsi"/>
          <w:sz w:val="24"/>
          <w:szCs w:val="24"/>
        </w:rPr>
        <w:tab/>
      </w:r>
      <w:r w:rsidR="001F5F99" w:rsidRPr="00BB4E33">
        <w:rPr>
          <w:rFonts w:cstheme="minorHAnsi"/>
          <w:sz w:val="24"/>
          <w:szCs w:val="24"/>
        </w:rPr>
        <w:t xml:space="preserve">The Roman </w:t>
      </w:r>
      <w:r w:rsidR="00DD4754" w:rsidRPr="00D26057">
        <w:rPr>
          <w:rFonts w:cstheme="minorHAnsi"/>
          <w:sz w:val="24"/>
          <w:szCs w:val="24"/>
        </w:rPr>
        <w:t>sailor noticed</w:t>
      </w:r>
      <w:r w:rsidR="00175CA2" w:rsidRPr="00D26057">
        <w:rPr>
          <w:rFonts w:cstheme="minorHAnsi"/>
          <w:sz w:val="24"/>
          <w:szCs w:val="24"/>
        </w:rPr>
        <w:t xml:space="preserve"> that </w:t>
      </w:r>
      <w:r w:rsidR="00DD4754" w:rsidRPr="00D26057">
        <w:rPr>
          <w:rFonts w:cstheme="minorHAnsi"/>
          <w:sz w:val="24"/>
          <w:szCs w:val="24"/>
        </w:rPr>
        <w:t>during,</w:t>
      </w:r>
      <w:r w:rsidR="001F5F99" w:rsidRPr="00D26057">
        <w:rPr>
          <w:rFonts w:cstheme="minorHAnsi"/>
          <w:sz w:val="24"/>
          <w:szCs w:val="24"/>
        </w:rPr>
        <w:t xml:space="preserve"> cooking the</w:t>
      </w:r>
      <w:r w:rsidR="00175CA2" w:rsidRPr="00D26057">
        <w:rPr>
          <w:rFonts w:cstheme="minorHAnsi"/>
          <w:sz w:val="24"/>
          <w:szCs w:val="24"/>
        </w:rPr>
        <w:t xml:space="preserve">ir </w:t>
      </w:r>
      <w:r w:rsidR="001F5F99" w:rsidRPr="00D26057">
        <w:rPr>
          <w:rFonts w:cstheme="minorHAnsi"/>
          <w:sz w:val="24"/>
          <w:szCs w:val="24"/>
        </w:rPr>
        <w:t xml:space="preserve">  meal on</w:t>
      </w:r>
      <w:r w:rsidR="00175CA2" w:rsidRPr="00D26057">
        <w:rPr>
          <w:rFonts w:cstheme="minorHAnsi"/>
          <w:sz w:val="24"/>
          <w:szCs w:val="24"/>
        </w:rPr>
        <w:t xml:space="preserve"> </w:t>
      </w:r>
      <w:r w:rsidR="001F5F99" w:rsidRPr="00BB4E33">
        <w:rPr>
          <w:rFonts w:cstheme="minorHAnsi"/>
          <w:sz w:val="24"/>
          <w:szCs w:val="24"/>
        </w:rPr>
        <w:t>a beach,</w:t>
      </w:r>
      <w:r w:rsidR="00D26057">
        <w:rPr>
          <w:rFonts w:cstheme="minorHAnsi"/>
          <w:sz w:val="24"/>
          <w:szCs w:val="24"/>
        </w:rPr>
        <w:t xml:space="preserve"> </w:t>
      </w:r>
      <w:r w:rsidR="00D26057" w:rsidRPr="00D26057">
        <w:rPr>
          <w:rFonts w:cstheme="minorHAnsi"/>
          <w:color w:val="4F81BD" w:themeColor="accent1"/>
          <w:sz w:val="24"/>
          <w:szCs w:val="24"/>
        </w:rPr>
        <w:t xml:space="preserve">which contains nature raw materials of sodium in addition to the sand grains, </w:t>
      </w:r>
      <w:r w:rsidR="00175CA2" w:rsidRPr="00D26057">
        <w:rPr>
          <w:rFonts w:cstheme="minorHAnsi"/>
          <w:sz w:val="24"/>
          <w:szCs w:val="24"/>
        </w:rPr>
        <w:t xml:space="preserve">a liquid began to flow </w:t>
      </w:r>
      <w:r w:rsidR="00F51037" w:rsidRPr="00BB4E33">
        <w:rPr>
          <w:rFonts w:cstheme="minorHAnsi"/>
          <w:sz w:val="24"/>
          <w:szCs w:val="24"/>
        </w:rPr>
        <w:t>and</w:t>
      </w:r>
      <w:r w:rsidR="001F5F99" w:rsidRPr="00BB4E33">
        <w:rPr>
          <w:rFonts w:cstheme="minorHAnsi"/>
          <w:sz w:val="24"/>
          <w:szCs w:val="24"/>
        </w:rPr>
        <w:t xml:space="preserve"> that was the origin of man-made glass</w:t>
      </w:r>
      <w:r w:rsidR="00B6021B">
        <w:rPr>
          <w:rFonts w:cstheme="minorHAnsi"/>
          <w:sz w:val="24"/>
          <w:szCs w:val="24"/>
        </w:rPr>
        <w:t xml:space="preserve"> </w:t>
      </w:r>
      <w:r w:rsidR="00B6021B" w:rsidRPr="00B6021B">
        <w:rPr>
          <w:rFonts w:cstheme="minorHAnsi"/>
          <w:sz w:val="24"/>
          <w:szCs w:val="24"/>
          <w:highlight w:val="yellow"/>
        </w:rPr>
        <w:t>[1</w:t>
      </w:r>
      <w:r w:rsidR="00026928" w:rsidRPr="00B6021B">
        <w:rPr>
          <w:rFonts w:cstheme="minorHAnsi"/>
          <w:sz w:val="24"/>
          <w:szCs w:val="24"/>
          <w:highlight w:val="yellow"/>
        </w:rPr>
        <w:t>]</w:t>
      </w:r>
      <w:r w:rsidR="0027398C" w:rsidRPr="00842EBA">
        <w:rPr>
          <w:rFonts w:cstheme="minorHAnsi"/>
          <w:sz w:val="24"/>
          <w:szCs w:val="24"/>
        </w:rPr>
        <w:t>.</w:t>
      </w:r>
      <w:r w:rsidR="00D26057" w:rsidRPr="00842EBA">
        <w:rPr>
          <w:rFonts w:cstheme="minorHAnsi"/>
          <w:sz w:val="24"/>
          <w:szCs w:val="24"/>
        </w:rPr>
        <w:t xml:space="preserve"> </w:t>
      </w:r>
      <w:r w:rsidR="00026928" w:rsidRPr="00842EBA">
        <w:rPr>
          <w:rFonts w:cstheme="minorHAnsi"/>
          <w:sz w:val="24"/>
          <w:szCs w:val="24"/>
        </w:rPr>
        <w:t xml:space="preserve"> </w:t>
      </w:r>
    </w:p>
    <w:p w:rsidR="004202DA" w:rsidRPr="00842EBA" w:rsidRDefault="009434A8" w:rsidP="00BC7E6B">
      <w:pPr>
        <w:autoSpaceDE w:val="0"/>
        <w:autoSpaceDN w:val="0"/>
        <w:adjustRightInd w:val="0"/>
        <w:spacing w:after="0" w:line="360" w:lineRule="auto"/>
        <w:jc w:val="both"/>
        <w:rPr>
          <w:rFonts w:cstheme="minorHAnsi"/>
          <w:sz w:val="24"/>
          <w:szCs w:val="24"/>
        </w:rPr>
      </w:pPr>
      <w:r w:rsidRPr="00BB4E33">
        <w:rPr>
          <w:rFonts w:cstheme="minorHAnsi"/>
          <w:sz w:val="24"/>
          <w:szCs w:val="24"/>
        </w:rPr>
        <w:t xml:space="preserve"> </w:t>
      </w:r>
      <w:r w:rsidR="00BB4E33">
        <w:rPr>
          <w:rFonts w:cstheme="minorHAnsi"/>
          <w:sz w:val="24"/>
          <w:szCs w:val="24"/>
        </w:rPr>
        <w:tab/>
      </w:r>
      <w:r w:rsidR="00D26057" w:rsidRPr="009E6B92">
        <w:rPr>
          <w:rFonts w:cstheme="minorHAnsi"/>
          <w:color w:val="4F81BD" w:themeColor="accent1"/>
          <w:sz w:val="24"/>
          <w:szCs w:val="24"/>
        </w:rPr>
        <w:t xml:space="preserve">Glaze on ceramic was the first known type of </w:t>
      </w:r>
      <w:r w:rsidR="00E43807" w:rsidRPr="009E6B92">
        <w:rPr>
          <w:rFonts w:cstheme="minorHAnsi"/>
          <w:color w:val="4F81BD" w:themeColor="accent1"/>
          <w:sz w:val="24"/>
          <w:szCs w:val="24"/>
        </w:rPr>
        <w:t>glass,</w:t>
      </w:r>
      <w:r w:rsidR="00D26057" w:rsidRPr="009E6B92">
        <w:rPr>
          <w:rFonts w:cstheme="minorHAnsi"/>
          <w:color w:val="4F81BD" w:themeColor="accent1"/>
          <w:sz w:val="24"/>
          <w:szCs w:val="24"/>
        </w:rPr>
        <w:t xml:space="preserve"> and the first plant for glass </w:t>
      </w:r>
      <w:r w:rsidR="00D26057" w:rsidRPr="0027398C">
        <w:rPr>
          <w:rFonts w:cstheme="minorHAnsi"/>
          <w:sz w:val="24"/>
          <w:szCs w:val="24"/>
        </w:rPr>
        <w:t xml:space="preserve">was in </w:t>
      </w:r>
      <w:r w:rsidR="00DD4754" w:rsidRPr="0027398C">
        <w:rPr>
          <w:rFonts w:cstheme="minorHAnsi"/>
          <w:sz w:val="24"/>
          <w:szCs w:val="24"/>
        </w:rPr>
        <w:t>Egypt at Tell</w:t>
      </w:r>
      <w:r w:rsidR="00D26057" w:rsidRPr="0027398C">
        <w:rPr>
          <w:rFonts w:cstheme="minorHAnsi"/>
          <w:sz w:val="24"/>
          <w:szCs w:val="24"/>
        </w:rPr>
        <w:t xml:space="preserve"> El-</w:t>
      </w:r>
      <w:r w:rsidR="00DD4754" w:rsidRPr="0027398C">
        <w:rPr>
          <w:rFonts w:cstheme="minorHAnsi"/>
          <w:sz w:val="24"/>
          <w:szCs w:val="24"/>
        </w:rPr>
        <w:t>Amarna,</w:t>
      </w:r>
      <w:r w:rsidR="00D26057" w:rsidRPr="0027398C">
        <w:rPr>
          <w:rFonts w:cstheme="minorHAnsi"/>
          <w:sz w:val="24"/>
          <w:szCs w:val="24"/>
        </w:rPr>
        <w:t xml:space="preserve"> south of Egypt</w:t>
      </w:r>
      <w:r w:rsidR="00D26057" w:rsidRPr="00BB4E33">
        <w:rPr>
          <w:rFonts w:cstheme="minorHAnsi"/>
          <w:sz w:val="24"/>
          <w:szCs w:val="24"/>
        </w:rPr>
        <w:t xml:space="preserve"> </w:t>
      </w:r>
      <w:r w:rsidR="00C91660">
        <w:rPr>
          <w:rFonts w:cstheme="minorHAnsi"/>
          <w:sz w:val="24"/>
          <w:szCs w:val="24"/>
        </w:rPr>
        <w:t>(</w:t>
      </w:r>
      <w:r w:rsidR="00C91660" w:rsidRPr="00C91660">
        <w:rPr>
          <w:rFonts w:cstheme="minorHAnsi"/>
          <w:color w:val="FF0000"/>
          <w:sz w:val="24"/>
          <w:szCs w:val="24"/>
        </w:rPr>
        <w:t>Fig.1</w:t>
      </w:r>
      <w:r w:rsidR="00C91660">
        <w:rPr>
          <w:rFonts w:cstheme="minorHAnsi"/>
          <w:sz w:val="24"/>
          <w:szCs w:val="24"/>
        </w:rPr>
        <w:t>)</w:t>
      </w:r>
      <w:r w:rsidR="000D7C1B" w:rsidRPr="00BB4E33">
        <w:rPr>
          <w:rFonts w:cstheme="minorHAnsi"/>
          <w:sz w:val="24"/>
          <w:szCs w:val="24"/>
        </w:rPr>
        <w:t xml:space="preserve"> </w:t>
      </w:r>
      <w:r w:rsidR="00B6021B" w:rsidRPr="00B6021B">
        <w:rPr>
          <w:rFonts w:cstheme="minorHAnsi"/>
          <w:sz w:val="24"/>
          <w:szCs w:val="24"/>
          <w:highlight w:val="yellow"/>
        </w:rPr>
        <w:t>[2</w:t>
      </w:r>
      <w:r w:rsidR="00B6021B" w:rsidRPr="00842EBA">
        <w:rPr>
          <w:rFonts w:cstheme="minorHAnsi"/>
          <w:sz w:val="24"/>
          <w:szCs w:val="24"/>
          <w:highlight w:val="yellow"/>
        </w:rPr>
        <w:t>]</w:t>
      </w:r>
      <w:r w:rsidR="00026928" w:rsidRPr="00842EBA">
        <w:rPr>
          <w:rFonts w:cstheme="minorHAnsi"/>
          <w:sz w:val="24"/>
          <w:szCs w:val="24"/>
        </w:rPr>
        <w:t>.</w:t>
      </w:r>
      <w:r w:rsidR="00270467" w:rsidRPr="00842EBA">
        <w:rPr>
          <w:rFonts w:cstheme="minorHAnsi"/>
          <w:sz w:val="24"/>
          <w:szCs w:val="24"/>
        </w:rPr>
        <w:t xml:space="preserve"> </w:t>
      </w:r>
      <w:r w:rsidR="0027398C" w:rsidRPr="00842EBA">
        <w:rPr>
          <w:rFonts w:cstheme="minorHAnsi"/>
          <w:sz w:val="24"/>
          <w:szCs w:val="24"/>
        </w:rPr>
        <w:t xml:space="preserve">Glass manufacture based on soda lime </w:t>
      </w:r>
      <w:r w:rsidR="00DD4754" w:rsidRPr="00842EBA">
        <w:rPr>
          <w:rFonts w:cstheme="minorHAnsi"/>
          <w:sz w:val="24"/>
          <w:szCs w:val="24"/>
        </w:rPr>
        <w:t>glass</w:t>
      </w:r>
      <w:r w:rsidR="0027398C" w:rsidRPr="00842EBA">
        <w:rPr>
          <w:rFonts w:cstheme="minorHAnsi"/>
          <w:sz w:val="24"/>
          <w:szCs w:val="24"/>
        </w:rPr>
        <w:t xml:space="preserve"> was developed In </w:t>
      </w:r>
      <w:proofErr w:type="spellStart"/>
      <w:r w:rsidR="0027398C" w:rsidRPr="00842EBA">
        <w:rPr>
          <w:rFonts w:cstheme="minorHAnsi"/>
          <w:sz w:val="24"/>
          <w:szCs w:val="24"/>
        </w:rPr>
        <w:t>Murano</w:t>
      </w:r>
      <w:proofErr w:type="spellEnd"/>
      <w:r w:rsidR="0027398C" w:rsidRPr="00842EBA">
        <w:rPr>
          <w:rFonts w:cstheme="minorHAnsi"/>
          <w:sz w:val="24"/>
          <w:szCs w:val="24"/>
        </w:rPr>
        <w:t xml:space="preserve"> Island, near Venice. </w:t>
      </w:r>
      <w:r w:rsidR="00CA4B99" w:rsidRPr="00CF0365">
        <w:rPr>
          <w:rFonts w:cstheme="minorHAnsi"/>
          <w:color w:val="1F497D" w:themeColor="text2"/>
          <w:sz w:val="24"/>
          <w:szCs w:val="24"/>
        </w:rPr>
        <w:t>N</w:t>
      </w:r>
      <w:r w:rsidR="0027398C" w:rsidRPr="00CF0365">
        <w:rPr>
          <w:rFonts w:cstheme="minorHAnsi"/>
          <w:color w:val="1F497D" w:themeColor="text2"/>
          <w:sz w:val="24"/>
          <w:szCs w:val="24"/>
        </w:rPr>
        <w:t>ew glasses</w:t>
      </w:r>
      <w:r w:rsidR="00CA4B99" w:rsidRPr="00CF0365">
        <w:rPr>
          <w:rFonts w:cstheme="minorHAnsi"/>
          <w:color w:val="1F497D" w:themeColor="text2"/>
          <w:sz w:val="24"/>
          <w:szCs w:val="24"/>
        </w:rPr>
        <w:t xml:space="preserve"> were developed </w:t>
      </w:r>
      <w:r w:rsidR="00DD4754" w:rsidRPr="00CF0365">
        <w:rPr>
          <w:rFonts w:cstheme="minorHAnsi"/>
          <w:color w:val="1F497D" w:themeColor="text2"/>
          <w:sz w:val="24"/>
          <w:szCs w:val="24"/>
        </w:rPr>
        <w:t>where transparent</w:t>
      </w:r>
      <w:r w:rsidR="00CA4B99" w:rsidRPr="00CF0365">
        <w:rPr>
          <w:rFonts w:cstheme="minorHAnsi"/>
          <w:color w:val="1F497D" w:themeColor="text2"/>
          <w:sz w:val="24"/>
          <w:szCs w:val="24"/>
        </w:rPr>
        <w:t xml:space="preserve"> </w:t>
      </w:r>
      <w:r w:rsidR="00DD4754" w:rsidRPr="00CF0365">
        <w:rPr>
          <w:rFonts w:cstheme="minorHAnsi"/>
          <w:color w:val="1F497D" w:themeColor="text2"/>
          <w:sz w:val="24"/>
          <w:szCs w:val="24"/>
        </w:rPr>
        <w:t>glass,</w:t>
      </w:r>
      <w:r w:rsidR="00CA4B99" w:rsidRPr="00CF0365">
        <w:rPr>
          <w:rFonts w:cstheme="minorHAnsi"/>
          <w:color w:val="1F497D" w:themeColor="text2"/>
          <w:sz w:val="24"/>
          <w:szCs w:val="24"/>
        </w:rPr>
        <w:t xml:space="preserve"> referred as glass–ceramics were used as cookware</w:t>
      </w:r>
      <w:r w:rsidR="00CA4B99">
        <w:rPr>
          <w:rFonts w:cstheme="minorHAnsi"/>
          <w:sz w:val="24"/>
          <w:szCs w:val="24"/>
        </w:rPr>
        <w:t xml:space="preserve">. </w:t>
      </w:r>
      <w:r w:rsidR="0027398C" w:rsidRPr="00CA4B99">
        <w:rPr>
          <w:rFonts w:cstheme="minorHAnsi"/>
          <w:color w:val="4F81BD" w:themeColor="accent1"/>
          <w:sz w:val="24"/>
          <w:szCs w:val="24"/>
        </w:rPr>
        <w:t xml:space="preserve">In 1950s, a new revolutionary production method for float glass production was </w:t>
      </w:r>
      <w:r w:rsidR="00CA4B99" w:rsidRPr="00CA4B99">
        <w:rPr>
          <w:rFonts w:cstheme="minorHAnsi"/>
          <w:color w:val="4F81BD" w:themeColor="accent1"/>
          <w:sz w:val="24"/>
          <w:szCs w:val="24"/>
        </w:rPr>
        <w:t xml:space="preserve">introduced followed </w:t>
      </w:r>
      <w:r w:rsidR="00DD4754" w:rsidRPr="00CA4B99">
        <w:rPr>
          <w:rFonts w:cstheme="minorHAnsi"/>
          <w:color w:val="4F81BD" w:themeColor="accent1"/>
          <w:sz w:val="24"/>
          <w:szCs w:val="24"/>
        </w:rPr>
        <w:t>by development</w:t>
      </w:r>
      <w:r w:rsidR="00CA4B99" w:rsidRPr="00CA4B99">
        <w:rPr>
          <w:rFonts w:cstheme="minorHAnsi"/>
          <w:color w:val="4F81BD" w:themeColor="accent1"/>
          <w:sz w:val="24"/>
          <w:szCs w:val="24"/>
        </w:rPr>
        <w:t xml:space="preserve"> of fiber glasses for laser communication in 1970s</w:t>
      </w:r>
      <w:r w:rsidR="0027398C" w:rsidRPr="00CA4B99">
        <w:rPr>
          <w:rFonts w:cstheme="minorHAnsi"/>
          <w:color w:val="4F81BD" w:themeColor="accent1"/>
          <w:sz w:val="24"/>
          <w:szCs w:val="24"/>
        </w:rPr>
        <w:t>.</w:t>
      </w:r>
      <w:r w:rsidR="0027398C">
        <w:rPr>
          <w:rFonts w:cstheme="minorHAnsi"/>
          <w:sz w:val="24"/>
          <w:szCs w:val="24"/>
        </w:rPr>
        <w:t xml:space="preserve"> G</w:t>
      </w:r>
      <w:r w:rsidR="0027398C" w:rsidRPr="00BB4E33">
        <w:rPr>
          <w:rFonts w:cstheme="minorHAnsi"/>
          <w:sz w:val="24"/>
          <w:szCs w:val="24"/>
        </w:rPr>
        <w:t>lass</w:t>
      </w:r>
      <w:r w:rsidR="0027398C">
        <w:rPr>
          <w:rFonts w:cstheme="minorHAnsi"/>
          <w:sz w:val="24"/>
          <w:szCs w:val="24"/>
        </w:rPr>
        <w:t>es</w:t>
      </w:r>
      <w:r w:rsidR="0027398C" w:rsidRPr="00BB4E33">
        <w:rPr>
          <w:rFonts w:cstheme="minorHAnsi"/>
          <w:sz w:val="24"/>
          <w:szCs w:val="24"/>
        </w:rPr>
        <w:t xml:space="preserve"> that can </w:t>
      </w:r>
      <w:r w:rsidR="00842EBA">
        <w:rPr>
          <w:rFonts w:cstheme="minorHAnsi"/>
          <w:sz w:val="24"/>
          <w:szCs w:val="24"/>
        </w:rPr>
        <w:t xml:space="preserve">immobilize </w:t>
      </w:r>
      <w:r w:rsidR="00842EBA" w:rsidRPr="00BB4E33">
        <w:rPr>
          <w:rFonts w:cstheme="minorHAnsi"/>
          <w:sz w:val="24"/>
          <w:szCs w:val="24"/>
        </w:rPr>
        <w:t>radioactive</w:t>
      </w:r>
      <w:r w:rsidR="0027398C" w:rsidRPr="00BB4E33">
        <w:rPr>
          <w:rFonts w:cstheme="minorHAnsi"/>
          <w:sz w:val="24"/>
          <w:szCs w:val="24"/>
        </w:rPr>
        <w:t xml:space="preserve"> wastes were also developed during the 1970s. </w:t>
      </w:r>
      <w:r w:rsidR="0027398C" w:rsidRPr="00196D6B">
        <w:rPr>
          <w:rFonts w:cstheme="minorHAnsi"/>
          <w:color w:val="FF0000"/>
          <w:sz w:val="24"/>
          <w:szCs w:val="24"/>
          <w:highlight w:val="yellow"/>
        </w:rPr>
        <w:t>[</w:t>
      </w:r>
      <w:r w:rsidR="0027398C" w:rsidRPr="00842EBA">
        <w:rPr>
          <w:rFonts w:cstheme="minorHAnsi"/>
          <w:sz w:val="24"/>
          <w:szCs w:val="24"/>
          <w:highlight w:val="yellow"/>
        </w:rPr>
        <w:t>1]</w:t>
      </w:r>
      <w:r w:rsidR="0027398C" w:rsidRPr="00842EBA">
        <w:rPr>
          <w:rFonts w:cstheme="minorHAnsi"/>
          <w:sz w:val="24"/>
          <w:szCs w:val="24"/>
        </w:rPr>
        <w:t>. Such progress in the development of glass since its discovery is continuing in the present time and become a part of our life as will be seen in the following items.</w:t>
      </w:r>
    </w:p>
    <w:p w:rsidR="008D36E8" w:rsidRPr="0046629D" w:rsidRDefault="008D36E8" w:rsidP="008D36E8">
      <w:pPr>
        <w:autoSpaceDE w:val="0"/>
        <w:autoSpaceDN w:val="0"/>
        <w:adjustRightInd w:val="0"/>
        <w:spacing w:before="240" w:after="240" w:line="360" w:lineRule="auto"/>
        <w:jc w:val="both"/>
        <w:rPr>
          <w:rFonts w:cstheme="minorHAnsi"/>
          <w:b/>
          <w:bCs/>
          <w:sz w:val="28"/>
          <w:szCs w:val="28"/>
          <w:u w:val="single"/>
        </w:rPr>
      </w:pPr>
      <w:r w:rsidRPr="0046629D">
        <w:rPr>
          <w:rFonts w:cstheme="minorHAnsi"/>
          <w:b/>
          <w:bCs/>
          <w:sz w:val="28"/>
          <w:szCs w:val="28"/>
          <w:u w:val="single"/>
        </w:rPr>
        <w:t>2. Glass: compositions and preparation</w:t>
      </w:r>
    </w:p>
    <w:p w:rsidR="008D36E8" w:rsidRDefault="008D36E8" w:rsidP="00FB12D5">
      <w:pPr>
        <w:autoSpaceDE w:val="0"/>
        <w:autoSpaceDN w:val="0"/>
        <w:adjustRightInd w:val="0"/>
        <w:spacing w:after="0" w:line="360" w:lineRule="auto"/>
        <w:jc w:val="both"/>
        <w:rPr>
          <w:rFonts w:cstheme="minorHAnsi"/>
          <w:sz w:val="24"/>
          <w:szCs w:val="24"/>
        </w:rPr>
      </w:pPr>
      <w:r w:rsidRPr="00BB4E33">
        <w:rPr>
          <w:rFonts w:cstheme="minorHAnsi"/>
          <w:color w:val="00B050"/>
          <w:sz w:val="24"/>
          <w:szCs w:val="24"/>
        </w:rPr>
        <w:tab/>
      </w:r>
      <w:r w:rsidRPr="00842EBA">
        <w:rPr>
          <w:rFonts w:cstheme="minorHAnsi"/>
          <w:sz w:val="24"/>
          <w:szCs w:val="24"/>
        </w:rPr>
        <w:t xml:space="preserve">Glass is </w:t>
      </w:r>
      <w:r w:rsidR="00842EBA">
        <w:rPr>
          <w:rFonts w:cstheme="minorHAnsi"/>
          <w:sz w:val="24"/>
          <w:szCs w:val="24"/>
        </w:rPr>
        <w:t xml:space="preserve">a </w:t>
      </w:r>
      <w:r w:rsidRPr="00842EBA">
        <w:rPr>
          <w:rFonts w:cstheme="minorHAnsi"/>
          <w:sz w:val="24"/>
          <w:szCs w:val="24"/>
        </w:rPr>
        <w:t xml:space="preserve">solid </w:t>
      </w:r>
      <w:r w:rsidRPr="00BB4E33">
        <w:rPr>
          <w:rFonts w:cstheme="minorHAnsi"/>
          <w:sz w:val="24"/>
          <w:szCs w:val="24"/>
        </w:rPr>
        <w:t>material with a randomized three-dimensional structure called amorphous or glassy state</w:t>
      </w:r>
      <w:r>
        <w:rPr>
          <w:rFonts w:cstheme="minorHAnsi"/>
          <w:sz w:val="24"/>
          <w:szCs w:val="24"/>
        </w:rPr>
        <w:t xml:space="preserve"> which is characterized by XRD hump </w:t>
      </w:r>
      <w:r w:rsidRPr="00C91660">
        <w:rPr>
          <w:rFonts w:cstheme="minorHAnsi"/>
          <w:color w:val="FF0000"/>
          <w:sz w:val="24"/>
          <w:szCs w:val="24"/>
        </w:rPr>
        <w:t>(</w:t>
      </w:r>
      <w:r w:rsidRPr="00984E07">
        <w:rPr>
          <w:rFonts w:cstheme="minorHAnsi"/>
          <w:color w:val="FF0000"/>
          <w:sz w:val="24"/>
          <w:szCs w:val="24"/>
        </w:rPr>
        <w:t>Fig.</w:t>
      </w:r>
      <w:r>
        <w:rPr>
          <w:rFonts w:cstheme="minorHAnsi"/>
          <w:color w:val="FF0000"/>
          <w:sz w:val="24"/>
          <w:szCs w:val="24"/>
        </w:rPr>
        <w:t>2</w:t>
      </w:r>
      <w:r w:rsidRPr="00984E07">
        <w:rPr>
          <w:rFonts w:cstheme="minorHAnsi"/>
          <w:color w:val="FF0000"/>
          <w:sz w:val="24"/>
          <w:szCs w:val="24"/>
        </w:rPr>
        <w:t>)</w:t>
      </w:r>
      <w:r>
        <w:rPr>
          <w:rFonts w:cstheme="minorHAnsi"/>
          <w:sz w:val="24"/>
          <w:szCs w:val="24"/>
        </w:rPr>
        <w:t xml:space="preserve"> and glass transition temperature </w:t>
      </w:r>
      <w:r w:rsidRPr="00984E07">
        <w:rPr>
          <w:rFonts w:cstheme="minorHAnsi"/>
          <w:color w:val="FF0000"/>
          <w:sz w:val="24"/>
          <w:szCs w:val="24"/>
        </w:rPr>
        <w:t>(Fig.</w:t>
      </w:r>
      <w:r>
        <w:rPr>
          <w:rFonts w:cstheme="minorHAnsi"/>
          <w:color w:val="FF0000"/>
          <w:sz w:val="24"/>
          <w:szCs w:val="24"/>
        </w:rPr>
        <w:t>3</w:t>
      </w:r>
      <w:r w:rsidRPr="00984E07">
        <w:rPr>
          <w:rFonts w:cstheme="minorHAnsi"/>
          <w:color w:val="FF0000"/>
          <w:sz w:val="24"/>
          <w:szCs w:val="24"/>
        </w:rPr>
        <w:t>)</w:t>
      </w:r>
      <w:r w:rsidRPr="008F63B1">
        <w:rPr>
          <w:rFonts w:cstheme="minorHAnsi"/>
          <w:sz w:val="24"/>
          <w:szCs w:val="24"/>
          <w:highlight w:val="yellow"/>
        </w:rPr>
        <w:t xml:space="preserve"> </w:t>
      </w:r>
      <w:r w:rsidRPr="00C91660">
        <w:rPr>
          <w:rFonts w:cstheme="minorHAnsi"/>
          <w:sz w:val="24"/>
          <w:szCs w:val="24"/>
          <w:highlight w:val="yellow"/>
        </w:rPr>
        <w:t>[3].</w:t>
      </w:r>
      <w:r>
        <w:rPr>
          <w:rFonts w:cstheme="minorHAnsi"/>
          <w:sz w:val="24"/>
          <w:szCs w:val="24"/>
        </w:rPr>
        <w:t xml:space="preserve"> </w:t>
      </w:r>
    </w:p>
    <w:p w:rsidR="008D36E8" w:rsidRDefault="00BC7E6B" w:rsidP="00ED1DFA">
      <w:pPr>
        <w:autoSpaceDE w:val="0"/>
        <w:autoSpaceDN w:val="0"/>
        <w:adjustRightInd w:val="0"/>
        <w:spacing w:after="0" w:line="360" w:lineRule="auto"/>
        <w:jc w:val="both"/>
        <w:rPr>
          <w:rFonts w:cstheme="minorHAnsi"/>
          <w:sz w:val="24"/>
          <w:szCs w:val="24"/>
        </w:rPr>
      </w:pPr>
      <w:r>
        <w:rPr>
          <w:rFonts w:cstheme="minorHAnsi"/>
          <w:sz w:val="24"/>
          <w:szCs w:val="24"/>
        </w:rPr>
        <w:tab/>
      </w:r>
      <w:r w:rsidRPr="00665DD3">
        <w:rPr>
          <w:rFonts w:cstheme="minorHAnsi"/>
          <w:color w:val="1F497D" w:themeColor="text2"/>
          <w:sz w:val="24"/>
          <w:szCs w:val="24"/>
        </w:rPr>
        <w:t xml:space="preserve">Glasses are prepared from oxides </w:t>
      </w:r>
      <w:r w:rsidRPr="00665DD3">
        <w:rPr>
          <w:rFonts w:cstheme="minorHAnsi"/>
          <w:color w:val="FF0000"/>
          <w:sz w:val="24"/>
          <w:szCs w:val="24"/>
        </w:rPr>
        <w:t xml:space="preserve">(Table 1) </w:t>
      </w:r>
      <w:r w:rsidRPr="00665DD3">
        <w:rPr>
          <w:rFonts w:cstheme="minorHAnsi"/>
          <w:color w:val="1F497D" w:themeColor="text2"/>
          <w:sz w:val="24"/>
          <w:szCs w:val="24"/>
        </w:rPr>
        <w:t>that introduced during fabrication as such or in other forms such as carbonates, hydr</w:t>
      </w:r>
      <w:r w:rsidR="00665DD3">
        <w:rPr>
          <w:rFonts w:cstheme="minorHAnsi"/>
          <w:color w:val="1F497D" w:themeColor="text2"/>
          <w:sz w:val="24"/>
          <w:szCs w:val="24"/>
        </w:rPr>
        <w:t xml:space="preserve">oxides or salts where they are </w:t>
      </w:r>
      <w:r w:rsidR="00665DD3" w:rsidRPr="00665DD3">
        <w:rPr>
          <w:rFonts w:cstheme="minorHAnsi"/>
          <w:color w:val="1F497D" w:themeColor="text2"/>
          <w:sz w:val="24"/>
          <w:szCs w:val="24"/>
        </w:rPr>
        <w:t>mixed</w:t>
      </w:r>
      <w:r w:rsidRPr="00665DD3">
        <w:rPr>
          <w:rFonts w:cstheme="minorHAnsi"/>
          <w:color w:val="1F497D" w:themeColor="text2"/>
          <w:sz w:val="24"/>
          <w:szCs w:val="24"/>
        </w:rPr>
        <w:t xml:space="preserve"> and melted at a high temperature in the range 1100</w:t>
      </w:r>
      <w:r w:rsidRPr="00665DD3">
        <w:rPr>
          <w:rFonts w:cstheme="minorHAnsi"/>
          <w:color w:val="1F497D" w:themeColor="text2"/>
          <w:sz w:val="24"/>
          <w:szCs w:val="24"/>
        </w:rPr>
        <w:sym w:font="Symbol" w:char="F0B0"/>
      </w:r>
      <w:r w:rsidRPr="00665DD3">
        <w:rPr>
          <w:rFonts w:cstheme="minorHAnsi"/>
          <w:color w:val="1F497D" w:themeColor="text2"/>
          <w:sz w:val="24"/>
          <w:szCs w:val="24"/>
        </w:rPr>
        <w:t>C to 1550</w:t>
      </w:r>
      <w:r w:rsidRPr="00665DD3">
        <w:rPr>
          <w:rFonts w:cstheme="minorHAnsi"/>
          <w:color w:val="1F497D" w:themeColor="text2"/>
          <w:sz w:val="24"/>
          <w:szCs w:val="24"/>
        </w:rPr>
        <w:sym w:font="Symbol" w:char="F0B0"/>
      </w:r>
      <w:r w:rsidRPr="00665DD3">
        <w:rPr>
          <w:rFonts w:cstheme="minorHAnsi"/>
          <w:color w:val="1F497D" w:themeColor="text2"/>
          <w:sz w:val="24"/>
          <w:szCs w:val="24"/>
        </w:rPr>
        <w:t>C according to the composition of the glass</w:t>
      </w:r>
      <w:r w:rsidR="00ED1DFA">
        <w:rPr>
          <w:rFonts w:cstheme="minorHAnsi"/>
          <w:color w:val="1F497D" w:themeColor="text2"/>
          <w:sz w:val="24"/>
          <w:szCs w:val="24"/>
        </w:rPr>
        <w:t>.</w:t>
      </w:r>
      <w:r w:rsidR="00665DD3" w:rsidRPr="00514ACD">
        <w:rPr>
          <w:rFonts w:cstheme="minorHAnsi"/>
          <w:color w:val="4F81BD" w:themeColor="accent1"/>
          <w:sz w:val="24"/>
          <w:szCs w:val="24"/>
        </w:rPr>
        <w:t xml:space="preserve">  Essentially, these oxides reduce the melting temperature of the mixture because the silica sand </w:t>
      </w:r>
      <w:r w:rsidR="00665DD3">
        <w:rPr>
          <w:rFonts w:cstheme="minorHAnsi"/>
          <w:color w:val="4F81BD" w:themeColor="accent1"/>
          <w:sz w:val="24"/>
          <w:szCs w:val="24"/>
        </w:rPr>
        <w:t xml:space="preserve">has </w:t>
      </w:r>
      <w:proofErr w:type="gramStart"/>
      <w:r w:rsidR="00665DD3" w:rsidRPr="00514ACD">
        <w:rPr>
          <w:rFonts w:cstheme="minorHAnsi"/>
          <w:color w:val="4F81BD" w:themeColor="accent1"/>
          <w:sz w:val="24"/>
          <w:szCs w:val="24"/>
        </w:rPr>
        <w:t>a</w:t>
      </w:r>
      <w:r w:rsidR="00ED1DFA">
        <w:rPr>
          <w:rFonts w:cstheme="minorHAnsi"/>
          <w:color w:val="4F81BD" w:themeColor="accent1"/>
          <w:sz w:val="24"/>
          <w:szCs w:val="24"/>
        </w:rPr>
        <w:t xml:space="preserve"> </w:t>
      </w:r>
      <w:r w:rsidR="00665DD3" w:rsidRPr="00514ACD">
        <w:rPr>
          <w:rFonts w:cstheme="minorHAnsi"/>
          <w:color w:val="4F81BD" w:themeColor="accent1"/>
          <w:sz w:val="24"/>
          <w:szCs w:val="24"/>
        </w:rPr>
        <w:t>softens</w:t>
      </w:r>
      <w:proofErr w:type="gramEnd"/>
      <w:r w:rsidR="00665DD3" w:rsidRPr="00514ACD">
        <w:rPr>
          <w:rFonts w:cstheme="minorHAnsi"/>
          <w:color w:val="4F81BD" w:themeColor="accent1"/>
          <w:sz w:val="24"/>
          <w:szCs w:val="24"/>
        </w:rPr>
        <w:t xml:space="preserve"> near 1770 </w:t>
      </w:r>
      <w:r w:rsidR="00665DD3" w:rsidRPr="00514ACD">
        <w:rPr>
          <w:rFonts w:cstheme="minorHAnsi"/>
          <w:color w:val="4F81BD" w:themeColor="accent1"/>
          <w:sz w:val="24"/>
          <w:szCs w:val="24"/>
        </w:rPr>
        <w:sym w:font="Symbol" w:char="F0B0"/>
      </w:r>
      <w:r w:rsidR="00665DD3" w:rsidRPr="00514ACD">
        <w:rPr>
          <w:rFonts w:cstheme="minorHAnsi"/>
          <w:color w:val="4F81BD" w:themeColor="accent1"/>
          <w:sz w:val="24"/>
          <w:szCs w:val="24"/>
        </w:rPr>
        <w:t>C.</w:t>
      </w:r>
      <w:r w:rsidR="00CF1EAC">
        <w:rPr>
          <w:rFonts w:cstheme="minorHAnsi"/>
          <w:color w:val="4F81BD" w:themeColor="accent1"/>
          <w:sz w:val="24"/>
          <w:szCs w:val="24"/>
        </w:rPr>
        <w:t xml:space="preserve"> </w:t>
      </w:r>
      <w:r w:rsidRPr="00665DD3">
        <w:rPr>
          <w:rFonts w:cstheme="minorHAnsi"/>
          <w:color w:val="1F497D" w:themeColor="text2"/>
          <w:sz w:val="24"/>
          <w:szCs w:val="24"/>
        </w:rPr>
        <w:t>The formed melt is shaped</w:t>
      </w:r>
      <w:r w:rsidR="00CF1EAC">
        <w:rPr>
          <w:rFonts w:cstheme="minorHAnsi"/>
          <w:color w:val="1F497D" w:themeColor="text2"/>
          <w:sz w:val="24"/>
          <w:szCs w:val="24"/>
        </w:rPr>
        <w:t xml:space="preserve"> </w:t>
      </w:r>
      <w:r w:rsidR="00CF1EAC" w:rsidRPr="00B64B51">
        <w:rPr>
          <w:rFonts w:cstheme="minorHAnsi"/>
          <w:sz w:val="24"/>
          <w:szCs w:val="24"/>
          <w:highlight w:val="yellow"/>
        </w:rPr>
        <w:t>[4]</w:t>
      </w:r>
      <w:r w:rsidR="00CF1EAC" w:rsidRPr="00BB4E33">
        <w:rPr>
          <w:rFonts w:cstheme="minorHAnsi"/>
          <w:sz w:val="24"/>
          <w:szCs w:val="24"/>
        </w:rPr>
        <w:t xml:space="preserve"> </w:t>
      </w:r>
      <w:r w:rsidRPr="00665DD3">
        <w:rPr>
          <w:rFonts w:cstheme="minorHAnsi"/>
          <w:color w:val="1F497D" w:themeColor="text2"/>
          <w:sz w:val="24"/>
          <w:szCs w:val="24"/>
        </w:rPr>
        <w:t xml:space="preserve"> and cooled to room temperature with certain rate in a </w:t>
      </w:r>
      <w:r w:rsidR="00842EBA" w:rsidRPr="00665DD3">
        <w:rPr>
          <w:rFonts w:cstheme="minorHAnsi"/>
          <w:color w:val="1F497D" w:themeColor="text2"/>
          <w:sz w:val="24"/>
          <w:szCs w:val="24"/>
        </w:rPr>
        <w:t>process called “</w:t>
      </w:r>
      <w:r w:rsidRPr="00665DD3">
        <w:rPr>
          <w:rFonts w:cstheme="minorHAnsi"/>
          <w:color w:val="1F497D" w:themeColor="text2"/>
          <w:sz w:val="24"/>
          <w:szCs w:val="24"/>
        </w:rPr>
        <w:t>annealing</w:t>
      </w:r>
      <w:r w:rsidR="00842EBA" w:rsidRPr="00665DD3">
        <w:rPr>
          <w:rFonts w:cstheme="minorHAnsi"/>
          <w:color w:val="1F497D" w:themeColor="text2"/>
          <w:sz w:val="24"/>
          <w:szCs w:val="24"/>
        </w:rPr>
        <w:t xml:space="preserve">” </w:t>
      </w:r>
      <w:r w:rsidR="00665DD3" w:rsidRPr="00665DD3">
        <w:rPr>
          <w:rFonts w:cstheme="minorHAnsi"/>
          <w:color w:val="1F497D" w:themeColor="text2"/>
          <w:sz w:val="24"/>
          <w:szCs w:val="24"/>
        </w:rPr>
        <w:t>to avoid formation of</w:t>
      </w:r>
      <w:r w:rsidRPr="00665DD3">
        <w:rPr>
          <w:rFonts w:cstheme="minorHAnsi"/>
          <w:color w:val="1F497D" w:themeColor="text2"/>
          <w:sz w:val="24"/>
          <w:szCs w:val="24"/>
        </w:rPr>
        <w:t xml:space="preserve"> </w:t>
      </w:r>
      <w:r w:rsidR="00665DD3" w:rsidRPr="00665DD3">
        <w:rPr>
          <w:rFonts w:cstheme="minorHAnsi"/>
          <w:color w:val="1F497D" w:themeColor="text2"/>
          <w:sz w:val="24"/>
          <w:szCs w:val="24"/>
        </w:rPr>
        <w:t>strains in the</w:t>
      </w:r>
      <w:r w:rsidRPr="00665DD3">
        <w:rPr>
          <w:rFonts w:cstheme="minorHAnsi"/>
          <w:color w:val="1F497D" w:themeColor="text2"/>
          <w:sz w:val="24"/>
          <w:szCs w:val="24"/>
        </w:rPr>
        <w:t xml:space="preserve"> glass</w:t>
      </w:r>
      <w:r w:rsidR="00657F9C" w:rsidRPr="00665DD3">
        <w:rPr>
          <w:rFonts w:cstheme="minorHAnsi"/>
          <w:color w:val="1F497D" w:themeColor="text2"/>
          <w:sz w:val="24"/>
          <w:szCs w:val="24"/>
        </w:rPr>
        <w:t xml:space="preserve"> </w:t>
      </w:r>
      <w:r w:rsidR="00665DD3" w:rsidRPr="00665DD3">
        <w:rPr>
          <w:rFonts w:cstheme="minorHAnsi"/>
          <w:color w:val="1F497D" w:themeColor="text2"/>
          <w:sz w:val="24"/>
          <w:szCs w:val="24"/>
        </w:rPr>
        <w:t>articles</w:t>
      </w:r>
      <w:r w:rsidR="00665DD3">
        <w:rPr>
          <w:rFonts w:cstheme="minorHAnsi"/>
          <w:color w:val="1F497D" w:themeColor="text2"/>
          <w:sz w:val="24"/>
          <w:szCs w:val="24"/>
        </w:rPr>
        <w:t>.</w:t>
      </w:r>
    </w:p>
    <w:p w:rsidR="004202DA" w:rsidRDefault="004202DA" w:rsidP="00270467">
      <w:pPr>
        <w:autoSpaceDE w:val="0"/>
        <w:autoSpaceDN w:val="0"/>
        <w:adjustRightInd w:val="0"/>
        <w:spacing w:after="0" w:line="240" w:lineRule="auto"/>
        <w:jc w:val="center"/>
        <w:rPr>
          <w:rFonts w:cstheme="minorHAnsi"/>
          <w:sz w:val="28"/>
          <w:szCs w:val="28"/>
        </w:rPr>
      </w:pPr>
      <w:r>
        <w:rPr>
          <w:noProof/>
        </w:rPr>
        <w:lastRenderedPageBreak/>
        <w:drawing>
          <wp:inline distT="0" distB="0" distL="0" distR="0">
            <wp:extent cx="3618860" cy="4057650"/>
            <wp:effectExtent l="0" t="0" r="1270" b="0"/>
            <wp:docPr id="8" name="Picture 8" descr="http://www-scf.usc.edu/~cipolla/Amarn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f.usc.edu/~cipolla/AmarnaMap.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700" b="2700"/>
                    <a:stretch/>
                  </pic:blipFill>
                  <pic:spPr bwMode="auto">
                    <a:xfrm>
                      <a:off x="0" y="0"/>
                      <a:ext cx="3622738" cy="4061998"/>
                    </a:xfrm>
                    <a:prstGeom prst="rect">
                      <a:avLst/>
                    </a:prstGeom>
                    <a:noFill/>
                    <a:ln>
                      <a:noFill/>
                    </a:ln>
                  </pic:spPr>
                </pic:pic>
              </a:graphicData>
            </a:graphic>
          </wp:inline>
        </w:drawing>
      </w:r>
    </w:p>
    <w:p w:rsidR="004202DA" w:rsidRDefault="004202DA" w:rsidP="006652EF">
      <w:pPr>
        <w:autoSpaceDE w:val="0"/>
        <w:autoSpaceDN w:val="0"/>
        <w:adjustRightInd w:val="0"/>
        <w:spacing w:after="0" w:line="240" w:lineRule="auto"/>
        <w:rPr>
          <w:rFonts w:cstheme="minorHAnsi"/>
          <w:sz w:val="28"/>
          <w:szCs w:val="28"/>
        </w:rPr>
      </w:pPr>
    </w:p>
    <w:p w:rsidR="004202DA" w:rsidRPr="00BB4E33" w:rsidRDefault="00A96F70" w:rsidP="0027398C">
      <w:pPr>
        <w:autoSpaceDE w:val="0"/>
        <w:autoSpaceDN w:val="0"/>
        <w:adjustRightInd w:val="0"/>
        <w:spacing w:after="0" w:line="360" w:lineRule="auto"/>
        <w:jc w:val="center"/>
        <w:rPr>
          <w:rFonts w:cstheme="min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0.1pt;margin-top:12.15pt;width:218.4pt;height:253.65pt;z-index:-251651584;mso-position-horizontal-relative:text;mso-position-vertical-relative:text">
            <v:imagedata r:id="rId12" o:title=""/>
          </v:shape>
          <o:OLEObject Type="Embed" ProgID="Word.Picture.8" ShapeID="_x0000_s1028" DrawAspect="Content" ObjectID="_1574364696" r:id="rId13"/>
        </w:pict>
      </w:r>
      <w:r w:rsidR="00270467" w:rsidRPr="00270467">
        <w:rPr>
          <w:rFonts w:cstheme="minorHAnsi"/>
          <w:color w:val="FF0000"/>
          <w:sz w:val="24"/>
          <w:szCs w:val="24"/>
        </w:rPr>
        <w:t xml:space="preserve">Fig.1 </w:t>
      </w:r>
      <w:r w:rsidR="004202DA" w:rsidRPr="00BB4E33">
        <w:rPr>
          <w:rFonts w:cstheme="minorHAnsi"/>
          <w:sz w:val="24"/>
          <w:szCs w:val="24"/>
        </w:rPr>
        <w:t>A map showing ancient Egyptian sites and Tell El-Amarna</w:t>
      </w:r>
      <w:r w:rsidR="00196D6B">
        <w:rPr>
          <w:rFonts w:cstheme="minorHAnsi"/>
          <w:sz w:val="24"/>
          <w:szCs w:val="24"/>
        </w:rPr>
        <w:t xml:space="preserve"> </w:t>
      </w:r>
      <w:r w:rsidR="00196D6B" w:rsidRPr="00196D6B">
        <w:rPr>
          <w:rFonts w:cstheme="minorHAnsi"/>
          <w:sz w:val="24"/>
          <w:szCs w:val="24"/>
          <w:highlight w:val="yellow"/>
        </w:rPr>
        <w:t>[2</w:t>
      </w:r>
      <w:r w:rsidR="00196D6B">
        <w:rPr>
          <w:rFonts w:cstheme="minorHAnsi"/>
          <w:sz w:val="24"/>
          <w:szCs w:val="24"/>
        </w:rPr>
        <w:t xml:space="preserve">]  </w:t>
      </w:r>
    </w:p>
    <w:p w:rsidR="00984E07" w:rsidRDefault="0006148E" w:rsidP="00984E07">
      <w:pPr>
        <w:pStyle w:val="BodyTextIndent"/>
        <w:ind w:left="600" w:hanging="600"/>
        <w:rPr>
          <w:rFonts w:asciiTheme="minorHAnsi" w:hAnsiTheme="minorHAnsi" w:cstheme="minorHAnsi"/>
          <w:color w:val="FF0000"/>
          <w:sz w:val="24"/>
          <w:szCs w:val="24"/>
        </w:rPr>
      </w:pPr>
      <w:r>
        <w:drawing>
          <wp:anchor distT="0" distB="0" distL="114300" distR="114300" simplePos="0" relativeHeight="251656704" behindDoc="1" locked="0" layoutInCell="1" allowOverlap="1" wp14:anchorId="590B6970" wp14:editId="25D8DA56">
            <wp:simplePos x="0" y="0"/>
            <wp:positionH relativeFrom="column">
              <wp:posOffset>1</wp:posOffset>
            </wp:positionH>
            <wp:positionV relativeFrom="paragraph">
              <wp:posOffset>18415</wp:posOffset>
            </wp:positionV>
            <wp:extent cx="2554024" cy="29622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769" cy="2966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DD" w:rsidRPr="00984E07" w:rsidRDefault="007C35DD" w:rsidP="00984E07">
      <w:pPr>
        <w:pStyle w:val="BodyTextIndent"/>
        <w:ind w:left="600" w:hanging="600"/>
        <w:rPr>
          <w:rFonts w:asciiTheme="minorHAnsi" w:hAnsiTheme="minorHAnsi" w:cstheme="minorHAnsi"/>
          <w:sz w:val="24"/>
          <w:szCs w:val="24"/>
        </w:rPr>
      </w:pPr>
    </w:p>
    <w:p w:rsidR="007C35DD" w:rsidRDefault="007C35DD" w:rsidP="007C35DD">
      <w:pPr>
        <w:pStyle w:val="BodyTextIndent"/>
        <w:ind w:left="600" w:hanging="600"/>
      </w:pPr>
    </w:p>
    <w:p w:rsidR="00A63CD0" w:rsidRDefault="00A63CD0" w:rsidP="005A4232">
      <w:pPr>
        <w:autoSpaceDE w:val="0"/>
        <w:autoSpaceDN w:val="0"/>
        <w:adjustRightInd w:val="0"/>
        <w:spacing w:after="0" w:line="360" w:lineRule="auto"/>
        <w:jc w:val="both"/>
        <w:rPr>
          <w:rFonts w:cstheme="minorHAnsi"/>
          <w:sz w:val="24"/>
          <w:szCs w:val="24"/>
        </w:rPr>
      </w:pPr>
    </w:p>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tbl>
      <w:tblPr>
        <w:tblStyle w:val="TableGrid"/>
        <w:tblpPr w:leftFromText="180" w:rightFromText="180" w:vertAnchor="text" w:horzAnchor="margin" w:tblpY="76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4806"/>
      </w:tblGrid>
      <w:tr w:rsidR="00D90841" w:rsidTr="00D90841">
        <w:tc>
          <w:tcPr>
            <w:tcW w:w="5259" w:type="dxa"/>
          </w:tcPr>
          <w:p w:rsidR="00D90841" w:rsidRDefault="00D90841" w:rsidP="00D90841">
            <w:pPr>
              <w:pStyle w:val="BodyTextIndent"/>
              <w:ind w:left="600" w:hanging="600"/>
              <w:rPr>
                <w:rFonts w:asciiTheme="minorHAnsi" w:hAnsiTheme="minorHAnsi" w:cstheme="minorHAnsi"/>
                <w:sz w:val="24"/>
                <w:szCs w:val="24"/>
              </w:rPr>
            </w:pPr>
            <w:r w:rsidRPr="00984E07">
              <w:rPr>
                <w:rFonts w:asciiTheme="minorHAnsi" w:hAnsiTheme="minorHAnsi" w:cstheme="minorHAnsi"/>
                <w:color w:val="FF0000"/>
                <w:sz w:val="24"/>
                <w:szCs w:val="24"/>
              </w:rPr>
              <w:t xml:space="preserve">Fig. </w:t>
            </w:r>
            <w:r>
              <w:rPr>
                <w:rFonts w:asciiTheme="minorHAnsi" w:hAnsiTheme="minorHAnsi" w:cstheme="minorHAnsi"/>
                <w:color w:val="FF0000"/>
                <w:sz w:val="24"/>
                <w:szCs w:val="24"/>
              </w:rPr>
              <w:t>2</w:t>
            </w:r>
            <w:r w:rsidRPr="00984E07">
              <w:rPr>
                <w:rFonts w:asciiTheme="minorHAnsi" w:hAnsiTheme="minorHAnsi" w:cstheme="minorHAnsi"/>
                <w:sz w:val="24"/>
                <w:szCs w:val="24"/>
              </w:rPr>
              <w:t xml:space="preserve"> X-ray diffraction patterns of cristobalite, </w:t>
            </w:r>
          </w:p>
          <w:p w:rsidR="00D90841" w:rsidRDefault="00D90841" w:rsidP="00D90841">
            <w:pPr>
              <w:pStyle w:val="BodyTextIndent"/>
              <w:ind w:left="600" w:hanging="600"/>
              <w:rPr>
                <w:rFonts w:asciiTheme="minorHAnsi" w:hAnsiTheme="minorHAnsi" w:cstheme="minorHAnsi"/>
                <w:sz w:val="24"/>
                <w:szCs w:val="24"/>
              </w:rPr>
            </w:pPr>
            <w:r w:rsidRPr="00984E07">
              <w:rPr>
                <w:rFonts w:asciiTheme="minorHAnsi" w:hAnsiTheme="minorHAnsi" w:cstheme="minorHAnsi"/>
                <w:sz w:val="24"/>
                <w:szCs w:val="24"/>
              </w:rPr>
              <w:t>silica gel, and vitreous silica</w:t>
            </w:r>
            <w:r>
              <w:rPr>
                <w:rFonts w:asciiTheme="minorHAnsi" w:hAnsiTheme="minorHAnsi" w:cstheme="minorHAnsi"/>
                <w:sz w:val="24"/>
                <w:szCs w:val="24"/>
              </w:rPr>
              <w:t xml:space="preserve"> </w:t>
            </w:r>
          </w:p>
          <w:p w:rsidR="00D90841" w:rsidRDefault="00D90841" w:rsidP="00D90841">
            <w:pPr>
              <w:pStyle w:val="BodyTextIndent"/>
              <w:ind w:firstLine="0"/>
              <w:rPr>
                <w:rFonts w:asciiTheme="minorHAnsi" w:hAnsiTheme="minorHAnsi" w:cstheme="minorHAnsi"/>
                <w:color w:val="FF0000"/>
                <w:sz w:val="24"/>
                <w:szCs w:val="24"/>
              </w:rPr>
            </w:pPr>
          </w:p>
        </w:tc>
        <w:tc>
          <w:tcPr>
            <w:tcW w:w="4806" w:type="dxa"/>
          </w:tcPr>
          <w:p w:rsidR="00D90841" w:rsidRPr="00984E07" w:rsidRDefault="00D90841" w:rsidP="00D90841">
            <w:pPr>
              <w:jc w:val="both"/>
              <w:rPr>
                <w:rFonts w:cstheme="minorHAnsi"/>
                <w:sz w:val="24"/>
                <w:szCs w:val="24"/>
              </w:rPr>
            </w:pPr>
            <w:r w:rsidRPr="00984E07">
              <w:rPr>
                <w:rFonts w:eastAsia="Arial Unicode MS" w:cstheme="minorHAnsi"/>
                <w:noProof/>
                <w:color w:val="FF0000"/>
                <w:sz w:val="24"/>
                <w:szCs w:val="24"/>
              </w:rPr>
              <w:t>Fig</w:t>
            </w:r>
            <w:r>
              <w:rPr>
                <w:rFonts w:eastAsia="Arial Unicode MS" w:cstheme="minorHAnsi"/>
                <w:noProof/>
                <w:color w:val="FF0000"/>
                <w:sz w:val="24"/>
                <w:szCs w:val="24"/>
              </w:rPr>
              <w:t>. 3</w:t>
            </w:r>
            <w:r w:rsidRPr="00984E07">
              <w:rPr>
                <w:rFonts w:eastAsia="Arial Unicode MS" w:cstheme="minorHAnsi"/>
                <w:noProof/>
                <w:color w:val="FF0000"/>
                <w:sz w:val="24"/>
                <w:szCs w:val="24"/>
              </w:rPr>
              <w:t xml:space="preserve">   </w:t>
            </w:r>
            <w:r w:rsidRPr="00984E07">
              <w:rPr>
                <w:rFonts w:eastAsia="Arial Unicode MS" w:cstheme="minorHAnsi"/>
                <w:noProof/>
                <w:sz w:val="24"/>
                <w:szCs w:val="24"/>
              </w:rPr>
              <w:t xml:space="preserve">Volume –temperature relationships for glass, liquids, </w:t>
            </w:r>
            <w:r w:rsidRPr="00984E07">
              <w:rPr>
                <w:rFonts w:eastAsia="Times New Roman" w:cstheme="minorHAnsi"/>
                <w:noProof/>
                <w:sz w:val="24"/>
                <w:szCs w:val="24"/>
              </w:rPr>
              <w:t xml:space="preserve"> supercooled liquids and crystals</w:t>
            </w:r>
          </w:p>
          <w:p w:rsidR="00D90841" w:rsidRDefault="00D90841" w:rsidP="00D90841">
            <w:pPr>
              <w:pStyle w:val="BodyTextIndent"/>
              <w:ind w:firstLine="0"/>
              <w:rPr>
                <w:rFonts w:asciiTheme="minorHAnsi" w:hAnsiTheme="minorHAnsi" w:cstheme="minorHAnsi"/>
                <w:color w:val="FF0000"/>
                <w:sz w:val="24"/>
                <w:szCs w:val="24"/>
              </w:rPr>
            </w:pPr>
          </w:p>
        </w:tc>
      </w:tr>
    </w:tbl>
    <w:p w:rsidR="00984E07" w:rsidRDefault="00984E07" w:rsidP="00984E07">
      <w:pPr>
        <w:spacing w:after="0" w:line="240" w:lineRule="auto"/>
        <w:ind w:firstLine="720"/>
        <w:jc w:val="both"/>
        <w:rPr>
          <w:rFonts w:ascii="Arial Unicode MS" w:eastAsia="Arial Unicode MS" w:hAnsi="Arial Unicode MS" w:cs="Traditional Arabic"/>
          <w:noProof/>
          <w:sz w:val="28"/>
          <w:szCs w:val="33"/>
        </w:rPr>
      </w:pPr>
    </w:p>
    <w:p w:rsidR="005A4232" w:rsidRDefault="00AE3CF2" w:rsidP="008E2435">
      <w:pPr>
        <w:autoSpaceDE w:val="0"/>
        <w:autoSpaceDN w:val="0"/>
        <w:adjustRightInd w:val="0"/>
        <w:spacing w:after="0" w:line="360" w:lineRule="auto"/>
        <w:jc w:val="both"/>
        <w:rPr>
          <w:rFonts w:cstheme="minorHAnsi"/>
          <w:color w:val="000000" w:themeColor="text1"/>
          <w:sz w:val="24"/>
          <w:szCs w:val="24"/>
        </w:rPr>
      </w:pPr>
      <w:r w:rsidRPr="008F63B1">
        <w:rPr>
          <w:rFonts w:asciiTheme="majorHAnsi" w:hAnsiTheme="majorHAnsi" w:cs="AdvOT999035f4"/>
          <w:sz w:val="24"/>
          <w:szCs w:val="24"/>
        </w:rPr>
        <w:lastRenderedPageBreak/>
        <w:t>The above method of glass preparation is referred as</w:t>
      </w:r>
      <w:r w:rsidR="008E2435">
        <w:rPr>
          <w:rFonts w:asciiTheme="majorHAnsi" w:hAnsiTheme="majorHAnsi" w:cs="AdvOT999035f4" w:hint="cs"/>
          <w:sz w:val="24"/>
          <w:szCs w:val="24"/>
          <w:rtl/>
        </w:rPr>
        <w:t>"</w:t>
      </w:r>
      <w:r w:rsidRPr="008F63B1">
        <w:rPr>
          <w:rFonts w:asciiTheme="majorHAnsi" w:hAnsiTheme="majorHAnsi" w:cs="AdvOT999035f4"/>
          <w:sz w:val="24"/>
          <w:szCs w:val="24"/>
        </w:rPr>
        <w:t>melt-</w:t>
      </w:r>
      <w:r w:rsidR="008E2435" w:rsidRPr="008F63B1">
        <w:rPr>
          <w:rFonts w:asciiTheme="majorHAnsi" w:hAnsiTheme="majorHAnsi" w:cs="AdvOT999035f4"/>
          <w:sz w:val="24"/>
          <w:szCs w:val="24"/>
        </w:rPr>
        <w:t xml:space="preserve">quenching </w:t>
      </w:r>
      <w:r w:rsidR="008E2435">
        <w:rPr>
          <w:rFonts w:asciiTheme="majorHAnsi" w:hAnsiTheme="majorHAnsi" w:cs="AdvOT999035f4"/>
          <w:sz w:val="24"/>
          <w:szCs w:val="24"/>
        </w:rPr>
        <w:t>technique</w:t>
      </w:r>
      <w:r w:rsidR="008E2435">
        <w:rPr>
          <w:rFonts w:asciiTheme="majorHAnsi" w:hAnsiTheme="majorHAnsi" w:hint="cs"/>
          <w:noProof/>
          <w:sz w:val="28"/>
          <w:szCs w:val="28"/>
          <w:rtl/>
        </w:rPr>
        <w:t>"</w:t>
      </w:r>
      <w:r w:rsidR="00B64B51" w:rsidRPr="008F63B1">
        <w:rPr>
          <w:rFonts w:asciiTheme="majorHAnsi" w:hAnsiTheme="majorHAnsi"/>
          <w:noProof/>
          <w:sz w:val="28"/>
          <w:szCs w:val="28"/>
        </w:rPr>
        <w:t xml:space="preserve"> </w:t>
      </w:r>
      <w:r w:rsidR="00B64B51" w:rsidRPr="00514ACD">
        <w:rPr>
          <w:rFonts w:asciiTheme="majorHAnsi" w:hAnsiTheme="majorHAnsi"/>
          <w:noProof/>
          <w:color w:val="FF0000"/>
          <w:sz w:val="28"/>
          <w:szCs w:val="28"/>
        </w:rPr>
        <w:t>(</w:t>
      </w:r>
      <w:r w:rsidR="005A4232" w:rsidRPr="00514ACD">
        <w:rPr>
          <w:rFonts w:cstheme="minorHAnsi"/>
          <w:color w:val="FF0000"/>
          <w:sz w:val="24"/>
          <w:szCs w:val="24"/>
        </w:rPr>
        <w:t>Fig. </w:t>
      </w:r>
      <w:r w:rsidR="007A5E79" w:rsidRPr="00514ACD">
        <w:rPr>
          <w:rFonts w:cstheme="minorHAnsi"/>
          <w:color w:val="FF0000"/>
          <w:sz w:val="24"/>
          <w:szCs w:val="24"/>
        </w:rPr>
        <w:t>4</w:t>
      </w:r>
      <w:r w:rsidR="00B64B51" w:rsidRPr="00514ACD">
        <w:rPr>
          <w:rFonts w:cstheme="minorHAnsi"/>
          <w:color w:val="FF0000"/>
          <w:sz w:val="24"/>
          <w:szCs w:val="24"/>
        </w:rPr>
        <w:t>)</w:t>
      </w:r>
      <w:r w:rsidRPr="008F63B1">
        <w:rPr>
          <w:rFonts w:asciiTheme="majorHAnsi" w:hAnsiTheme="majorHAnsi"/>
          <w:noProof/>
          <w:sz w:val="28"/>
          <w:szCs w:val="28"/>
        </w:rPr>
        <w:t>.</w:t>
      </w:r>
      <w:r w:rsidRPr="008F63B1">
        <w:rPr>
          <w:rFonts w:asciiTheme="majorHAnsi" w:hAnsiTheme="majorHAnsi" w:cs="AdvOT999035f4"/>
          <w:sz w:val="24"/>
          <w:szCs w:val="24"/>
        </w:rPr>
        <w:t xml:space="preserve"> Other techniques such as vapor deposition (CVD) and sol-gel processes are </w:t>
      </w:r>
      <w:r w:rsidR="008E2435" w:rsidRPr="008F63B1">
        <w:rPr>
          <w:rFonts w:asciiTheme="majorHAnsi" w:hAnsiTheme="majorHAnsi" w:cs="AdvOT999035f4"/>
          <w:sz w:val="24"/>
          <w:szCs w:val="24"/>
        </w:rPr>
        <w:t>possible;</w:t>
      </w:r>
      <w:r w:rsidRPr="008F63B1">
        <w:rPr>
          <w:rFonts w:asciiTheme="majorHAnsi" w:hAnsiTheme="majorHAnsi" w:cs="AdvOT999035f4"/>
          <w:sz w:val="24"/>
          <w:szCs w:val="24"/>
        </w:rPr>
        <w:t xml:space="preserve"> however, </w:t>
      </w:r>
      <w:r w:rsidRPr="00B64B51">
        <w:rPr>
          <w:rFonts w:cstheme="minorHAnsi"/>
          <w:sz w:val="24"/>
          <w:szCs w:val="24"/>
        </w:rPr>
        <w:t xml:space="preserve">the melt-quenching technique </w:t>
      </w:r>
      <w:r w:rsidR="005A4232" w:rsidRPr="00B64B51">
        <w:rPr>
          <w:rFonts w:cstheme="minorHAnsi"/>
          <w:sz w:val="24"/>
          <w:szCs w:val="24"/>
        </w:rPr>
        <w:t>is</w:t>
      </w:r>
      <w:r w:rsidRPr="00B64B51">
        <w:rPr>
          <w:rFonts w:cstheme="minorHAnsi"/>
          <w:sz w:val="24"/>
          <w:szCs w:val="24"/>
        </w:rPr>
        <w:t xml:space="preserve"> the only method for obtaining bulk</w:t>
      </w:r>
      <w:r w:rsidR="005A4232" w:rsidRPr="00B64B51">
        <w:rPr>
          <w:rFonts w:cstheme="minorHAnsi"/>
          <w:sz w:val="24"/>
          <w:szCs w:val="24"/>
        </w:rPr>
        <w:t xml:space="preserve"> </w:t>
      </w:r>
      <w:r w:rsidRPr="00B64B51">
        <w:rPr>
          <w:rFonts w:cstheme="minorHAnsi"/>
          <w:sz w:val="24"/>
          <w:szCs w:val="24"/>
        </w:rPr>
        <w:t>glasses of acceptable size</w:t>
      </w:r>
      <w:r w:rsidR="009608DA">
        <w:rPr>
          <w:rFonts w:cstheme="minorHAnsi"/>
          <w:sz w:val="24"/>
          <w:szCs w:val="24"/>
        </w:rPr>
        <w:t xml:space="preserve"> </w:t>
      </w:r>
      <w:r w:rsidR="00B64B51" w:rsidRPr="00B64B51">
        <w:rPr>
          <w:rFonts w:cstheme="minorHAnsi"/>
          <w:sz w:val="24"/>
          <w:szCs w:val="24"/>
          <w:highlight w:val="yellow"/>
        </w:rPr>
        <w:t>[5</w:t>
      </w:r>
      <w:r w:rsidR="008F63B1">
        <w:rPr>
          <w:rFonts w:cstheme="minorHAnsi"/>
          <w:sz w:val="24"/>
          <w:szCs w:val="24"/>
          <w:highlight w:val="yellow"/>
        </w:rPr>
        <w:t>,</w:t>
      </w:r>
      <w:r w:rsidR="009608DA">
        <w:rPr>
          <w:rFonts w:cstheme="minorHAnsi"/>
          <w:sz w:val="24"/>
          <w:szCs w:val="24"/>
          <w:highlight w:val="yellow"/>
        </w:rPr>
        <w:t xml:space="preserve"> </w:t>
      </w:r>
      <w:r w:rsidR="00325D49" w:rsidRPr="00325D49">
        <w:rPr>
          <w:rFonts w:cstheme="minorHAnsi"/>
          <w:color w:val="000000" w:themeColor="text1"/>
          <w:sz w:val="24"/>
          <w:szCs w:val="24"/>
          <w:highlight w:val="yellow"/>
        </w:rPr>
        <w:t>6</w:t>
      </w:r>
      <w:r w:rsidR="008F63B1">
        <w:rPr>
          <w:rFonts w:cstheme="minorHAnsi"/>
          <w:color w:val="000000" w:themeColor="text1"/>
          <w:sz w:val="24"/>
          <w:szCs w:val="24"/>
        </w:rPr>
        <w:t>]</w:t>
      </w:r>
      <w:r w:rsidR="00CF1EAC">
        <w:rPr>
          <w:rFonts w:cstheme="minorHAnsi"/>
          <w:color w:val="000000" w:themeColor="text1"/>
          <w:sz w:val="24"/>
          <w:szCs w:val="24"/>
        </w:rPr>
        <w:t>.</w:t>
      </w:r>
    </w:p>
    <w:p w:rsidR="00CF1EAC" w:rsidRDefault="00CF1EAC" w:rsidP="00665DD3">
      <w:pPr>
        <w:autoSpaceDE w:val="0"/>
        <w:autoSpaceDN w:val="0"/>
        <w:adjustRightInd w:val="0"/>
        <w:spacing w:after="0" w:line="360" w:lineRule="auto"/>
        <w:jc w:val="both"/>
        <w:rPr>
          <w:rFonts w:cstheme="minorHAnsi"/>
          <w:color w:val="FF0000"/>
          <w:sz w:val="24"/>
          <w:szCs w:val="24"/>
        </w:rPr>
      </w:pPr>
    </w:p>
    <w:p w:rsidR="005A4232" w:rsidRDefault="005A4232" w:rsidP="005A4232">
      <w:pPr>
        <w:autoSpaceDE w:val="0"/>
        <w:autoSpaceDN w:val="0"/>
        <w:adjustRightInd w:val="0"/>
        <w:spacing w:after="0" w:line="360" w:lineRule="auto"/>
        <w:jc w:val="center"/>
        <w:rPr>
          <w:noProof/>
        </w:rPr>
      </w:pPr>
      <w:r>
        <w:rPr>
          <w:noProof/>
        </w:rPr>
        <w:drawing>
          <wp:anchor distT="0" distB="0" distL="114300" distR="114300" simplePos="0" relativeHeight="251652608" behindDoc="0" locked="0" layoutInCell="1" allowOverlap="1" wp14:anchorId="39F2E413" wp14:editId="36248432">
            <wp:simplePos x="0" y="0"/>
            <wp:positionH relativeFrom="column">
              <wp:posOffset>790575</wp:posOffset>
            </wp:positionH>
            <wp:positionV relativeFrom="paragraph">
              <wp:posOffset>78105</wp:posOffset>
            </wp:positionV>
            <wp:extent cx="4994275" cy="2924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275" cy="2924175"/>
                    </a:xfrm>
                    <a:prstGeom prst="rect">
                      <a:avLst/>
                    </a:prstGeom>
                    <a:noFill/>
                  </pic:spPr>
                </pic:pic>
              </a:graphicData>
            </a:graphic>
          </wp:anchor>
        </w:drawing>
      </w:r>
      <w:r>
        <w:rPr>
          <w:noProof/>
        </w:rPr>
        <mc:AlternateContent>
          <mc:Choice Requires="wps">
            <w:drawing>
              <wp:anchor distT="0" distB="0" distL="114300" distR="114300" simplePos="0" relativeHeight="251651584" behindDoc="0" locked="0" layoutInCell="1" allowOverlap="1" wp14:anchorId="4EE91E0A" wp14:editId="60323248">
                <wp:simplePos x="0" y="0"/>
                <wp:positionH relativeFrom="column">
                  <wp:posOffset>171450</wp:posOffset>
                </wp:positionH>
                <wp:positionV relativeFrom="paragraph">
                  <wp:posOffset>2560955</wp:posOffset>
                </wp:positionV>
                <wp:extent cx="2732405" cy="323215"/>
                <wp:effectExtent l="0" t="0" r="0" b="635"/>
                <wp:wrapThrough wrapText="bothSides">
                  <wp:wrapPolygon edited="0">
                    <wp:start x="0" y="0"/>
                    <wp:lineTo x="0" y="20369"/>
                    <wp:lineTo x="21384" y="20369"/>
                    <wp:lineTo x="2138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2405" cy="323215"/>
                        </a:xfrm>
                        <a:prstGeom prst="rect">
                          <a:avLst/>
                        </a:prstGeom>
                        <a:solidFill>
                          <a:prstClr val="white"/>
                        </a:solidFill>
                        <a:ln>
                          <a:noFill/>
                        </a:ln>
                        <a:effectLst/>
                      </wps:spPr>
                      <wps:txbx>
                        <w:txbxContent>
                          <w:p w:rsidR="00A96F70" w:rsidRDefault="00A96F70" w:rsidP="005A4232"/>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201.65pt;width:215.15pt;height:2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" stroked="f">
                <v:path arrowok="t"/>
                <v:textbox style="mso-fit-shape-to-text:t" inset="0,0,0,0">
                  <w:txbxContent>
                    <w:p w:rsidR="00A96F70" w:rsidRDefault="00A96F70" w:rsidP="005A4232"/>
                  </w:txbxContent>
                </v:textbox>
                <w10:wrap type="through"/>
              </v:shape>
            </w:pict>
          </mc:Fallback>
        </mc:AlternateContent>
      </w:r>
    </w:p>
    <w:p w:rsidR="005A4232" w:rsidRDefault="005A4232" w:rsidP="005A4232">
      <w:pPr>
        <w:autoSpaceDE w:val="0"/>
        <w:autoSpaceDN w:val="0"/>
        <w:adjustRightInd w:val="0"/>
        <w:spacing w:after="0" w:line="360" w:lineRule="auto"/>
        <w:jc w:val="center"/>
        <w:rPr>
          <w:noProof/>
        </w:rPr>
      </w:pPr>
    </w:p>
    <w:p w:rsidR="005A4232" w:rsidRDefault="00D42191" w:rsidP="005A4232">
      <w:pPr>
        <w:autoSpaceDE w:val="0"/>
        <w:autoSpaceDN w:val="0"/>
        <w:adjustRightInd w:val="0"/>
        <w:spacing w:after="0" w:line="360" w:lineRule="auto"/>
        <w:jc w:val="center"/>
        <w:rPr>
          <w:noProof/>
        </w:rPr>
      </w:pPr>
      <w:r>
        <w:rPr>
          <w:rFonts w:cstheme="minorHAnsi"/>
          <w:noProof/>
          <w:color w:val="FF0000"/>
          <w:sz w:val="24"/>
          <w:szCs w:val="24"/>
        </w:rPr>
        <w:drawing>
          <wp:anchor distT="0" distB="0" distL="114300" distR="114300" simplePos="0" relativeHeight="251665920" behindDoc="0" locked="0" layoutInCell="1" allowOverlap="1" wp14:anchorId="1921A853" wp14:editId="3B43421B">
            <wp:simplePos x="0" y="0"/>
            <wp:positionH relativeFrom="column">
              <wp:posOffset>2905125</wp:posOffset>
            </wp:positionH>
            <wp:positionV relativeFrom="paragraph">
              <wp:posOffset>250190</wp:posOffset>
            </wp:positionV>
            <wp:extent cx="809625" cy="552450"/>
            <wp:effectExtent l="0" t="0" r="9525" b="0"/>
            <wp:wrapNone/>
            <wp:docPr id="17" name="Picture 17" descr="C:\Users\family\Documents\Bandicam\bandicam 2017-12-09 22-39-4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ocuments\Bandicam\bandicam 2017-12-09 22-39-48-8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232">
        <w:rPr>
          <w:noProof/>
        </w:rPr>
        <w:drawing>
          <wp:anchor distT="0" distB="0" distL="114300" distR="114300" simplePos="0" relativeHeight="251653632" behindDoc="0" locked="0" layoutInCell="1" allowOverlap="1" wp14:anchorId="00B5717F" wp14:editId="4BCFBCC6">
            <wp:simplePos x="0" y="0"/>
            <wp:positionH relativeFrom="column">
              <wp:posOffset>914400</wp:posOffset>
            </wp:positionH>
            <wp:positionV relativeFrom="paragraph">
              <wp:posOffset>250190</wp:posOffset>
            </wp:positionV>
            <wp:extent cx="1400175" cy="552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0175" cy="552450"/>
                    </a:xfrm>
                    <a:prstGeom prst="rect">
                      <a:avLst/>
                    </a:prstGeom>
                    <a:noFill/>
                  </pic:spPr>
                </pic:pic>
              </a:graphicData>
            </a:graphic>
          </wp:anchor>
        </w:drawing>
      </w:r>
    </w:p>
    <w:p w:rsidR="005A4232" w:rsidRDefault="005A4232" w:rsidP="005A4232">
      <w:pPr>
        <w:autoSpaceDE w:val="0"/>
        <w:autoSpaceDN w:val="0"/>
        <w:adjustRightInd w:val="0"/>
        <w:spacing w:after="0" w:line="360" w:lineRule="auto"/>
        <w:jc w:val="right"/>
        <w:rPr>
          <w:noProof/>
        </w:rPr>
      </w:pPr>
      <w:r>
        <w:rPr>
          <w:noProof/>
        </w:rPr>
        <w:drawing>
          <wp:anchor distT="0" distB="0" distL="114300" distR="114300" simplePos="0" relativeHeight="251655680" behindDoc="0" locked="0" layoutInCell="1" allowOverlap="1" wp14:anchorId="7B89D523" wp14:editId="71C2A9E1">
            <wp:simplePos x="0" y="0"/>
            <wp:positionH relativeFrom="column">
              <wp:posOffset>4410075</wp:posOffset>
            </wp:positionH>
            <wp:positionV relativeFrom="paragraph">
              <wp:posOffset>-3810</wp:posOffset>
            </wp:positionV>
            <wp:extent cx="1181100" cy="552450"/>
            <wp:effectExtent l="171450" t="171450" r="381000" b="361950"/>
            <wp:wrapNone/>
            <wp:docPr id="33" name="Picture 33" descr="نتيجة بحث الصور عن ‪glass melting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glass melting furn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2312" cy="553017"/>
                    </a:xfrm>
                    <a:prstGeom prst="rect">
                      <a:avLst/>
                    </a:prstGeom>
                    <a:ln>
                      <a:noFill/>
                    </a:ln>
                    <a:effectLst>
                      <a:outerShdw blurRad="292100" dist="139700" dir="2700000" algn="tl" rotWithShape="0">
                        <a:srgbClr val="333333">
                          <a:alpha val="65000"/>
                        </a:srgbClr>
                      </a:outerShdw>
                    </a:effectLst>
                  </pic:spPr>
                </pic:pic>
              </a:graphicData>
            </a:graphic>
          </wp:anchor>
        </w:drawing>
      </w:r>
    </w:p>
    <w:p w:rsidR="005A4232" w:rsidRDefault="005A4232" w:rsidP="001A48B9">
      <w:pPr>
        <w:autoSpaceDE w:val="0"/>
        <w:autoSpaceDN w:val="0"/>
        <w:adjustRightInd w:val="0"/>
        <w:spacing w:after="0" w:line="360" w:lineRule="auto"/>
        <w:rPr>
          <w:noProof/>
        </w:rPr>
      </w:pPr>
    </w:p>
    <w:p w:rsidR="005A4232" w:rsidRDefault="005A4232" w:rsidP="005A4232">
      <w:pPr>
        <w:autoSpaceDE w:val="0"/>
        <w:autoSpaceDN w:val="0"/>
        <w:adjustRightInd w:val="0"/>
        <w:spacing w:after="0" w:line="360" w:lineRule="auto"/>
        <w:jc w:val="center"/>
        <w:rPr>
          <w:noProof/>
        </w:rPr>
      </w:pPr>
    </w:p>
    <w:p w:rsidR="005A4232" w:rsidRDefault="005A4232" w:rsidP="005A4232">
      <w:pPr>
        <w:autoSpaceDE w:val="0"/>
        <w:autoSpaceDN w:val="0"/>
        <w:adjustRightInd w:val="0"/>
        <w:spacing w:after="0" w:line="360" w:lineRule="auto"/>
        <w:jc w:val="center"/>
        <w:rPr>
          <w:noProof/>
        </w:rPr>
      </w:pPr>
    </w:p>
    <w:p w:rsidR="005A4232" w:rsidRDefault="00E8278E" w:rsidP="005A4232">
      <w:pPr>
        <w:autoSpaceDE w:val="0"/>
        <w:autoSpaceDN w:val="0"/>
        <w:adjustRightInd w:val="0"/>
        <w:spacing w:after="0" w:line="360" w:lineRule="auto"/>
        <w:jc w:val="center"/>
        <w:rPr>
          <w:noProof/>
        </w:rPr>
      </w:pPr>
      <w:r>
        <w:rPr>
          <w:noProof/>
        </w:rPr>
        <w:drawing>
          <wp:anchor distT="0" distB="0" distL="114300" distR="114300" simplePos="0" relativeHeight="251654656" behindDoc="0" locked="0" layoutInCell="1" allowOverlap="1" wp14:anchorId="53FC1AD7" wp14:editId="099E9EEC">
            <wp:simplePos x="0" y="0"/>
            <wp:positionH relativeFrom="column">
              <wp:posOffset>2713990</wp:posOffset>
            </wp:positionH>
            <wp:positionV relativeFrom="paragraph">
              <wp:posOffset>139639</wp:posOffset>
            </wp:positionV>
            <wp:extent cx="1514475" cy="903605"/>
            <wp:effectExtent l="0" t="0" r="9525" b="0"/>
            <wp:wrapNone/>
            <wp:docPr id="13" name="Picture 13" descr="نتيجة بحث الصور عن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gl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903605"/>
                    </a:xfrm>
                    <a:prstGeom prst="rect">
                      <a:avLst/>
                    </a:prstGeom>
                    <a:noFill/>
                    <a:ln>
                      <a:noFill/>
                    </a:ln>
                  </pic:spPr>
                </pic:pic>
              </a:graphicData>
            </a:graphic>
            <wp14:sizeRelH relativeFrom="margin">
              <wp14:pctWidth>0</wp14:pctWidth>
            </wp14:sizeRelH>
          </wp:anchor>
        </w:drawing>
      </w:r>
      <w:r w:rsidR="00D9745B">
        <w:rPr>
          <w:noProof/>
        </w:rPr>
        <w:drawing>
          <wp:anchor distT="0" distB="0" distL="114300" distR="114300" simplePos="0" relativeHeight="251658752" behindDoc="0" locked="0" layoutInCell="1" allowOverlap="1" wp14:anchorId="25437E08" wp14:editId="2946B886">
            <wp:simplePos x="0" y="0"/>
            <wp:positionH relativeFrom="column">
              <wp:posOffset>4218907</wp:posOffset>
            </wp:positionH>
            <wp:positionV relativeFrom="paragraph">
              <wp:posOffset>140335</wp:posOffset>
            </wp:positionV>
            <wp:extent cx="1372235" cy="904875"/>
            <wp:effectExtent l="0" t="0" r="0" b="9525"/>
            <wp:wrapNone/>
            <wp:docPr id="9" name="Picture 9" descr="C:\Users\family\Documents\Bandicam\bandicam 2017-12-04 18-31-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ocuments\Bandicam\bandicam 2017-12-04 18-31-17-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223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232" w:rsidRDefault="005A4232" w:rsidP="005A4232">
      <w:pPr>
        <w:autoSpaceDE w:val="0"/>
        <w:autoSpaceDN w:val="0"/>
        <w:adjustRightInd w:val="0"/>
        <w:spacing w:after="0" w:line="360" w:lineRule="auto"/>
        <w:jc w:val="center"/>
        <w:rPr>
          <w:noProof/>
        </w:rPr>
      </w:pPr>
    </w:p>
    <w:p w:rsidR="005A4232" w:rsidRDefault="005A4232" w:rsidP="005A4232">
      <w:pPr>
        <w:autoSpaceDE w:val="0"/>
        <w:autoSpaceDN w:val="0"/>
        <w:adjustRightInd w:val="0"/>
        <w:spacing w:after="0" w:line="360" w:lineRule="auto"/>
        <w:jc w:val="center"/>
        <w:rPr>
          <w:noProof/>
        </w:rPr>
      </w:pPr>
    </w:p>
    <w:p w:rsidR="005A4232" w:rsidRDefault="005A4232" w:rsidP="005A4232">
      <w:pPr>
        <w:autoSpaceDE w:val="0"/>
        <w:autoSpaceDN w:val="0"/>
        <w:adjustRightInd w:val="0"/>
        <w:spacing w:after="0" w:line="360" w:lineRule="auto"/>
        <w:jc w:val="center"/>
        <w:rPr>
          <w:noProof/>
        </w:rPr>
      </w:pPr>
    </w:p>
    <w:p w:rsidR="005A4232" w:rsidRPr="00E313F9" w:rsidRDefault="005A4232" w:rsidP="007A5E79">
      <w:pPr>
        <w:autoSpaceDE w:val="0"/>
        <w:autoSpaceDN w:val="0"/>
        <w:adjustRightInd w:val="0"/>
        <w:spacing w:after="0" w:line="360" w:lineRule="auto"/>
        <w:jc w:val="center"/>
        <w:rPr>
          <w:rFonts w:asciiTheme="majorHAnsi" w:hAnsiTheme="majorHAnsi"/>
          <w:noProof/>
          <w:sz w:val="24"/>
          <w:szCs w:val="24"/>
        </w:rPr>
      </w:pPr>
      <w:r w:rsidRPr="00E313F9">
        <w:rPr>
          <w:rFonts w:asciiTheme="majorHAnsi" w:hAnsiTheme="majorHAnsi"/>
          <w:noProof/>
          <w:color w:val="FF0000"/>
          <w:sz w:val="24"/>
          <w:szCs w:val="24"/>
        </w:rPr>
        <w:t>Fig. </w:t>
      </w:r>
      <w:r w:rsidR="007A5E79">
        <w:rPr>
          <w:rFonts w:asciiTheme="majorHAnsi" w:hAnsiTheme="majorHAnsi"/>
          <w:noProof/>
          <w:color w:val="FF0000"/>
          <w:sz w:val="24"/>
          <w:szCs w:val="24"/>
        </w:rPr>
        <w:t>4</w:t>
      </w:r>
      <w:r w:rsidR="00B64B51" w:rsidRPr="00E313F9">
        <w:rPr>
          <w:rFonts w:asciiTheme="majorHAnsi" w:hAnsiTheme="majorHAnsi"/>
          <w:noProof/>
          <w:color w:val="FF0000"/>
          <w:sz w:val="24"/>
          <w:szCs w:val="24"/>
        </w:rPr>
        <w:t xml:space="preserve"> </w:t>
      </w:r>
      <w:r w:rsidRPr="00E313F9">
        <w:rPr>
          <w:rFonts w:asciiTheme="majorHAnsi" w:hAnsiTheme="majorHAnsi"/>
          <w:noProof/>
          <w:color w:val="FF0000"/>
          <w:sz w:val="24"/>
          <w:szCs w:val="24"/>
        </w:rPr>
        <w:t xml:space="preserve"> </w:t>
      </w:r>
      <w:r w:rsidRPr="00E313F9">
        <w:rPr>
          <w:rFonts w:asciiTheme="majorHAnsi" w:hAnsiTheme="majorHAnsi"/>
          <w:noProof/>
          <w:sz w:val="24"/>
          <w:szCs w:val="24"/>
        </w:rPr>
        <w:t>Schematic illustration of melt quenching technique</w:t>
      </w:r>
    </w:p>
    <w:p w:rsidR="002E4A38" w:rsidRPr="00E313F9" w:rsidRDefault="002E4A38" w:rsidP="002E4A38">
      <w:pPr>
        <w:autoSpaceDE w:val="0"/>
        <w:autoSpaceDN w:val="0"/>
        <w:adjustRightInd w:val="0"/>
        <w:spacing w:after="0" w:line="240" w:lineRule="auto"/>
        <w:rPr>
          <w:rFonts w:cstheme="minorHAnsi"/>
          <w:color w:val="FF0000"/>
          <w:sz w:val="24"/>
          <w:szCs w:val="24"/>
        </w:rPr>
      </w:pPr>
    </w:p>
    <w:p w:rsidR="00CF1EAC" w:rsidRDefault="00E313F9" w:rsidP="00A572A1">
      <w:pPr>
        <w:autoSpaceDE w:val="0"/>
        <w:autoSpaceDN w:val="0"/>
        <w:adjustRightInd w:val="0"/>
        <w:spacing w:after="0" w:line="240" w:lineRule="auto"/>
        <w:rPr>
          <w:rFonts w:cstheme="minorHAnsi"/>
          <w:color w:val="FF0000"/>
          <w:sz w:val="24"/>
          <w:szCs w:val="24"/>
          <w:rtl/>
        </w:rPr>
      </w:pPr>
      <w:r>
        <w:rPr>
          <w:rFonts w:cstheme="minorHAnsi"/>
          <w:color w:val="FF0000"/>
          <w:sz w:val="24"/>
          <w:szCs w:val="24"/>
        </w:rPr>
        <w:t xml:space="preserve">   </w:t>
      </w:r>
    </w:p>
    <w:p w:rsidR="002E4A38" w:rsidRPr="00BB4E33" w:rsidRDefault="002E4A38" w:rsidP="003F26E9">
      <w:pPr>
        <w:autoSpaceDE w:val="0"/>
        <w:autoSpaceDN w:val="0"/>
        <w:adjustRightInd w:val="0"/>
        <w:spacing w:before="480" w:after="0" w:line="240" w:lineRule="auto"/>
        <w:rPr>
          <w:rFonts w:cstheme="minorHAnsi"/>
          <w:b/>
          <w:bCs/>
          <w:sz w:val="24"/>
          <w:szCs w:val="24"/>
        </w:rPr>
      </w:pPr>
      <w:r w:rsidRPr="00BB4E33">
        <w:rPr>
          <w:rFonts w:cstheme="minorHAnsi"/>
          <w:color w:val="FF0000"/>
          <w:sz w:val="24"/>
          <w:szCs w:val="24"/>
        </w:rPr>
        <w:t xml:space="preserve">Table 1 </w:t>
      </w:r>
      <w:r w:rsidRPr="00BB4E33">
        <w:rPr>
          <w:rFonts w:cstheme="minorHAnsi"/>
          <w:sz w:val="24"/>
          <w:szCs w:val="24"/>
        </w:rPr>
        <w:t>Oxides used in the fabrication of glass and their functions</w:t>
      </w:r>
    </w:p>
    <w:p w:rsidR="008829C0" w:rsidRDefault="008829C0" w:rsidP="004C03F0">
      <w:pPr>
        <w:autoSpaceDE w:val="0"/>
        <w:autoSpaceDN w:val="0"/>
        <w:adjustRightInd w:val="0"/>
        <w:spacing w:after="0" w:line="240" w:lineRule="auto"/>
        <w:rPr>
          <w:rFonts w:cstheme="minorHAnsi"/>
          <w:sz w:val="28"/>
          <w:szCs w:val="28"/>
        </w:rPr>
      </w:pPr>
    </w:p>
    <w:tbl>
      <w:tblPr>
        <w:tblStyle w:val="TableGrid"/>
        <w:tblW w:w="0" w:type="auto"/>
        <w:jc w:val="center"/>
        <w:tblLook w:val="04A0" w:firstRow="1" w:lastRow="0" w:firstColumn="1" w:lastColumn="0" w:noHBand="0" w:noVBand="1"/>
      </w:tblPr>
      <w:tblGrid>
        <w:gridCol w:w="817"/>
        <w:gridCol w:w="6379"/>
        <w:gridCol w:w="2380"/>
      </w:tblGrid>
      <w:tr w:rsidR="008829C0" w:rsidRPr="00BB4E33" w:rsidTr="006F64E2">
        <w:trPr>
          <w:jc w:val="center"/>
        </w:trPr>
        <w:tc>
          <w:tcPr>
            <w:tcW w:w="817" w:type="dxa"/>
            <w:vAlign w:val="center"/>
          </w:tcPr>
          <w:p w:rsidR="008829C0" w:rsidRPr="00325D49" w:rsidRDefault="008829C0" w:rsidP="005001BD">
            <w:pPr>
              <w:autoSpaceDE w:val="0"/>
              <w:autoSpaceDN w:val="0"/>
              <w:adjustRightInd w:val="0"/>
              <w:jc w:val="center"/>
              <w:rPr>
                <w:rFonts w:cstheme="minorHAnsi"/>
                <w:b/>
                <w:bCs/>
                <w:sz w:val="24"/>
                <w:szCs w:val="24"/>
              </w:rPr>
            </w:pPr>
            <w:r w:rsidRPr="00325D49">
              <w:rPr>
                <w:rFonts w:cstheme="minorHAnsi"/>
                <w:b/>
                <w:bCs/>
                <w:sz w:val="24"/>
                <w:szCs w:val="24"/>
              </w:rPr>
              <w:t>No.</w:t>
            </w:r>
          </w:p>
        </w:tc>
        <w:tc>
          <w:tcPr>
            <w:tcW w:w="6379" w:type="dxa"/>
            <w:vAlign w:val="center"/>
          </w:tcPr>
          <w:p w:rsidR="008829C0" w:rsidRPr="00325D49" w:rsidRDefault="002E4A38" w:rsidP="005001BD">
            <w:pPr>
              <w:autoSpaceDE w:val="0"/>
              <w:autoSpaceDN w:val="0"/>
              <w:adjustRightInd w:val="0"/>
              <w:jc w:val="center"/>
              <w:rPr>
                <w:rFonts w:cstheme="minorHAnsi"/>
                <w:b/>
                <w:bCs/>
                <w:sz w:val="24"/>
                <w:szCs w:val="24"/>
              </w:rPr>
            </w:pPr>
            <w:r w:rsidRPr="00325D49">
              <w:rPr>
                <w:rFonts w:cstheme="minorHAnsi"/>
                <w:b/>
                <w:bCs/>
                <w:sz w:val="24"/>
                <w:szCs w:val="24"/>
              </w:rPr>
              <w:t>Oxide function</w:t>
            </w:r>
          </w:p>
        </w:tc>
        <w:tc>
          <w:tcPr>
            <w:tcW w:w="2380" w:type="dxa"/>
            <w:vAlign w:val="center"/>
          </w:tcPr>
          <w:p w:rsidR="008829C0" w:rsidRPr="00325D49" w:rsidRDefault="002E4A38" w:rsidP="005001BD">
            <w:pPr>
              <w:autoSpaceDE w:val="0"/>
              <w:autoSpaceDN w:val="0"/>
              <w:adjustRightInd w:val="0"/>
              <w:jc w:val="center"/>
              <w:rPr>
                <w:rFonts w:cstheme="minorHAnsi"/>
                <w:b/>
                <w:bCs/>
                <w:sz w:val="24"/>
                <w:szCs w:val="24"/>
              </w:rPr>
            </w:pPr>
            <w:r w:rsidRPr="00325D49">
              <w:rPr>
                <w:rFonts w:cstheme="minorHAnsi"/>
                <w:b/>
                <w:bCs/>
                <w:sz w:val="24"/>
                <w:szCs w:val="24"/>
              </w:rPr>
              <w:t>Oxide</w:t>
            </w:r>
          </w:p>
        </w:tc>
      </w:tr>
      <w:tr w:rsidR="00FE5065" w:rsidRPr="00BB4E33" w:rsidTr="006F64E2">
        <w:trPr>
          <w:trHeight w:val="596"/>
          <w:jc w:val="center"/>
        </w:trPr>
        <w:tc>
          <w:tcPr>
            <w:tcW w:w="817" w:type="dxa"/>
            <w:vAlign w:val="center"/>
          </w:tcPr>
          <w:p w:rsidR="00FE5065" w:rsidRPr="00BB4E33" w:rsidRDefault="00FE5065" w:rsidP="005001BD">
            <w:pPr>
              <w:autoSpaceDE w:val="0"/>
              <w:autoSpaceDN w:val="0"/>
              <w:adjustRightInd w:val="0"/>
              <w:jc w:val="center"/>
              <w:rPr>
                <w:rFonts w:cstheme="minorHAnsi"/>
                <w:sz w:val="24"/>
                <w:szCs w:val="24"/>
              </w:rPr>
            </w:pPr>
            <w:r w:rsidRPr="00BB4E33">
              <w:rPr>
                <w:rFonts w:cstheme="minorHAnsi"/>
                <w:sz w:val="24"/>
                <w:szCs w:val="24"/>
              </w:rPr>
              <w:t>1</w:t>
            </w:r>
          </w:p>
        </w:tc>
        <w:tc>
          <w:tcPr>
            <w:tcW w:w="6379" w:type="dxa"/>
          </w:tcPr>
          <w:p w:rsidR="00FE5065" w:rsidRPr="00842EBA" w:rsidRDefault="00FE5065" w:rsidP="005001BD">
            <w:pPr>
              <w:autoSpaceDE w:val="0"/>
              <w:autoSpaceDN w:val="0"/>
              <w:adjustRightInd w:val="0"/>
              <w:jc w:val="center"/>
              <w:rPr>
                <w:rFonts w:cstheme="minorHAnsi"/>
                <w:color w:val="1F497D" w:themeColor="text2"/>
                <w:sz w:val="24"/>
                <w:szCs w:val="24"/>
              </w:rPr>
            </w:pPr>
            <w:r w:rsidRPr="00842EBA">
              <w:rPr>
                <w:rFonts w:cstheme="minorHAnsi"/>
                <w:color w:val="1F497D" w:themeColor="text2"/>
                <w:sz w:val="24"/>
                <w:szCs w:val="24"/>
              </w:rPr>
              <w:t>Main glass former oxides</w:t>
            </w:r>
          </w:p>
          <w:p w:rsidR="00FE5065" w:rsidRPr="00842EBA" w:rsidRDefault="00FE5065" w:rsidP="005001BD">
            <w:pPr>
              <w:autoSpaceDE w:val="0"/>
              <w:autoSpaceDN w:val="0"/>
              <w:adjustRightInd w:val="0"/>
              <w:jc w:val="center"/>
              <w:rPr>
                <w:rFonts w:cstheme="minorHAnsi"/>
                <w:color w:val="1F497D" w:themeColor="text2"/>
                <w:sz w:val="24"/>
                <w:szCs w:val="24"/>
              </w:rPr>
            </w:pPr>
          </w:p>
        </w:tc>
        <w:tc>
          <w:tcPr>
            <w:tcW w:w="2380" w:type="dxa"/>
            <w:vAlign w:val="center"/>
          </w:tcPr>
          <w:p w:rsidR="00FE5065" w:rsidRPr="00BB4E33" w:rsidRDefault="00FE5065" w:rsidP="00E313F9">
            <w:pPr>
              <w:autoSpaceDE w:val="0"/>
              <w:autoSpaceDN w:val="0"/>
              <w:adjustRightInd w:val="0"/>
              <w:jc w:val="center"/>
              <w:rPr>
                <w:rFonts w:cstheme="minorHAnsi"/>
                <w:sz w:val="24"/>
                <w:szCs w:val="24"/>
              </w:rPr>
            </w:pPr>
            <w:r w:rsidRPr="00BB4E33">
              <w:rPr>
                <w:rFonts w:cstheme="minorHAnsi"/>
                <w:sz w:val="24"/>
                <w:szCs w:val="24"/>
              </w:rPr>
              <w:t>SiO</w:t>
            </w:r>
            <w:r w:rsidRPr="00BB4E33">
              <w:rPr>
                <w:rFonts w:cstheme="minorHAnsi"/>
                <w:sz w:val="24"/>
                <w:szCs w:val="24"/>
                <w:vertAlign w:val="subscript"/>
              </w:rPr>
              <w:t>2</w:t>
            </w:r>
            <w:r w:rsidRPr="00BB4E33">
              <w:rPr>
                <w:rFonts w:cstheme="minorHAnsi"/>
                <w:sz w:val="24"/>
                <w:szCs w:val="24"/>
              </w:rPr>
              <w:t xml:space="preserve"> ,</w:t>
            </w:r>
            <w:r>
              <w:rPr>
                <w:rFonts w:cstheme="minorHAnsi"/>
                <w:sz w:val="24"/>
                <w:szCs w:val="24"/>
              </w:rPr>
              <w:t xml:space="preserve"> </w:t>
            </w:r>
            <w:r w:rsidRPr="00BB4E33">
              <w:rPr>
                <w:rFonts w:cstheme="minorHAnsi"/>
                <w:sz w:val="24"/>
                <w:szCs w:val="24"/>
              </w:rPr>
              <w:t>B</w:t>
            </w:r>
            <w:r w:rsidRPr="00BB4E33">
              <w:rPr>
                <w:rFonts w:cstheme="minorHAnsi"/>
                <w:sz w:val="24"/>
                <w:szCs w:val="24"/>
                <w:vertAlign w:val="subscript"/>
              </w:rPr>
              <w:t>2</w:t>
            </w:r>
            <w:r w:rsidRPr="00BB4E33">
              <w:rPr>
                <w:rFonts w:cstheme="minorHAnsi"/>
                <w:sz w:val="24"/>
                <w:szCs w:val="24"/>
              </w:rPr>
              <w:t>O</w:t>
            </w:r>
            <w:r w:rsidRPr="00BB4E33">
              <w:rPr>
                <w:rFonts w:cstheme="minorHAnsi"/>
                <w:sz w:val="24"/>
                <w:szCs w:val="24"/>
                <w:vertAlign w:val="subscript"/>
              </w:rPr>
              <w:t>3</w:t>
            </w:r>
          </w:p>
          <w:p w:rsidR="00FE5065" w:rsidRPr="00BB4E33" w:rsidRDefault="00FE5065" w:rsidP="00FE5065">
            <w:pPr>
              <w:autoSpaceDE w:val="0"/>
              <w:autoSpaceDN w:val="0"/>
              <w:adjustRightInd w:val="0"/>
              <w:jc w:val="center"/>
              <w:rPr>
                <w:rFonts w:cstheme="minorHAnsi"/>
                <w:sz w:val="24"/>
                <w:szCs w:val="24"/>
              </w:rPr>
            </w:pPr>
            <w:r w:rsidRPr="00BB4E33">
              <w:rPr>
                <w:rFonts w:cstheme="minorHAnsi"/>
                <w:sz w:val="24"/>
                <w:szCs w:val="24"/>
              </w:rPr>
              <w:t>GeO</w:t>
            </w:r>
            <w:r w:rsidRPr="00325D49">
              <w:rPr>
                <w:rFonts w:cstheme="minorHAnsi"/>
                <w:sz w:val="24"/>
                <w:szCs w:val="24"/>
                <w:vertAlign w:val="subscript"/>
              </w:rPr>
              <w:t>2</w:t>
            </w:r>
            <w:r>
              <w:rPr>
                <w:rFonts w:cstheme="minorHAnsi"/>
                <w:sz w:val="24"/>
                <w:szCs w:val="24"/>
                <w:vertAlign w:val="subscript"/>
              </w:rPr>
              <w:t>,</w:t>
            </w:r>
            <w:r w:rsidRPr="00BB4E33">
              <w:rPr>
                <w:rFonts w:cstheme="minorHAnsi"/>
                <w:sz w:val="24"/>
                <w:szCs w:val="24"/>
              </w:rPr>
              <w:t>P</w:t>
            </w:r>
            <w:r w:rsidRPr="00325D49">
              <w:rPr>
                <w:rFonts w:cstheme="minorHAnsi"/>
                <w:sz w:val="24"/>
                <w:szCs w:val="24"/>
                <w:vertAlign w:val="subscript"/>
              </w:rPr>
              <w:t>2</w:t>
            </w:r>
            <w:r w:rsidRPr="00BB4E33">
              <w:rPr>
                <w:rFonts w:cstheme="minorHAnsi"/>
                <w:sz w:val="24"/>
                <w:szCs w:val="24"/>
              </w:rPr>
              <w:t>O</w:t>
            </w:r>
            <w:r w:rsidRPr="00325D49">
              <w:rPr>
                <w:rFonts w:cstheme="minorHAnsi"/>
                <w:sz w:val="24"/>
                <w:szCs w:val="24"/>
                <w:vertAlign w:val="subscript"/>
              </w:rPr>
              <w:t>5</w:t>
            </w:r>
          </w:p>
        </w:tc>
      </w:tr>
      <w:tr w:rsidR="008829C0" w:rsidRPr="00BB4E33" w:rsidTr="006F64E2">
        <w:trPr>
          <w:jc w:val="center"/>
        </w:trPr>
        <w:tc>
          <w:tcPr>
            <w:tcW w:w="817" w:type="dxa"/>
            <w:vAlign w:val="center"/>
          </w:tcPr>
          <w:p w:rsidR="008829C0" w:rsidRPr="00BB4E33" w:rsidRDefault="00AB0303" w:rsidP="005001BD">
            <w:pPr>
              <w:autoSpaceDE w:val="0"/>
              <w:autoSpaceDN w:val="0"/>
              <w:adjustRightInd w:val="0"/>
              <w:jc w:val="center"/>
              <w:rPr>
                <w:rFonts w:cstheme="minorHAnsi"/>
                <w:sz w:val="24"/>
                <w:szCs w:val="24"/>
              </w:rPr>
            </w:pPr>
            <w:r w:rsidRPr="00BB4E33">
              <w:rPr>
                <w:rFonts w:cstheme="minorHAnsi"/>
                <w:sz w:val="24"/>
                <w:szCs w:val="24"/>
              </w:rPr>
              <w:t>2</w:t>
            </w:r>
          </w:p>
        </w:tc>
        <w:tc>
          <w:tcPr>
            <w:tcW w:w="6379" w:type="dxa"/>
          </w:tcPr>
          <w:p w:rsidR="008829C0" w:rsidRPr="00842EBA" w:rsidRDefault="00FE5065" w:rsidP="00FE5065">
            <w:pPr>
              <w:autoSpaceDE w:val="0"/>
              <w:autoSpaceDN w:val="0"/>
              <w:adjustRightInd w:val="0"/>
              <w:jc w:val="center"/>
              <w:rPr>
                <w:rFonts w:cstheme="minorHAnsi"/>
                <w:color w:val="1F497D" w:themeColor="text2"/>
                <w:sz w:val="24"/>
                <w:szCs w:val="24"/>
              </w:rPr>
            </w:pPr>
            <w:r w:rsidRPr="00842EBA">
              <w:rPr>
                <w:rFonts w:cstheme="minorHAnsi"/>
                <w:color w:val="1F497D" w:themeColor="text2"/>
                <w:sz w:val="24"/>
                <w:szCs w:val="24"/>
              </w:rPr>
              <w:t>Needs certain conditions to f</w:t>
            </w:r>
            <w:r w:rsidR="00AB0303" w:rsidRPr="00842EBA">
              <w:rPr>
                <w:rFonts w:cstheme="minorHAnsi"/>
                <w:color w:val="1F497D" w:themeColor="text2"/>
                <w:sz w:val="24"/>
                <w:szCs w:val="24"/>
              </w:rPr>
              <w:t>orm</w:t>
            </w:r>
            <w:r w:rsidR="00514ACD" w:rsidRPr="00842EBA">
              <w:rPr>
                <w:rFonts w:cstheme="minorHAnsi"/>
                <w:color w:val="1F497D" w:themeColor="text2"/>
                <w:sz w:val="24"/>
                <w:szCs w:val="24"/>
              </w:rPr>
              <w:t xml:space="preserve"> glass </w:t>
            </w:r>
            <w:r w:rsidRPr="00842EBA">
              <w:rPr>
                <w:rFonts w:cstheme="minorHAnsi"/>
                <w:color w:val="1F497D" w:themeColor="text2"/>
                <w:sz w:val="24"/>
                <w:szCs w:val="24"/>
              </w:rPr>
              <w:t xml:space="preserve"> </w:t>
            </w:r>
          </w:p>
        </w:tc>
        <w:tc>
          <w:tcPr>
            <w:tcW w:w="2380" w:type="dxa"/>
            <w:vAlign w:val="center"/>
          </w:tcPr>
          <w:p w:rsidR="005C7798" w:rsidRPr="00BB4E33" w:rsidRDefault="00AB0303" w:rsidP="005001BD">
            <w:pPr>
              <w:autoSpaceDE w:val="0"/>
              <w:autoSpaceDN w:val="0"/>
              <w:adjustRightInd w:val="0"/>
              <w:jc w:val="center"/>
              <w:rPr>
                <w:rFonts w:cstheme="minorHAnsi"/>
                <w:sz w:val="24"/>
                <w:szCs w:val="24"/>
              </w:rPr>
            </w:pPr>
            <w:r w:rsidRPr="00BB4E33">
              <w:rPr>
                <w:rFonts w:cstheme="minorHAnsi"/>
                <w:sz w:val="24"/>
                <w:szCs w:val="24"/>
              </w:rPr>
              <w:t>Al</w:t>
            </w:r>
            <w:r w:rsidRPr="00BB4E33">
              <w:rPr>
                <w:rFonts w:cstheme="minorHAnsi"/>
                <w:sz w:val="24"/>
                <w:szCs w:val="24"/>
                <w:vertAlign w:val="subscript"/>
              </w:rPr>
              <w:t>2</w:t>
            </w:r>
            <w:r w:rsidRPr="00BB4E33">
              <w:rPr>
                <w:rFonts w:cstheme="minorHAnsi"/>
                <w:sz w:val="24"/>
                <w:szCs w:val="24"/>
              </w:rPr>
              <w:t>O</w:t>
            </w:r>
            <w:r w:rsidRPr="00BB4E33">
              <w:rPr>
                <w:rFonts w:cstheme="minorHAnsi"/>
                <w:sz w:val="24"/>
                <w:szCs w:val="24"/>
                <w:vertAlign w:val="subscript"/>
              </w:rPr>
              <w:t>3</w:t>
            </w:r>
            <w:r w:rsidRPr="00BB4E33">
              <w:rPr>
                <w:rFonts w:cstheme="minorHAnsi"/>
                <w:sz w:val="24"/>
                <w:szCs w:val="24"/>
              </w:rPr>
              <w:t>; Bi</w:t>
            </w:r>
            <w:r w:rsidRPr="00BB4E33">
              <w:rPr>
                <w:rFonts w:cstheme="minorHAnsi"/>
                <w:sz w:val="24"/>
                <w:szCs w:val="24"/>
                <w:vertAlign w:val="subscript"/>
              </w:rPr>
              <w:t>2</w:t>
            </w:r>
            <w:r w:rsidRPr="00BB4E33">
              <w:rPr>
                <w:rFonts w:cstheme="minorHAnsi"/>
                <w:sz w:val="24"/>
                <w:szCs w:val="24"/>
              </w:rPr>
              <w:t>O</w:t>
            </w:r>
            <w:r w:rsidRPr="00BB4E33">
              <w:rPr>
                <w:rFonts w:cstheme="minorHAnsi"/>
                <w:sz w:val="24"/>
                <w:szCs w:val="24"/>
                <w:vertAlign w:val="subscript"/>
              </w:rPr>
              <w:t>3</w:t>
            </w:r>
            <w:r w:rsidR="005C7798" w:rsidRPr="00BB4E33">
              <w:rPr>
                <w:rFonts w:cstheme="minorHAnsi"/>
                <w:sz w:val="24"/>
                <w:szCs w:val="24"/>
              </w:rPr>
              <w:t>;</w:t>
            </w:r>
          </w:p>
          <w:p w:rsidR="008829C0" w:rsidRPr="00BB4E33" w:rsidRDefault="00AB0303" w:rsidP="00E313F9">
            <w:pPr>
              <w:autoSpaceDE w:val="0"/>
              <w:autoSpaceDN w:val="0"/>
              <w:adjustRightInd w:val="0"/>
              <w:jc w:val="center"/>
              <w:rPr>
                <w:rFonts w:cstheme="minorHAnsi"/>
                <w:sz w:val="24"/>
                <w:szCs w:val="24"/>
              </w:rPr>
            </w:pPr>
            <w:r w:rsidRPr="00BB4E33">
              <w:rPr>
                <w:rFonts w:cstheme="minorHAnsi"/>
                <w:sz w:val="24"/>
                <w:szCs w:val="24"/>
              </w:rPr>
              <w:t>WO</w:t>
            </w:r>
            <w:r w:rsidRPr="00BB4E33">
              <w:rPr>
                <w:rFonts w:cstheme="minorHAnsi"/>
                <w:sz w:val="24"/>
                <w:szCs w:val="24"/>
                <w:vertAlign w:val="subscript"/>
              </w:rPr>
              <w:t>3</w:t>
            </w:r>
            <w:r w:rsidRPr="00BB4E33">
              <w:rPr>
                <w:rFonts w:cstheme="minorHAnsi"/>
                <w:sz w:val="24"/>
                <w:szCs w:val="24"/>
              </w:rPr>
              <w:t>; MoO</w:t>
            </w:r>
            <w:r w:rsidRPr="00BB4E33">
              <w:rPr>
                <w:rFonts w:cstheme="minorHAnsi"/>
                <w:sz w:val="24"/>
                <w:szCs w:val="24"/>
                <w:vertAlign w:val="subscript"/>
              </w:rPr>
              <w:t>3</w:t>
            </w:r>
          </w:p>
        </w:tc>
      </w:tr>
      <w:tr w:rsidR="008829C0" w:rsidRPr="00BB4E33" w:rsidTr="006F64E2">
        <w:trPr>
          <w:jc w:val="center"/>
        </w:trPr>
        <w:tc>
          <w:tcPr>
            <w:tcW w:w="817" w:type="dxa"/>
            <w:vAlign w:val="center"/>
          </w:tcPr>
          <w:p w:rsidR="008829C0" w:rsidRPr="00BB4E33" w:rsidRDefault="00AB0303" w:rsidP="005001BD">
            <w:pPr>
              <w:autoSpaceDE w:val="0"/>
              <w:autoSpaceDN w:val="0"/>
              <w:adjustRightInd w:val="0"/>
              <w:jc w:val="center"/>
              <w:rPr>
                <w:rFonts w:cstheme="minorHAnsi"/>
                <w:sz w:val="24"/>
                <w:szCs w:val="24"/>
              </w:rPr>
            </w:pPr>
            <w:r w:rsidRPr="00BB4E33">
              <w:rPr>
                <w:rFonts w:cstheme="minorHAnsi"/>
                <w:sz w:val="24"/>
                <w:szCs w:val="24"/>
              </w:rPr>
              <w:t>3</w:t>
            </w:r>
          </w:p>
        </w:tc>
        <w:tc>
          <w:tcPr>
            <w:tcW w:w="6379" w:type="dxa"/>
          </w:tcPr>
          <w:p w:rsidR="008829C0" w:rsidRPr="00842EBA" w:rsidRDefault="00AB0303" w:rsidP="00B4722D">
            <w:pPr>
              <w:autoSpaceDE w:val="0"/>
              <w:autoSpaceDN w:val="0"/>
              <w:adjustRightInd w:val="0"/>
              <w:jc w:val="center"/>
              <w:rPr>
                <w:rFonts w:cstheme="minorHAnsi"/>
                <w:color w:val="1F497D" w:themeColor="text2"/>
                <w:sz w:val="24"/>
                <w:szCs w:val="24"/>
              </w:rPr>
            </w:pPr>
            <w:r w:rsidRPr="00842EBA">
              <w:rPr>
                <w:rFonts w:cstheme="minorHAnsi"/>
                <w:color w:val="1F497D" w:themeColor="text2"/>
                <w:sz w:val="24"/>
                <w:szCs w:val="24"/>
              </w:rPr>
              <w:t>Intermediate oxides</w:t>
            </w:r>
            <w:r w:rsidR="00FE5065" w:rsidRPr="00842EBA">
              <w:rPr>
                <w:rFonts w:cstheme="minorHAnsi"/>
                <w:color w:val="1F497D" w:themeColor="text2"/>
                <w:sz w:val="24"/>
                <w:szCs w:val="24"/>
              </w:rPr>
              <w:t xml:space="preserve"> that form</w:t>
            </w:r>
            <w:r w:rsidRPr="00842EBA">
              <w:rPr>
                <w:rFonts w:cstheme="minorHAnsi"/>
                <w:color w:val="1F497D" w:themeColor="text2"/>
                <w:sz w:val="24"/>
                <w:szCs w:val="24"/>
              </w:rPr>
              <w:t xml:space="preserve"> glass </w:t>
            </w:r>
            <w:r w:rsidR="00B4722D" w:rsidRPr="00842EBA">
              <w:rPr>
                <w:rFonts w:cstheme="minorHAnsi"/>
                <w:color w:val="1F497D" w:themeColor="text2"/>
                <w:sz w:val="24"/>
                <w:szCs w:val="24"/>
              </w:rPr>
              <w:t>with</w:t>
            </w:r>
            <w:r w:rsidRPr="00842EBA">
              <w:rPr>
                <w:rFonts w:cstheme="minorHAnsi"/>
                <w:color w:val="1F497D" w:themeColor="text2"/>
                <w:sz w:val="24"/>
                <w:szCs w:val="24"/>
              </w:rPr>
              <w:t xml:space="preserve"> former </w:t>
            </w:r>
            <w:r w:rsidR="00325D49" w:rsidRPr="00842EBA">
              <w:rPr>
                <w:rFonts w:cstheme="minorHAnsi"/>
                <w:color w:val="1F497D" w:themeColor="text2"/>
                <w:sz w:val="24"/>
                <w:szCs w:val="24"/>
              </w:rPr>
              <w:t>oxides</w:t>
            </w:r>
            <w:r w:rsidR="00FE5065" w:rsidRPr="00842EBA">
              <w:rPr>
                <w:rFonts w:cstheme="minorHAnsi"/>
                <w:color w:val="1F497D" w:themeColor="text2"/>
                <w:sz w:val="24"/>
                <w:szCs w:val="24"/>
              </w:rPr>
              <w:t xml:space="preserve"> </w:t>
            </w:r>
          </w:p>
        </w:tc>
        <w:tc>
          <w:tcPr>
            <w:tcW w:w="2380" w:type="dxa"/>
            <w:vAlign w:val="center"/>
          </w:tcPr>
          <w:p w:rsidR="005C7798" w:rsidRPr="00BB4E33" w:rsidRDefault="00AB0303" w:rsidP="00B4722D">
            <w:pPr>
              <w:autoSpaceDE w:val="0"/>
              <w:autoSpaceDN w:val="0"/>
              <w:adjustRightInd w:val="0"/>
              <w:jc w:val="center"/>
              <w:rPr>
                <w:rFonts w:cstheme="minorHAnsi"/>
                <w:sz w:val="24"/>
                <w:szCs w:val="24"/>
              </w:rPr>
            </w:pPr>
            <w:r w:rsidRPr="00BB4E33">
              <w:rPr>
                <w:rFonts w:cstheme="minorHAnsi"/>
                <w:sz w:val="24"/>
                <w:szCs w:val="24"/>
              </w:rPr>
              <w:t>TiO</w:t>
            </w:r>
            <w:r w:rsidRPr="00BB4E33">
              <w:rPr>
                <w:rFonts w:cstheme="minorHAnsi"/>
                <w:sz w:val="24"/>
                <w:szCs w:val="24"/>
                <w:vertAlign w:val="subscript"/>
              </w:rPr>
              <w:t>2</w:t>
            </w:r>
            <w:r w:rsidRPr="00BB4E33">
              <w:rPr>
                <w:rFonts w:cstheme="minorHAnsi"/>
                <w:sz w:val="24"/>
                <w:szCs w:val="24"/>
              </w:rPr>
              <w:t xml:space="preserve">; </w:t>
            </w:r>
            <w:r w:rsidR="00B4722D" w:rsidRPr="00BB4E33">
              <w:rPr>
                <w:rFonts w:cstheme="minorHAnsi"/>
                <w:sz w:val="24"/>
                <w:szCs w:val="24"/>
              </w:rPr>
              <w:t>ZrO</w:t>
            </w:r>
            <w:r w:rsidR="00B4722D" w:rsidRPr="00BB4E33">
              <w:rPr>
                <w:rFonts w:cstheme="minorHAnsi"/>
                <w:sz w:val="24"/>
                <w:szCs w:val="24"/>
                <w:vertAlign w:val="subscript"/>
              </w:rPr>
              <w:t>2</w:t>
            </w:r>
          </w:p>
          <w:p w:rsidR="008829C0" w:rsidRPr="00BB4E33" w:rsidRDefault="00AB0303" w:rsidP="00B4722D">
            <w:pPr>
              <w:autoSpaceDE w:val="0"/>
              <w:autoSpaceDN w:val="0"/>
              <w:adjustRightInd w:val="0"/>
              <w:jc w:val="center"/>
              <w:rPr>
                <w:rFonts w:cstheme="minorHAnsi"/>
                <w:sz w:val="24"/>
                <w:szCs w:val="24"/>
              </w:rPr>
            </w:pPr>
            <w:proofErr w:type="spellStart"/>
            <w:r w:rsidRPr="00BB4E33">
              <w:rPr>
                <w:rFonts w:cstheme="minorHAnsi"/>
                <w:sz w:val="24"/>
                <w:szCs w:val="24"/>
              </w:rPr>
              <w:t>PbO</w:t>
            </w:r>
            <w:proofErr w:type="spellEnd"/>
            <w:r w:rsidRPr="00BB4E33">
              <w:rPr>
                <w:rFonts w:cstheme="minorHAnsi"/>
                <w:sz w:val="24"/>
                <w:szCs w:val="24"/>
              </w:rPr>
              <w:t xml:space="preserve">; </w:t>
            </w:r>
            <w:proofErr w:type="spellStart"/>
            <w:r w:rsidR="00B4722D" w:rsidRPr="00BB4E33">
              <w:rPr>
                <w:rFonts w:cstheme="minorHAnsi"/>
                <w:sz w:val="24"/>
                <w:szCs w:val="24"/>
              </w:rPr>
              <w:t>ZnO</w:t>
            </w:r>
            <w:proofErr w:type="spellEnd"/>
            <w:r w:rsidR="00B4722D" w:rsidRPr="00BB4E33">
              <w:rPr>
                <w:rFonts w:cstheme="minorHAnsi"/>
                <w:sz w:val="24"/>
                <w:szCs w:val="24"/>
              </w:rPr>
              <w:t>;</w:t>
            </w:r>
          </w:p>
        </w:tc>
      </w:tr>
      <w:tr w:rsidR="00AB0303" w:rsidRPr="00BB4E33" w:rsidTr="006F64E2">
        <w:trPr>
          <w:jc w:val="center"/>
        </w:trPr>
        <w:tc>
          <w:tcPr>
            <w:tcW w:w="817" w:type="dxa"/>
            <w:vAlign w:val="center"/>
          </w:tcPr>
          <w:p w:rsidR="00AB0303" w:rsidRPr="00BB4E33" w:rsidRDefault="0022589C" w:rsidP="005001BD">
            <w:pPr>
              <w:autoSpaceDE w:val="0"/>
              <w:autoSpaceDN w:val="0"/>
              <w:adjustRightInd w:val="0"/>
              <w:jc w:val="center"/>
              <w:rPr>
                <w:rFonts w:cstheme="minorHAnsi"/>
                <w:sz w:val="24"/>
                <w:szCs w:val="24"/>
              </w:rPr>
            </w:pPr>
            <w:r>
              <w:rPr>
                <w:rFonts w:cstheme="minorHAnsi"/>
                <w:sz w:val="24"/>
                <w:szCs w:val="24"/>
              </w:rPr>
              <w:t>4</w:t>
            </w:r>
          </w:p>
        </w:tc>
        <w:tc>
          <w:tcPr>
            <w:tcW w:w="6379" w:type="dxa"/>
          </w:tcPr>
          <w:p w:rsidR="00AB0303" w:rsidRPr="00842EBA" w:rsidRDefault="0022589C" w:rsidP="0022589C">
            <w:pPr>
              <w:autoSpaceDE w:val="0"/>
              <w:autoSpaceDN w:val="0"/>
              <w:adjustRightInd w:val="0"/>
              <w:jc w:val="center"/>
              <w:rPr>
                <w:rFonts w:cstheme="minorHAnsi"/>
                <w:color w:val="1F497D" w:themeColor="text2"/>
                <w:sz w:val="24"/>
                <w:szCs w:val="24"/>
              </w:rPr>
            </w:pPr>
            <w:r w:rsidRPr="00842EBA">
              <w:rPr>
                <w:rFonts w:cstheme="minorHAnsi"/>
                <w:color w:val="1F497D" w:themeColor="text2"/>
                <w:sz w:val="24"/>
                <w:szCs w:val="24"/>
              </w:rPr>
              <w:t>M</w:t>
            </w:r>
            <w:r w:rsidR="00AB0303" w:rsidRPr="00842EBA">
              <w:rPr>
                <w:rFonts w:cstheme="minorHAnsi"/>
                <w:color w:val="1F497D" w:themeColor="text2"/>
                <w:sz w:val="24"/>
                <w:szCs w:val="24"/>
              </w:rPr>
              <w:t xml:space="preserve">odifier </w:t>
            </w:r>
            <w:r w:rsidR="00325D49" w:rsidRPr="00842EBA">
              <w:rPr>
                <w:rFonts w:cstheme="minorHAnsi"/>
                <w:color w:val="1F497D" w:themeColor="text2"/>
                <w:sz w:val="24"/>
                <w:szCs w:val="24"/>
              </w:rPr>
              <w:t>oxides:</w:t>
            </w:r>
            <w:r w:rsidR="005C7798" w:rsidRPr="00842EBA">
              <w:rPr>
                <w:rFonts w:cstheme="minorHAnsi"/>
                <w:color w:val="1F497D" w:themeColor="text2"/>
                <w:sz w:val="24"/>
                <w:szCs w:val="24"/>
              </w:rPr>
              <w:t xml:space="preserve"> </w:t>
            </w:r>
            <w:r w:rsidRPr="00842EBA">
              <w:rPr>
                <w:rFonts w:cstheme="minorHAnsi"/>
                <w:color w:val="1F497D" w:themeColor="text2"/>
                <w:sz w:val="24"/>
                <w:szCs w:val="24"/>
              </w:rPr>
              <w:t>they modify the glass properties</w:t>
            </w:r>
            <w:r w:rsidR="00325D49" w:rsidRPr="00842EBA">
              <w:rPr>
                <w:rFonts w:cstheme="minorHAnsi"/>
                <w:color w:val="1F497D" w:themeColor="text2"/>
                <w:sz w:val="24"/>
                <w:szCs w:val="24"/>
              </w:rPr>
              <w:t>.</w:t>
            </w:r>
          </w:p>
          <w:p w:rsidR="00AB0303" w:rsidRPr="00842EBA" w:rsidRDefault="00AB0303" w:rsidP="005001BD">
            <w:pPr>
              <w:autoSpaceDE w:val="0"/>
              <w:autoSpaceDN w:val="0"/>
              <w:adjustRightInd w:val="0"/>
              <w:jc w:val="center"/>
              <w:rPr>
                <w:rFonts w:cstheme="minorHAnsi"/>
                <w:color w:val="1F497D" w:themeColor="text2"/>
                <w:sz w:val="24"/>
                <w:szCs w:val="24"/>
              </w:rPr>
            </w:pPr>
          </w:p>
        </w:tc>
        <w:tc>
          <w:tcPr>
            <w:tcW w:w="2380" w:type="dxa"/>
            <w:vAlign w:val="center"/>
          </w:tcPr>
          <w:p w:rsidR="00AB0303" w:rsidRPr="00BB4E33" w:rsidRDefault="00AB0303" w:rsidP="0022589C">
            <w:pPr>
              <w:autoSpaceDE w:val="0"/>
              <w:autoSpaceDN w:val="0"/>
              <w:adjustRightInd w:val="0"/>
              <w:jc w:val="center"/>
              <w:rPr>
                <w:rFonts w:cstheme="minorHAnsi"/>
                <w:sz w:val="24"/>
                <w:szCs w:val="24"/>
              </w:rPr>
            </w:pPr>
            <w:proofErr w:type="spellStart"/>
            <w:r w:rsidRPr="00BB4E33">
              <w:rPr>
                <w:rFonts w:cstheme="minorHAnsi"/>
                <w:sz w:val="24"/>
                <w:szCs w:val="24"/>
              </w:rPr>
              <w:t>MgO</w:t>
            </w:r>
            <w:proofErr w:type="spellEnd"/>
            <w:r w:rsidR="0022589C">
              <w:rPr>
                <w:rFonts w:cstheme="minorHAnsi"/>
                <w:sz w:val="24"/>
                <w:szCs w:val="24"/>
              </w:rPr>
              <w:t xml:space="preserve">, </w:t>
            </w:r>
            <w:proofErr w:type="spellStart"/>
            <w:r w:rsidRPr="00BB4E33">
              <w:rPr>
                <w:rFonts w:cstheme="minorHAnsi"/>
                <w:sz w:val="24"/>
                <w:szCs w:val="24"/>
              </w:rPr>
              <w:t>CaO</w:t>
            </w:r>
            <w:proofErr w:type="spellEnd"/>
            <w:r w:rsidR="0022589C">
              <w:rPr>
                <w:rFonts w:cstheme="minorHAnsi"/>
                <w:sz w:val="24"/>
                <w:szCs w:val="24"/>
              </w:rPr>
              <w:t xml:space="preserve">, </w:t>
            </w:r>
            <w:r w:rsidRPr="00BB4E33">
              <w:rPr>
                <w:rFonts w:cstheme="minorHAnsi"/>
                <w:sz w:val="24"/>
                <w:szCs w:val="24"/>
              </w:rPr>
              <w:t>Na</w:t>
            </w:r>
            <w:r w:rsidRPr="00E313F9">
              <w:rPr>
                <w:rFonts w:cstheme="minorHAnsi"/>
                <w:sz w:val="24"/>
                <w:szCs w:val="24"/>
                <w:vertAlign w:val="subscript"/>
              </w:rPr>
              <w:t>2</w:t>
            </w:r>
            <w:r w:rsidRPr="00BB4E33">
              <w:rPr>
                <w:rFonts w:cstheme="minorHAnsi"/>
                <w:sz w:val="24"/>
                <w:szCs w:val="24"/>
              </w:rPr>
              <w:t>O</w:t>
            </w:r>
            <w:r w:rsidR="0022589C">
              <w:rPr>
                <w:rFonts w:cstheme="minorHAnsi"/>
                <w:sz w:val="24"/>
                <w:szCs w:val="24"/>
              </w:rPr>
              <w:t>,</w:t>
            </w:r>
          </w:p>
          <w:p w:rsidR="00AB0303" w:rsidRPr="00BB4E33" w:rsidRDefault="00AB0303" w:rsidP="00E313F9">
            <w:pPr>
              <w:autoSpaceDE w:val="0"/>
              <w:autoSpaceDN w:val="0"/>
              <w:adjustRightInd w:val="0"/>
              <w:jc w:val="center"/>
              <w:rPr>
                <w:rFonts w:cstheme="minorHAnsi"/>
                <w:sz w:val="24"/>
                <w:szCs w:val="24"/>
              </w:rPr>
            </w:pPr>
            <w:r w:rsidRPr="00BB4E33">
              <w:rPr>
                <w:rFonts w:cstheme="minorHAnsi"/>
                <w:sz w:val="24"/>
                <w:szCs w:val="24"/>
              </w:rPr>
              <w:t>K</w:t>
            </w:r>
            <w:r w:rsidRPr="00E313F9">
              <w:rPr>
                <w:rFonts w:cstheme="minorHAnsi"/>
                <w:sz w:val="24"/>
                <w:szCs w:val="24"/>
                <w:vertAlign w:val="subscript"/>
              </w:rPr>
              <w:t>2</w:t>
            </w:r>
            <w:r w:rsidRPr="00BB4E33">
              <w:rPr>
                <w:rFonts w:cstheme="minorHAnsi"/>
                <w:sz w:val="24"/>
                <w:szCs w:val="24"/>
              </w:rPr>
              <w:t>O</w:t>
            </w:r>
          </w:p>
        </w:tc>
      </w:tr>
    </w:tbl>
    <w:p w:rsidR="008829C0" w:rsidRDefault="008829C0" w:rsidP="004C03F0">
      <w:pPr>
        <w:autoSpaceDE w:val="0"/>
        <w:autoSpaceDN w:val="0"/>
        <w:adjustRightInd w:val="0"/>
        <w:spacing w:after="0" w:line="240" w:lineRule="auto"/>
        <w:rPr>
          <w:rFonts w:cstheme="minorHAnsi"/>
          <w:sz w:val="28"/>
          <w:szCs w:val="28"/>
        </w:rPr>
      </w:pPr>
    </w:p>
    <w:p w:rsidR="006F64E2" w:rsidRDefault="006F64E2" w:rsidP="00D61BEF">
      <w:pPr>
        <w:autoSpaceDE w:val="0"/>
        <w:autoSpaceDN w:val="0"/>
        <w:adjustRightInd w:val="0"/>
        <w:spacing w:before="240" w:after="240" w:line="360" w:lineRule="auto"/>
        <w:rPr>
          <w:rFonts w:cstheme="minorHAnsi"/>
          <w:b/>
          <w:bCs/>
          <w:color w:val="000000"/>
          <w:sz w:val="28"/>
          <w:szCs w:val="28"/>
          <w:u w:val="single"/>
        </w:rPr>
      </w:pPr>
    </w:p>
    <w:p w:rsidR="002A09CF" w:rsidRPr="0046629D" w:rsidRDefault="00D61BEF" w:rsidP="00D61BEF">
      <w:pPr>
        <w:autoSpaceDE w:val="0"/>
        <w:autoSpaceDN w:val="0"/>
        <w:adjustRightInd w:val="0"/>
        <w:spacing w:before="240" w:after="240" w:line="360" w:lineRule="auto"/>
        <w:rPr>
          <w:rFonts w:ascii="AdvGulliv-R" w:hAnsi="AdvGulliv-R" w:cs="AdvGulliv-R"/>
          <w:b/>
          <w:bCs/>
          <w:color w:val="000000"/>
          <w:sz w:val="28"/>
          <w:szCs w:val="28"/>
          <w:u w:val="single"/>
        </w:rPr>
      </w:pPr>
      <w:r w:rsidRPr="0046629D">
        <w:rPr>
          <w:rFonts w:cstheme="minorHAnsi"/>
          <w:b/>
          <w:bCs/>
          <w:color w:val="000000"/>
          <w:sz w:val="28"/>
          <w:szCs w:val="28"/>
          <w:u w:val="single"/>
        </w:rPr>
        <w:t>3.</w:t>
      </w:r>
      <w:r w:rsidRPr="0046629D">
        <w:rPr>
          <w:rFonts w:cstheme="minorHAnsi"/>
          <w:b/>
          <w:bCs/>
          <w:sz w:val="28"/>
          <w:szCs w:val="28"/>
          <w:u w:val="single"/>
        </w:rPr>
        <w:t xml:space="preserve"> </w:t>
      </w:r>
      <w:r w:rsidR="002A09CF" w:rsidRPr="0046629D">
        <w:rPr>
          <w:rFonts w:cstheme="minorHAnsi"/>
          <w:b/>
          <w:bCs/>
          <w:color w:val="000000"/>
          <w:sz w:val="28"/>
          <w:szCs w:val="28"/>
          <w:u w:val="single"/>
        </w:rPr>
        <w:t xml:space="preserve">Classification of </w:t>
      </w:r>
      <w:r w:rsidR="005001BD" w:rsidRPr="0046629D">
        <w:rPr>
          <w:rFonts w:cstheme="minorHAnsi"/>
          <w:b/>
          <w:bCs/>
          <w:color w:val="000000"/>
          <w:sz w:val="28"/>
          <w:szCs w:val="28"/>
          <w:u w:val="single"/>
        </w:rPr>
        <w:t>glasses based</w:t>
      </w:r>
      <w:r w:rsidR="002A09CF" w:rsidRPr="0046629D">
        <w:rPr>
          <w:rFonts w:cstheme="minorHAnsi"/>
          <w:b/>
          <w:bCs/>
          <w:color w:val="000000"/>
          <w:sz w:val="28"/>
          <w:szCs w:val="28"/>
          <w:u w:val="single"/>
        </w:rPr>
        <w:t xml:space="preserve"> on the chemical composition</w:t>
      </w:r>
    </w:p>
    <w:p w:rsidR="002A09CF" w:rsidRPr="00E20939" w:rsidRDefault="002A09CF" w:rsidP="00ED1DFA">
      <w:pPr>
        <w:autoSpaceDE w:val="0"/>
        <w:autoSpaceDN w:val="0"/>
        <w:adjustRightInd w:val="0"/>
        <w:spacing w:after="0" w:line="360" w:lineRule="auto"/>
        <w:jc w:val="both"/>
        <w:rPr>
          <w:rFonts w:cstheme="minorHAnsi"/>
          <w:color w:val="000000"/>
          <w:sz w:val="24"/>
          <w:szCs w:val="24"/>
        </w:rPr>
      </w:pPr>
      <w:r>
        <w:rPr>
          <w:rFonts w:cstheme="minorHAnsi"/>
          <w:color w:val="FF0000"/>
          <w:sz w:val="28"/>
          <w:szCs w:val="28"/>
        </w:rPr>
        <w:tab/>
      </w:r>
      <w:r w:rsidRPr="00AE044A">
        <w:rPr>
          <w:rFonts w:cstheme="minorHAnsi"/>
          <w:color w:val="000000"/>
          <w:sz w:val="24"/>
          <w:szCs w:val="24"/>
        </w:rPr>
        <w:tab/>
        <w:t>A simplified classification of glass and glass–ceramics</w:t>
      </w:r>
      <w:r w:rsidRPr="00AE044A">
        <w:rPr>
          <w:rFonts w:cstheme="minorHAnsi"/>
          <w:sz w:val="24"/>
          <w:szCs w:val="24"/>
        </w:rPr>
        <w:t xml:space="preserve"> </w:t>
      </w:r>
      <w:r w:rsidRPr="00AE044A">
        <w:rPr>
          <w:rFonts w:cstheme="minorHAnsi"/>
          <w:color w:val="000000"/>
          <w:sz w:val="24"/>
          <w:szCs w:val="24"/>
        </w:rPr>
        <w:t xml:space="preserve">based on </w:t>
      </w:r>
      <w:r w:rsidRPr="00AE044A">
        <w:rPr>
          <w:rFonts w:cstheme="minorHAnsi"/>
          <w:color w:val="00B050"/>
          <w:sz w:val="24"/>
          <w:szCs w:val="24"/>
        </w:rPr>
        <w:t>their</w:t>
      </w:r>
      <w:r w:rsidRPr="00AE044A">
        <w:rPr>
          <w:rFonts w:cstheme="minorHAnsi"/>
          <w:color w:val="000000"/>
          <w:sz w:val="24"/>
          <w:szCs w:val="24"/>
        </w:rPr>
        <w:t xml:space="preserve"> chemical composition is as follows:</w:t>
      </w:r>
    </w:p>
    <w:p w:rsidR="00091E9E" w:rsidRPr="00270331" w:rsidRDefault="00C22A95" w:rsidP="00ED1DFA">
      <w:pPr>
        <w:autoSpaceDE w:val="0"/>
        <w:autoSpaceDN w:val="0"/>
        <w:adjustRightInd w:val="0"/>
        <w:spacing w:before="240" w:after="0" w:line="360" w:lineRule="auto"/>
        <w:jc w:val="both"/>
        <w:rPr>
          <w:rFonts w:cstheme="minorHAnsi"/>
          <w:b/>
          <w:bCs/>
          <w:i/>
          <w:iCs/>
          <w:sz w:val="24"/>
          <w:szCs w:val="24"/>
        </w:rPr>
      </w:pPr>
      <w:r w:rsidRPr="00270331">
        <w:rPr>
          <w:rFonts w:cstheme="minorHAnsi"/>
          <w:b/>
          <w:bCs/>
          <w:i/>
          <w:iCs/>
          <w:sz w:val="24"/>
          <w:szCs w:val="24"/>
        </w:rPr>
        <w:t xml:space="preserve">3.1. </w:t>
      </w:r>
      <w:r w:rsidR="002A09CF" w:rsidRPr="00270331">
        <w:rPr>
          <w:rFonts w:cstheme="minorHAnsi"/>
          <w:b/>
          <w:bCs/>
          <w:i/>
          <w:iCs/>
          <w:sz w:val="24"/>
          <w:szCs w:val="24"/>
        </w:rPr>
        <w:t xml:space="preserve">Ordinary – amorphous </w:t>
      </w:r>
      <w:r w:rsidR="00694E60" w:rsidRPr="00270331">
        <w:rPr>
          <w:rFonts w:cstheme="minorHAnsi"/>
          <w:b/>
          <w:bCs/>
          <w:i/>
          <w:iCs/>
          <w:sz w:val="24"/>
          <w:szCs w:val="24"/>
        </w:rPr>
        <w:t>glasses:</w:t>
      </w:r>
      <w:r w:rsidR="002A09CF" w:rsidRPr="00270331">
        <w:rPr>
          <w:rFonts w:cstheme="minorHAnsi"/>
          <w:b/>
          <w:bCs/>
          <w:i/>
          <w:iCs/>
          <w:sz w:val="24"/>
          <w:szCs w:val="24"/>
        </w:rPr>
        <w:t xml:space="preserve"> </w:t>
      </w:r>
    </w:p>
    <w:p w:rsidR="00B91DB3" w:rsidRPr="00AE044A" w:rsidRDefault="00091E9E" w:rsidP="00ED1DFA">
      <w:pPr>
        <w:autoSpaceDE w:val="0"/>
        <w:autoSpaceDN w:val="0"/>
        <w:adjustRightInd w:val="0"/>
        <w:spacing w:after="0" w:line="360" w:lineRule="auto"/>
        <w:jc w:val="both"/>
        <w:rPr>
          <w:rFonts w:cstheme="minorHAnsi"/>
          <w:sz w:val="24"/>
          <w:szCs w:val="24"/>
        </w:rPr>
      </w:pPr>
      <w:r>
        <w:rPr>
          <w:rFonts w:cstheme="minorHAnsi"/>
          <w:color w:val="00B050"/>
          <w:sz w:val="24"/>
          <w:szCs w:val="24"/>
        </w:rPr>
        <w:tab/>
      </w:r>
      <w:r w:rsidRPr="008F63B1">
        <w:rPr>
          <w:rFonts w:cstheme="minorHAnsi"/>
          <w:sz w:val="24"/>
          <w:szCs w:val="24"/>
        </w:rPr>
        <w:t xml:space="preserve">These glasses include:  </w:t>
      </w:r>
      <w:r w:rsidR="002A09CF" w:rsidRPr="008F63B1">
        <w:rPr>
          <w:rFonts w:cstheme="minorHAnsi"/>
          <w:sz w:val="24"/>
          <w:szCs w:val="24"/>
        </w:rPr>
        <w:t>Silica glass</w:t>
      </w:r>
      <w:r w:rsidR="00694E60" w:rsidRPr="008F63B1">
        <w:rPr>
          <w:rFonts w:cstheme="minorHAnsi"/>
          <w:sz w:val="24"/>
          <w:szCs w:val="24"/>
        </w:rPr>
        <w:t>, Na</w:t>
      </w:r>
      <w:r w:rsidR="002A09CF" w:rsidRPr="008F63B1">
        <w:rPr>
          <w:rFonts w:cstheme="minorHAnsi"/>
          <w:sz w:val="24"/>
          <w:szCs w:val="24"/>
        </w:rPr>
        <w:t xml:space="preserve">–Ca silicate glass, </w:t>
      </w:r>
      <w:r w:rsidR="00E66A6D" w:rsidRPr="008F63B1">
        <w:rPr>
          <w:rFonts w:cstheme="minorHAnsi"/>
          <w:sz w:val="24"/>
          <w:szCs w:val="24"/>
        </w:rPr>
        <w:t xml:space="preserve">borate </w:t>
      </w:r>
      <w:r w:rsidR="00694E60" w:rsidRPr="008F63B1">
        <w:rPr>
          <w:rFonts w:cstheme="minorHAnsi"/>
          <w:sz w:val="24"/>
          <w:szCs w:val="24"/>
        </w:rPr>
        <w:t>glass,</w:t>
      </w:r>
      <w:r w:rsidR="00E66A6D" w:rsidRPr="008F63B1">
        <w:rPr>
          <w:rFonts w:cstheme="minorHAnsi"/>
          <w:sz w:val="24"/>
          <w:szCs w:val="24"/>
        </w:rPr>
        <w:t xml:space="preserve"> </w:t>
      </w:r>
      <w:r w:rsidR="002A09CF" w:rsidRPr="008F63B1">
        <w:rPr>
          <w:rFonts w:cstheme="minorHAnsi"/>
          <w:sz w:val="24"/>
          <w:szCs w:val="24"/>
        </w:rPr>
        <w:t xml:space="preserve">borosilicate glass, lead </w:t>
      </w:r>
      <w:r w:rsidR="00694E60" w:rsidRPr="008F63B1">
        <w:rPr>
          <w:rFonts w:cstheme="minorHAnsi"/>
          <w:sz w:val="24"/>
          <w:szCs w:val="24"/>
        </w:rPr>
        <w:t>silicate,</w:t>
      </w:r>
      <w:r w:rsidR="002A09CF" w:rsidRPr="008F63B1">
        <w:rPr>
          <w:rFonts w:cstheme="minorHAnsi"/>
          <w:sz w:val="24"/>
          <w:szCs w:val="24"/>
        </w:rPr>
        <w:t xml:space="preserve"> alumina silicate, Bi- silicate glass, Ca-B-Al glass, phosphate glass and Germanium </w:t>
      </w:r>
      <w:r w:rsidR="00694E60" w:rsidRPr="008F63B1">
        <w:rPr>
          <w:rFonts w:cstheme="minorHAnsi"/>
          <w:sz w:val="24"/>
          <w:szCs w:val="24"/>
        </w:rPr>
        <w:t xml:space="preserve">glass. </w:t>
      </w:r>
      <w:r w:rsidR="002A09CF" w:rsidRPr="008F63B1">
        <w:rPr>
          <w:rFonts w:cstheme="minorHAnsi"/>
          <w:sz w:val="24"/>
          <w:szCs w:val="24"/>
        </w:rPr>
        <w:t>These glasses are of high commercial spectrum.</w:t>
      </w:r>
      <w:r w:rsidR="00694E60" w:rsidRPr="001C05CF">
        <w:rPr>
          <w:rFonts w:cstheme="minorHAnsi"/>
          <w:color w:val="4F81BD" w:themeColor="accent1"/>
          <w:sz w:val="24"/>
          <w:szCs w:val="24"/>
        </w:rPr>
        <w:t xml:space="preserve"> </w:t>
      </w:r>
      <w:r w:rsidR="00B91DB3" w:rsidRPr="001C05CF">
        <w:rPr>
          <w:rFonts w:cstheme="minorHAnsi"/>
          <w:color w:val="4F81BD" w:themeColor="accent1"/>
          <w:sz w:val="24"/>
          <w:szCs w:val="24"/>
        </w:rPr>
        <w:t xml:space="preserve">Commercial glasses are based </w:t>
      </w:r>
      <w:r w:rsidR="00B767A3" w:rsidRPr="001C05CF">
        <w:rPr>
          <w:rFonts w:cstheme="minorHAnsi"/>
          <w:color w:val="4F81BD" w:themeColor="accent1"/>
          <w:sz w:val="24"/>
          <w:szCs w:val="24"/>
        </w:rPr>
        <w:t xml:space="preserve">on silica sand and raw materials for </w:t>
      </w:r>
      <w:r w:rsidR="001C05CF">
        <w:rPr>
          <w:rFonts w:cstheme="minorHAnsi"/>
          <w:color w:val="4F81BD" w:themeColor="accent1"/>
          <w:sz w:val="24"/>
          <w:szCs w:val="24"/>
        </w:rPr>
        <w:t xml:space="preserve">oxides </w:t>
      </w:r>
      <w:r w:rsidR="00B91DB3" w:rsidRPr="005A2BE3">
        <w:rPr>
          <w:rFonts w:cstheme="minorHAnsi"/>
          <w:color w:val="FF0000"/>
          <w:sz w:val="24"/>
          <w:szCs w:val="24"/>
        </w:rPr>
        <w:t>(Table 1)</w:t>
      </w:r>
      <w:r w:rsidR="00B91DB3">
        <w:rPr>
          <w:rFonts w:cstheme="minorHAnsi"/>
          <w:color w:val="FF0000"/>
          <w:sz w:val="24"/>
          <w:szCs w:val="24"/>
        </w:rPr>
        <w:t xml:space="preserve"> </w:t>
      </w:r>
      <w:r w:rsidR="00B91DB3" w:rsidRPr="008F63B1">
        <w:rPr>
          <w:rFonts w:cstheme="minorHAnsi"/>
          <w:sz w:val="24"/>
          <w:szCs w:val="24"/>
        </w:rPr>
        <w:t>of different functions</w:t>
      </w:r>
      <w:r w:rsidR="001C05CF" w:rsidRPr="001C05CF">
        <w:rPr>
          <w:rFonts w:cstheme="minorHAnsi"/>
          <w:color w:val="4F81BD" w:themeColor="accent1"/>
          <w:sz w:val="24"/>
          <w:szCs w:val="24"/>
        </w:rPr>
        <w:t xml:space="preserve"> </w:t>
      </w:r>
      <w:r w:rsidR="001C05CF">
        <w:rPr>
          <w:rFonts w:cstheme="minorHAnsi"/>
          <w:color w:val="4F81BD" w:themeColor="accent1"/>
          <w:sz w:val="24"/>
          <w:szCs w:val="24"/>
        </w:rPr>
        <w:t>such as</w:t>
      </w:r>
      <w:r w:rsidR="001C05CF" w:rsidRPr="001C05CF">
        <w:rPr>
          <w:rFonts w:cstheme="minorHAnsi"/>
          <w:color w:val="4F81BD" w:themeColor="accent1"/>
          <w:sz w:val="24"/>
          <w:szCs w:val="24"/>
        </w:rPr>
        <w:t xml:space="preserve"> Na</w:t>
      </w:r>
      <w:r w:rsidR="001C05CF" w:rsidRPr="001C05CF">
        <w:rPr>
          <w:rFonts w:cstheme="minorHAnsi"/>
          <w:color w:val="4F81BD" w:themeColor="accent1"/>
          <w:sz w:val="24"/>
          <w:szCs w:val="24"/>
          <w:vertAlign w:val="subscript"/>
        </w:rPr>
        <w:t>2</w:t>
      </w:r>
      <w:r w:rsidR="001C05CF" w:rsidRPr="001C05CF">
        <w:rPr>
          <w:rFonts w:cstheme="minorHAnsi"/>
          <w:color w:val="4F81BD" w:themeColor="accent1"/>
          <w:sz w:val="24"/>
          <w:szCs w:val="24"/>
        </w:rPr>
        <w:t xml:space="preserve">O and </w:t>
      </w:r>
      <w:proofErr w:type="spellStart"/>
      <w:r w:rsidR="001C05CF" w:rsidRPr="001C05CF">
        <w:rPr>
          <w:rFonts w:cstheme="minorHAnsi"/>
          <w:color w:val="4F81BD" w:themeColor="accent1"/>
          <w:sz w:val="24"/>
          <w:szCs w:val="24"/>
        </w:rPr>
        <w:t>CaO</w:t>
      </w:r>
      <w:proofErr w:type="spellEnd"/>
      <w:r w:rsidR="00B91DB3" w:rsidRPr="008F63B1">
        <w:rPr>
          <w:rFonts w:cstheme="minorHAnsi"/>
          <w:sz w:val="24"/>
          <w:szCs w:val="24"/>
        </w:rPr>
        <w:t xml:space="preserve">. </w:t>
      </w:r>
    </w:p>
    <w:p w:rsidR="002A09CF" w:rsidRPr="00270331" w:rsidRDefault="00C22A95" w:rsidP="00ED1DFA">
      <w:pPr>
        <w:autoSpaceDE w:val="0"/>
        <w:autoSpaceDN w:val="0"/>
        <w:adjustRightInd w:val="0"/>
        <w:spacing w:before="240" w:after="0" w:line="360" w:lineRule="auto"/>
        <w:jc w:val="both"/>
        <w:rPr>
          <w:rFonts w:cstheme="minorHAnsi"/>
          <w:b/>
          <w:bCs/>
          <w:i/>
          <w:iCs/>
          <w:sz w:val="24"/>
          <w:szCs w:val="24"/>
        </w:rPr>
      </w:pPr>
      <w:r w:rsidRPr="00270331">
        <w:rPr>
          <w:rFonts w:cstheme="minorHAnsi"/>
          <w:b/>
          <w:bCs/>
          <w:i/>
          <w:iCs/>
          <w:sz w:val="24"/>
          <w:szCs w:val="24"/>
        </w:rPr>
        <w:t xml:space="preserve">3.2. </w:t>
      </w:r>
      <w:r w:rsidR="002A09CF" w:rsidRPr="00270331">
        <w:rPr>
          <w:rFonts w:cstheme="minorHAnsi"/>
          <w:b/>
          <w:bCs/>
          <w:i/>
          <w:iCs/>
          <w:sz w:val="24"/>
          <w:szCs w:val="24"/>
        </w:rPr>
        <w:t xml:space="preserve">Bioactive </w:t>
      </w:r>
      <w:r w:rsidR="00694E60" w:rsidRPr="00270331">
        <w:rPr>
          <w:rFonts w:cstheme="minorHAnsi"/>
          <w:b/>
          <w:bCs/>
          <w:i/>
          <w:iCs/>
          <w:sz w:val="24"/>
          <w:szCs w:val="24"/>
        </w:rPr>
        <w:t>glasses:</w:t>
      </w:r>
      <w:r w:rsidR="002A09CF" w:rsidRPr="00270331">
        <w:rPr>
          <w:rFonts w:cstheme="minorHAnsi"/>
          <w:b/>
          <w:bCs/>
          <w:i/>
          <w:iCs/>
          <w:sz w:val="24"/>
          <w:szCs w:val="24"/>
        </w:rPr>
        <w:t xml:space="preserve"> </w:t>
      </w:r>
    </w:p>
    <w:tbl>
      <w:tblPr>
        <w:tblpPr w:leftFromText="180" w:rightFromText="180" w:horzAnchor="margin" w:tblpXSpec="right" w:tblpY="-543"/>
        <w:tblW w:w="0" w:type="auto"/>
        <w:tblCellMar>
          <w:top w:w="15" w:type="dxa"/>
          <w:left w:w="15" w:type="dxa"/>
          <w:bottom w:w="15" w:type="dxa"/>
          <w:right w:w="15" w:type="dxa"/>
        </w:tblCellMar>
        <w:tblLook w:val="04A0" w:firstRow="1" w:lastRow="0" w:firstColumn="1" w:lastColumn="0" w:noHBand="0" w:noVBand="1"/>
      </w:tblPr>
      <w:tblGrid>
        <w:gridCol w:w="750"/>
      </w:tblGrid>
      <w:tr w:rsidR="00D61BEF" w:rsidRPr="00D61BEF" w:rsidTr="00CF6722">
        <w:tc>
          <w:tcPr>
            <w:tcW w:w="0" w:type="auto"/>
            <w:vAlign w:val="center"/>
            <w:hideMark/>
          </w:tcPr>
          <w:p w:rsidR="00D61BEF" w:rsidRPr="00D61BEF" w:rsidRDefault="00EC1091" w:rsidP="00ED1DFA">
            <w:pPr>
              <w:spacing w:after="0" w:line="360" w:lineRule="auto"/>
              <w:jc w:val="both"/>
              <w:rPr>
                <w:rFonts w:ascii="Arial Unicode MS" w:eastAsia="Arial Unicode MS" w:hAnsi="Arial Unicode MS" w:cs="Arial Unicode MS"/>
                <w:color w:val="2E2E2E"/>
                <w:sz w:val="20"/>
                <w:szCs w:val="20"/>
              </w:rPr>
            </w:pPr>
            <w:r>
              <w:rPr>
                <w:rFonts w:eastAsia="Arial Unicode MS" w:cstheme="minorHAnsi"/>
                <w:color w:val="00B050"/>
                <w:sz w:val="24"/>
                <w:szCs w:val="24"/>
              </w:rPr>
              <w:tab/>
            </w:r>
          </w:p>
        </w:tc>
      </w:tr>
    </w:tbl>
    <w:p w:rsidR="005871DF" w:rsidRPr="005871DF" w:rsidRDefault="00CF6722" w:rsidP="00ED1DFA">
      <w:pPr>
        <w:shd w:val="clear" w:color="auto" w:fill="FFFFFF"/>
        <w:spacing w:before="100" w:beforeAutospacing="1" w:after="100" w:afterAutospacing="1" w:line="360" w:lineRule="auto"/>
        <w:jc w:val="both"/>
        <w:rPr>
          <w:rFonts w:eastAsia="Arial Unicode MS" w:cstheme="minorHAnsi"/>
          <w:color w:val="2E2E2E"/>
          <w:sz w:val="24"/>
          <w:szCs w:val="24"/>
        </w:rPr>
      </w:pPr>
      <w:r>
        <w:rPr>
          <w:rFonts w:eastAsia="Arial Unicode MS" w:cstheme="minorHAnsi"/>
          <w:color w:val="00B050"/>
          <w:sz w:val="24"/>
          <w:szCs w:val="24"/>
        </w:rPr>
        <w:tab/>
      </w:r>
      <w:r w:rsidRPr="000275E1">
        <w:rPr>
          <w:rFonts w:eastAsia="Arial Unicode MS" w:cstheme="minorHAnsi"/>
          <w:sz w:val="24"/>
          <w:szCs w:val="24"/>
        </w:rPr>
        <w:t>Bioactive glasses are type of glasses that when in contact with body tissues</w:t>
      </w:r>
      <w:r w:rsidR="005001BD" w:rsidRPr="000275E1">
        <w:rPr>
          <w:rFonts w:eastAsia="Arial Unicode MS" w:cstheme="minorHAnsi"/>
          <w:sz w:val="24"/>
          <w:szCs w:val="24"/>
        </w:rPr>
        <w:t>, develops</w:t>
      </w:r>
      <w:r w:rsidRPr="000275E1">
        <w:rPr>
          <w:rFonts w:eastAsia="Arial Unicode MS" w:cstheme="minorHAnsi"/>
          <w:sz w:val="24"/>
          <w:szCs w:val="24"/>
        </w:rPr>
        <w:t xml:space="preserve"> layers between the implant glass and host tissue. They mostly contain SiO</w:t>
      </w:r>
      <w:r w:rsidRPr="00694E60">
        <w:rPr>
          <w:rFonts w:eastAsia="Arial Unicode MS" w:cstheme="minorHAnsi"/>
          <w:sz w:val="24"/>
          <w:szCs w:val="24"/>
          <w:vertAlign w:val="subscript"/>
        </w:rPr>
        <w:t>2</w:t>
      </w:r>
      <w:r w:rsidRPr="000275E1">
        <w:rPr>
          <w:rFonts w:eastAsia="Arial Unicode MS" w:cstheme="minorHAnsi"/>
          <w:sz w:val="24"/>
          <w:szCs w:val="24"/>
        </w:rPr>
        <w:t>, P</w:t>
      </w:r>
      <w:r w:rsidRPr="00694E60">
        <w:rPr>
          <w:rFonts w:eastAsia="Arial Unicode MS" w:cstheme="minorHAnsi"/>
          <w:sz w:val="24"/>
          <w:szCs w:val="24"/>
          <w:vertAlign w:val="subscript"/>
        </w:rPr>
        <w:t>2</w:t>
      </w:r>
      <w:r w:rsidRPr="000275E1">
        <w:rPr>
          <w:rFonts w:eastAsia="Arial Unicode MS" w:cstheme="minorHAnsi"/>
          <w:sz w:val="24"/>
          <w:szCs w:val="24"/>
        </w:rPr>
        <w:t>O</w:t>
      </w:r>
      <w:r w:rsidRPr="00694E60">
        <w:rPr>
          <w:rFonts w:eastAsia="Arial Unicode MS" w:cstheme="minorHAnsi"/>
          <w:sz w:val="24"/>
          <w:szCs w:val="24"/>
          <w:vertAlign w:val="subscript"/>
        </w:rPr>
        <w:t>5</w:t>
      </w:r>
      <w:r w:rsidRPr="000275E1">
        <w:rPr>
          <w:rFonts w:eastAsia="Arial Unicode MS" w:cstheme="minorHAnsi"/>
          <w:sz w:val="24"/>
          <w:szCs w:val="24"/>
        </w:rPr>
        <w:t xml:space="preserve">, </w:t>
      </w:r>
      <w:proofErr w:type="spellStart"/>
      <w:r w:rsidRPr="000275E1">
        <w:rPr>
          <w:rFonts w:eastAsia="Arial Unicode MS" w:cstheme="minorHAnsi"/>
          <w:sz w:val="24"/>
          <w:szCs w:val="24"/>
        </w:rPr>
        <w:t>CaO</w:t>
      </w:r>
      <w:proofErr w:type="spellEnd"/>
      <w:r w:rsidRPr="000275E1">
        <w:rPr>
          <w:rFonts w:eastAsia="Arial Unicode MS" w:cstheme="minorHAnsi"/>
          <w:sz w:val="24"/>
          <w:szCs w:val="24"/>
        </w:rPr>
        <w:t xml:space="preserve">, </w:t>
      </w:r>
      <w:proofErr w:type="spellStart"/>
      <w:r w:rsidRPr="000275E1">
        <w:rPr>
          <w:rFonts w:eastAsia="Arial Unicode MS" w:cstheme="minorHAnsi"/>
          <w:sz w:val="24"/>
          <w:szCs w:val="24"/>
        </w:rPr>
        <w:t>MgO</w:t>
      </w:r>
      <w:proofErr w:type="spellEnd"/>
      <w:r w:rsidRPr="000275E1">
        <w:rPr>
          <w:rFonts w:eastAsia="Arial Unicode MS" w:cstheme="minorHAnsi"/>
          <w:sz w:val="24"/>
          <w:szCs w:val="24"/>
        </w:rPr>
        <w:t xml:space="preserve"> and alkali oxides</w:t>
      </w:r>
      <w:r w:rsidR="000275E1">
        <w:rPr>
          <w:rFonts w:eastAsia="Arial Unicode MS" w:cstheme="minorHAnsi"/>
          <w:color w:val="00B050"/>
          <w:sz w:val="24"/>
          <w:szCs w:val="24"/>
        </w:rPr>
        <w:t>.</w:t>
      </w:r>
      <w:r w:rsidR="005357A3" w:rsidRPr="005871DF">
        <w:rPr>
          <w:rFonts w:eastAsia="Arial Unicode MS" w:cstheme="minorHAnsi"/>
          <w:color w:val="2E2E2E"/>
          <w:sz w:val="24"/>
          <w:szCs w:val="24"/>
        </w:rPr>
        <w:t xml:space="preserve"> </w:t>
      </w:r>
      <w:r w:rsidR="003943A8" w:rsidRPr="000275E1">
        <w:rPr>
          <w:rFonts w:eastAsia="Arial Unicode MS" w:cstheme="minorHAnsi"/>
          <w:color w:val="4F81BD" w:themeColor="accent1"/>
          <w:sz w:val="24"/>
          <w:szCs w:val="24"/>
        </w:rPr>
        <w:t>T</w:t>
      </w:r>
      <w:r w:rsidR="005357A3" w:rsidRPr="000275E1">
        <w:rPr>
          <w:rFonts w:eastAsia="Arial Unicode MS" w:cstheme="minorHAnsi"/>
          <w:color w:val="4F81BD" w:themeColor="accent1"/>
          <w:sz w:val="24"/>
          <w:szCs w:val="24"/>
        </w:rPr>
        <w:t>he</w:t>
      </w:r>
      <w:r w:rsidR="000275E1" w:rsidRPr="000275E1">
        <w:rPr>
          <w:rFonts w:eastAsia="Arial Unicode MS" w:cstheme="minorHAnsi"/>
          <w:color w:val="4F81BD" w:themeColor="accent1"/>
          <w:sz w:val="24"/>
          <w:szCs w:val="24"/>
        </w:rPr>
        <w:t xml:space="preserve"> reaction rate of the</w:t>
      </w:r>
      <w:r w:rsidR="003943A8" w:rsidRPr="000275E1">
        <w:rPr>
          <w:rFonts w:eastAsia="Arial Unicode MS" w:cstheme="minorHAnsi"/>
          <w:color w:val="4F81BD" w:themeColor="accent1"/>
          <w:sz w:val="24"/>
          <w:szCs w:val="24"/>
        </w:rPr>
        <w:t xml:space="preserve"> bioactive </w:t>
      </w:r>
      <w:r w:rsidR="000275E1" w:rsidRPr="000275E1">
        <w:rPr>
          <w:rFonts w:eastAsia="Arial Unicode MS" w:cstheme="minorHAnsi"/>
          <w:color w:val="4F81BD" w:themeColor="accent1"/>
          <w:sz w:val="24"/>
          <w:szCs w:val="24"/>
        </w:rPr>
        <w:t>glass with the contact tissues is</w:t>
      </w:r>
      <w:r w:rsidR="005357A3" w:rsidRPr="000275E1">
        <w:rPr>
          <w:rFonts w:eastAsia="Arial Unicode MS" w:cstheme="minorHAnsi"/>
          <w:color w:val="4F81BD" w:themeColor="accent1"/>
          <w:sz w:val="24"/>
          <w:szCs w:val="24"/>
        </w:rPr>
        <w:t xml:space="preserve"> controlled by changing </w:t>
      </w:r>
      <w:proofErr w:type="gramStart"/>
      <w:r w:rsidR="000275E1" w:rsidRPr="000275E1">
        <w:rPr>
          <w:rFonts w:eastAsia="Arial Unicode MS" w:cstheme="minorHAnsi"/>
          <w:color w:val="4F81BD" w:themeColor="accent1"/>
          <w:sz w:val="24"/>
          <w:szCs w:val="24"/>
        </w:rPr>
        <w:t>its</w:t>
      </w:r>
      <w:proofErr w:type="gramEnd"/>
      <w:r w:rsidR="000275E1" w:rsidRPr="000275E1">
        <w:rPr>
          <w:rFonts w:eastAsia="Arial Unicode MS" w:cstheme="minorHAnsi"/>
          <w:color w:val="4F81BD" w:themeColor="accent1"/>
          <w:sz w:val="24"/>
          <w:szCs w:val="24"/>
        </w:rPr>
        <w:t xml:space="preserve"> </w:t>
      </w:r>
      <w:r w:rsidR="005357A3" w:rsidRPr="000275E1">
        <w:rPr>
          <w:rFonts w:eastAsia="Arial Unicode MS" w:cstheme="minorHAnsi"/>
          <w:color w:val="4F81BD" w:themeColor="accent1"/>
          <w:sz w:val="24"/>
          <w:szCs w:val="24"/>
        </w:rPr>
        <w:t xml:space="preserve">the chemical </w:t>
      </w:r>
      <w:r w:rsidR="00842EBA" w:rsidRPr="000275E1">
        <w:rPr>
          <w:rFonts w:eastAsia="Arial Unicode MS" w:cstheme="minorHAnsi"/>
          <w:color w:val="4F81BD" w:themeColor="accent1"/>
          <w:sz w:val="24"/>
          <w:szCs w:val="24"/>
        </w:rPr>
        <w:t>composition</w:t>
      </w:r>
      <w:r w:rsidR="00842EBA">
        <w:rPr>
          <w:rFonts w:eastAsia="Arial Unicode MS" w:cstheme="minorHAnsi"/>
          <w:color w:val="4F81BD" w:themeColor="accent1"/>
          <w:sz w:val="24"/>
          <w:szCs w:val="24"/>
        </w:rPr>
        <w:t>,</w:t>
      </w:r>
      <w:r w:rsidR="000275E1">
        <w:rPr>
          <w:rFonts w:eastAsia="Arial Unicode MS" w:cstheme="minorHAnsi"/>
          <w:color w:val="4F81BD" w:themeColor="accent1"/>
          <w:sz w:val="24"/>
          <w:szCs w:val="24"/>
        </w:rPr>
        <w:t xml:space="preserve"> which enables its usage </w:t>
      </w:r>
      <w:r w:rsidR="005357A3" w:rsidRPr="000275E1">
        <w:rPr>
          <w:rFonts w:eastAsia="Arial Unicode MS" w:cstheme="minorHAnsi"/>
          <w:color w:val="4F81BD" w:themeColor="accent1"/>
          <w:sz w:val="24"/>
          <w:szCs w:val="24"/>
        </w:rPr>
        <w:t>for clinical applications</w:t>
      </w:r>
      <w:r w:rsidR="00680F29" w:rsidRPr="000275E1">
        <w:rPr>
          <w:rFonts w:eastAsia="Arial Unicode MS" w:cstheme="minorHAnsi"/>
          <w:color w:val="4F81BD" w:themeColor="accent1"/>
          <w:sz w:val="24"/>
          <w:szCs w:val="24"/>
        </w:rPr>
        <w:t xml:space="preserve"> </w:t>
      </w:r>
      <w:r w:rsidR="005001BD" w:rsidRPr="005001BD">
        <w:rPr>
          <w:rFonts w:eastAsia="Arial Unicode MS" w:cstheme="minorHAnsi"/>
          <w:color w:val="2E2E2E"/>
          <w:sz w:val="24"/>
          <w:szCs w:val="24"/>
          <w:highlight w:val="yellow"/>
        </w:rPr>
        <w:t>[</w:t>
      </w:r>
      <w:r w:rsidR="00E765A5">
        <w:rPr>
          <w:rFonts w:eastAsia="Arial Unicode MS" w:cstheme="minorHAnsi"/>
          <w:color w:val="2E2E2E"/>
          <w:sz w:val="24"/>
          <w:szCs w:val="24"/>
          <w:highlight w:val="yellow"/>
        </w:rPr>
        <w:t>7</w:t>
      </w:r>
      <w:r w:rsidR="005001BD" w:rsidRPr="005001BD">
        <w:rPr>
          <w:rFonts w:eastAsia="Arial Unicode MS" w:cstheme="minorHAnsi"/>
          <w:color w:val="2E2E2E"/>
          <w:sz w:val="24"/>
          <w:szCs w:val="24"/>
          <w:highlight w:val="yellow"/>
        </w:rPr>
        <w:t>]</w:t>
      </w:r>
      <w:r w:rsidR="005357A3" w:rsidRPr="005871DF">
        <w:rPr>
          <w:rFonts w:eastAsia="Arial Unicode MS" w:cstheme="minorHAnsi"/>
          <w:color w:val="2E2E2E"/>
          <w:sz w:val="24"/>
          <w:szCs w:val="24"/>
        </w:rPr>
        <w:t>.</w:t>
      </w:r>
    </w:p>
    <w:p w:rsidR="00091E9E" w:rsidRPr="00270331" w:rsidRDefault="00C22A95" w:rsidP="00ED1DFA">
      <w:pPr>
        <w:autoSpaceDE w:val="0"/>
        <w:autoSpaceDN w:val="0"/>
        <w:adjustRightInd w:val="0"/>
        <w:spacing w:after="0" w:line="360" w:lineRule="auto"/>
        <w:jc w:val="both"/>
        <w:rPr>
          <w:rFonts w:cstheme="minorHAnsi"/>
          <w:b/>
          <w:bCs/>
          <w:i/>
          <w:iCs/>
          <w:sz w:val="24"/>
          <w:szCs w:val="24"/>
        </w:rPr>
      </w:pPr>
      <w:r w:rsidRPr="00270331">
        <w:rPr>
          <w:rFonts w:cstheme="minorHAnsi"/>
          <w:b/>
          <w:bCs/>
          <w:i/>
          <w:iCs/>
          <w:sz w:val="24"/>
          <w:szCs w:val="24"/>
        </w:rPr>
        <w:t xml:space="preserve">3.3. </w:t>
      </w:r>
      <w:r w:rsidR="002A09CF" w:rsidRPr="00270331">
        <w:rPr>
          <w:rFonts w:cstheme="minorHAnsi"/>
          <w:b/>
          <w:bCs/>
          <w:i/>
          <w:iCs/>
          <w:sz w:val="24"/>
          <w:szCs w:val="24"/>
        </w:rPr>
        <w:t>Glass–ceramics:</w:t>
      </w:r>
    </w:p>
    <w:p w:rsidR="005357A3" w:rsidRPr="005357A3" w:rsidRDefault="00091E9E" w:rsidP="00ED1DFA">
      <w:pPr>
        <w:autoSpaceDE w:val="0"/>
        <w:autoSpaceDN w:val="0"/>
        <w:adjustRightInd w:val="0"/>
        <w:spacing w:after="0" w:line="360" w:lineRule="auto"/>
        <w:jc w:val="both"/>
        <w:rPr>
          <w:rFonts w:cstheme="minorHAnsi"/>
          <w:color w:val="FF0000"/>
          <w:sz w:val="24"/>
          <w:szCs w:val="24"/>
        </w:rPr>
      </w:pPr>
      <w:r>
        <w:rPr>
          <w:rFonts w:cstheme="minorHAnsi"/>
          <w:sz w:val="24"/>
          <w:szCs w:val="24"/>
        </w:rPr>
        <w:tab/>
      </w:r>
      <w:r w:rsidR="002A09CF" w:rsidRPr="00AE044A">
        <w:rPr>
          <w:rFonts w:cstheme="minorHAnsi"/>
          <w:sz w:val="24"/>
          <w:szCs w:val="24"/>
        </w:rPr>
        <w:t xml:space="preserve">  Glass–ceramics </w:t>
      </w:r>
      <w:r w:rsidR="002D051F">
        <w:rPr>
          <w:rFonts w:cstheme="minorHAnsi"/>
          <w:sz w:val="24"/>
          <w:szCs w:val="24"/>
        </w:rPr>
        <w:t xml:space="preserve">are </w:t>
      </w:r>
      <w:r w:rsidR="001F7B64">
        <w:rPr>
          <w:rFonts w:cstheme="minorHAnsi"/>
          <w:sz w:val="24"/>
          <w:szCs w:val="24"/>
        </w:rPr>
        <w:t xml:space="preserve">made </w:t>
      </w:r>
      <w:r w:rsidR="00727933">
        <w:rPr>
          <w:rFonts w:cstheme="minorHAnsi"/>
          <w:sz w:val="24"/>
          <w:szCs w:val="24"/>
        </w:rPr>
        <w:t xml:space="preserve">by </w:t>
      </w:r>
      <w:r w:rsidR="00727933" w:rsidRPr="00AE044A">
        <w:rPr>
          <w:rFonts w:cstheme="minorHAnsi"/>
          <w:sz w:val="24"/>
          <w:szCs w:val="24"/>
        </w:rPr>
        <w:t>controlled</w:t>
      </w:r>
      <w:r w:rsidR="002A09CF" w:rsidRPr="00AE044A">
        <w:rPr>
          <w:rFonts w:cstheme="minorHAnsi"/>
          <w:sz w:val="24"/>
          <w:szCs w:val="24"/>
        </w:rPr>
        <w:t xml:space="preserve"> crystallization </w:t>
      </w:r>
      <w:r w:rsidR="00694E60" w:rsidRPr="00AE044A">
        <w:rPr>
          <w:rFonts w:cstheme="minorHAnsi"/>
          <w:sz w:val="24"/>
          <w:szCs w:val="24"/>
        </w:rPr>
        <w:t>of specially formulated compositions</w:t>
      </w:r>
      <w:r w:rsidR="00694E60">
        <w:rPr>
          <w:rFonts w:cstheme="minorHAnsi"/>
          <w:sz w:val="24"/>
          <w:szCs w:val="24"/>
        </w:rPr>
        <w:t xml:space="preserve"> that</w:t>
      </w:r>
      <w:r w:rsidR="001F7B64">
        <w:rPr>
          <w:rFonts w:cstheme="minorHAnsi"/>
          <w:sz w:val="24"/>
          <w:szCs w:val="24"/>
        </w:rPr>
        <w:t xml:space="preserve"> may contain nucleating </w:t>
      </w:r>
      <w:r w:rsidR="00694E60">
        <w:rPr>
          <w:rFonts w:cstheme="minorHAnsi"/>
          <w:sz w:val="24"/>
          <w:szCs w:val="24"/>
        </w:rPr>
        <w:t>agents such</w:t>
      </w:r>
      <w:r w:rsidR="001F7B64">
        <w:rPr>
          <w:rFonts w:cstheme="minorHAnsi"/>
          <w:sz w:val="24"/>
          <w:szCs w:val="24"/>
        </w:rPr>
        <w:t xml:space="preserve"> as </w:t>
      </w:r>
      <w:r w:rsidR="001F7B64" w:rsidRPr="00AE044A">
        <w:rPr>
          <w:rFonts w:cstheme="minorHAnsi"/>
          <w:sz w:val="24"/>
          <w:szCs w:val="24"/>
        </w:rPr>
        <w:t>Ti</w:t>
      </w:r>
      <w:r w:rsidR="001F7B64">
        <w:rPr>
          <w:rFonts w:cstheme="minorHAnsi"/>
          <w:sz w:val="24"/>
          <w:szCs w:val="24"/>
        </w:rPr>
        <w:t>O</w:t>
      </w:r>
      <w:r w:rsidR="001F7B64" w:rsidRPr="00A96F70">
        <w:rPr>
          <w:rFonts w:cstheme="minorHAnsi"/>
          <w:sz w:val="24"/>
          <w:szCs w:val="24"/>
          <w:vertAlign w:val="subscript"/>
        </w:rPr>
        <w:t>2</w:t>
      </w:r>
      <w:r w:rsidR="001F7B64" w:rsidRPr="00AE044A">
        <w:rPr>
          <w:rFonts w:cstheme="minorHAnsi"/>
          <w:sz w:val="24"/>
          <w:szCs w:val="24"/>
        </w:rPr>
        <w:t>, Zr</w:t>
      </w:r>
      <w:r w:rsidR="001F7B64">
        <w:rPr>
          <w:rFonts w:cstheme="minorHAnsi"/>
          <w:sz w:val="24"/>
          <w:szCs w:val="24"/>
        </w:rPr>
        <w:t>O</w:t>
      </w:r>
      <w:r w:rsidR="001F7B64" w:rsidRPr="00A96F70">
        <w:rPr>
          <w:rFonts w:cstheme="minorHAnsi"/>
          <w:sz w:val="24"/>
          <w:szCs w:val="24"/>
          <w:vertAlign w:val="subscript"/>
        </w:rPr>
        <w:t>2</w:t>
      </w:r>
      <w:r w:rsidR="001F7B64" w:rsidRPr="00AE044A">
        <w:rPr>
          <w:rFonts w:cstheme="minorHAnsi"/>
          <w:sz w:val="24"/>
          <w:szCs w:val="24"/>
        </w:rPr>
        <w:t xml:space="preserve">, </w:t>
      </w:r>
      <w:proofErr w:type="gramStart"/>
      <w:r w:rsidR="001F7B64" w:rsidRPr="00AE044A">
        <w:rPr>
          <w:rFonts w:cstheme="minorHAnsi"/>
          <w:sz w:val="24"/>
          <w:szCs w:val="24"/>
        </w:rPr>
        <w:t>P</w:t>
      </w:r>
      <w:r w:rsidR="001F7B64" w:rsidRPr="005001BD">
        <w:rPr>
          <w:rFonts w:cstheme="minorHAnsi"/>
          <w:sz w:val="24"/>
          <w:szCs w:val="24"/>
          <w:vertAlign w:val="subscript"/>
        </w:rPr>
        <w:t>2</w:t>
      </w:r>
      <w:r w:rsidR="001F7B64" w:rsidRPr="00AE044A">
        <w:rPr>
          <w:rFonts w:cstheme="minorHAnsi"/>
          <w:sz w:val="24"/>
          <w:szCs w:val="24"/>
        </w:rPr>
        <w:t>O</w:t>
      </w:r>
      <w:r w:rsidR="001F7B64" w:rsidRPr="005001BD">
        <w:rPr>
          <w:rFonts w:cstheme="minorHAnsi"/>
          <w:sz w:val="24"/>
          <w:szCs w:val="24"/>
          <w:vertAlign w:val="subscript"/>
        </w:rPr>
        <w:t>5</w:t>
      </w:r>
      <w:proofErr w:type="gramEnd"/>
      <w:r w:rsidR="002D051F">
        <w:rPr>
          <w:rFonts w:cstheme="minorHAnsi"/>
          <w:sz w:val="24"/>
          <w:szCs w:val="24"/>
        </w:rPr>
        <w:t xml:space="preserve"> that </w:t>
      </w:r>
      <w:r w:rsidR="002D051F" w:rsidRPr="00AE044A">
        <w:rPr>
          <w:rFonts w:cstheme="minorHAnsi"/>
          <w:sz w:val="24"/>
          <w:szCs w:val="24"/>
        </w:rPr>
        <w:t xml:space="preserve">initiate </w:t>
      </w:r>
      <w:r w:rsidR="002D051F">
        <w:rPr>
          <w:rFonts w:cstheme="minorHAnsi"/>
          <w:sz w:val="24"/>
          <w:szCs w:val="24"/>
        </w:rPr>
        <w:t xml:space="preserve">the </w:t>
      </w:r>
      <w:r w:rsidR="002D051F" w:rsidRPr="00AE044A">
        <w:rPr>
          <w:rFonts w:cstheme="minorHAnsi"/>
          <w:sz w:val="24"/>
          <w:szCs w:val="24"/>
        </w:rPr>
        <w:t>crystallization</w:t>
      </w:r>
      <w:r w:rsidR="002D051F">
        <w:rPr>
          <w:rFonts w:cstheme="minorHAnsi"/>
          <w:sz w:val="24"/>
          <w:szCs w:val="24"/>
        </w:rPr>
        <w:t xml:space="preserve"> process</w:t>
      </w:r>
      <w:r w:rsidR="002D051F" w:rsidRPr="00AE044A">
        <w:rPr>
          <w:rFonts w:cstheme="minorHAnsi"/>
          <w:sz w:val="24"/>
          <w:szCs w:val="24"/>
        </w:rPr>
        <w:t xml:space="preserve"> </w:t>
      </w:r>
      <w:r w:rsidR="002D051F" w:rsidRPr="00E765A5">
        <w:rPr>
          <w:rFonts w:cstheme="minorHAnsi"/>
          <w:sz w:val="24"/>
          <w:szCs w:val="24"/>
          <w:highlight w:val="yellow"/>
        </w:rPr>
        <w:t>[</w:t>
      </w:r>
      <w:r w:rsidR="00E765A5" w:rsidRPr="00E765A5">
        <w:rPr>
          <w:rFonts w:cstheme="minorHAnsi"/>
          <w:sz w:val="24"/>
          <w:szCs w:val="24"/>
          <w:highlight w:val="yellow"/>
        </w:rPr>
        <w:t>8</w:t>
      </w:r>
      <w:r w:rsidR="002D051F">
        <w:rPr>
          <w:rFonts w:cstheme="minorHAnsi"/>
          <w:sz w:val="24"/>
          <w:szCs w:val="24"/>
        </w:rPr>
        <w:t xml:space="preserve">]. </w:t>
      </w:r>
      <w:r w:rsidR="002D051F" w:rsidRPr="00727933">
        <w:rPr>
          <w:rFonts w:cstheme="minorHAnsi"/>
          <w:color w:val="4F81BD" w:themeColor="accent1"/>
          <w:sz w:val="24"/>
          <w:szCs w:val="24"/>
        </w:rPr>
        <w:t>Th</w:t>
      </w:r>
      <w:r w:rsidR="002D051F">
        <w:rPr>
          <w:rFonts w:cstheme="minorHAnsi"/>
          <w:color w:val="4F81BD" w:themeColor="accent1"/>
          <w:sz w:val="24"/>
          <w:szCs w:val="24"/>
        </w:rPr>
        <w:t>ese</w:t>
      </w:r>
      <w:r w:rsidR="00727933" w:rsidRPr="00727933">
        <w:rPr>
          <w:rFonts w:cstheme="minorHAnsi"/>
          <w:color w:val="4F81BD" w:themeColor="accent1"/>
          <w:sz w:val="24"/>
          <w:szCs w:val="24"/>
        </w:rPr>
        <w:t xml:space="preserve"> type</w:t>
      </w:r>
      <w:r w:rsidR="002D051F">
        <w:rPr>
          <w:rFonts w:cstheme="minorHAnsi"/>
          <w:color w:val="4F81BD" w:themeColor="accent1"/>
          <w:sz w:val="24"/>
          <w:szCs w:val="24"/>
        </w:rPr>
        <w:t>s</w:t>
      </w:r>
      <w:r w:rsidR="00727933" w:rsidRPr="00727933">
        <w:rPr>
          <w:rFonts w:cstheme="minorHAnsi"/>
          <w:color w:val="4F81BD" w:themeColor="accent1"/>
          <w:sz w:val="24"/>
          <w:szCs w:val="24"/>
        </w:rPr>
        <w:t xml:space="preserve"> of materials</w:t>
      </w:r>
      <w:r w:rsidR="002A09CF" w:rsidRPr="00727933">
        <w:rPr>
          <w:rFonts w:cstheme="minorHAnsi"/>
          <w:color w:val="4F81BD" w:themeColor="accent1"/>
          <w:sz w:val="24"/>
          <w:szCs w:val="24"/>
        </w:rPr>
        <w:t xml:space="preserve"> are </w:t>
      </w:r>
      <w:r w:rsidR="00727933" w:rsidRPr="00727933">
        <w:rPr>
          <w:rFonts w:cstheme="minorHAnsi"/>
          <w:color w:val="4F81BD" w:themeColor="accent1"/>
          <w:sz w:val="24"/>
          <w:szCs w:val="24"/>
        </w:rPr>
        <w:t xml:space="preserve">applicable in high temperature </w:t>
      </w:r>
      <w:r w:rsidR="002A09CF" w:rsidRPr="00727933">
        <w:rPr>
          <w:rFonts w:cstheme="minorHAnsi"/>
          <w:color w:val="4F81BD" w:themeColor="accent1"/>
          <w:sz w:val="24"/>
          <w:szCs w:val="24"/>
        </w:rPr>
        <w:t xml:space="preserve">conditions. </w:t>
      </w:r>
      <w:r w:rsidR="001F7B64" w:rsidRPr="00727933">
        <w:rPr>
          <w:rFonts w:cstheme="minorHAnsi"/>
          <w:color w:val="4F81BD" w:themeColor="accent1"/>
          <w:sz w:val="24"/>
          <w:szCs w:val="24"/>
        </w:rPr>
        <w:t>The</w:t>
      </w:r>
      <w:r w:rsidR="00727933" w:rsidRPr="00727933">
        <w:rPr>
          <w:rFonts w:cstheme="minorHAnsi"/>
          <w:color w:val="4F81BD" w:themeColor="accent1"/>
          <w:sz w:val="24"/>
          <w:szCs w:val="24"/>
        </w:rPr>
        <w:t xml:space="preserve">ir </w:t>
      </w:r>
      <w:r w:rsidR="0054327F">
        <w:rPr>
          <w:rFonts w:cstheme="minorHAnsi"/>
          <w:color w:val="4F81BD" w:themeColor="accent1"/>
          <w:sz w:val="24"/>
          <w:szCs w:val="24"/>
        </w:rPr>
        <w:t xml:space="preserve">excellent </w:t>
      </w:r>
      <w:r w:rsidR="00727933" w:rsidRPr="00727933">
        <w:rPr>
          <w:rFonts w:cstheme="minorHAnsi"/>
          <w:color w:val="4F81BD" w:themeColor="accent1"/>
          <w:sz w:val="24"/>
          <w:szCs w:val="24"/>
        </w:rPr>
        <w:t xml:space="preserve">mechanical </w:t>
      </w:r>
      <w:r w:rsidR="0054327F">
        <w:rPr>
          <w:rFonts w:cstheme="minorHAnsi"/>
          <w:color w:val="4F81BD" w:themeColor="accent1"/>
          <w:sz w:val="24"/>
          <w:szCs w:val="24"/>
        </w:rPr>
        <w:t xml:space="preserve">and physical </w:t>
      </w:r>
      <w:r w:rsidR="0054327F" w:rsidRPr="00727933">
        <w:rPr>
          <w:rFonts w:cstheme="minorHAnsi"/>
          <w:color w:val="4F81BD" w:themeColor="accent1"/>
          <w:sz w:val="24"/>
          <w:szCs w:val="24"/>
        </w:rPr>
        <w:t>properties</w:t>
      </w:r>
      <w:r w:rsidR="0054327F">
        <w:rPr>
          <w:rFonts w:cstheme="minorHAnsi"/>
          <w:color w:val="4F81BD" w:themeColor="accent1"/>
          <w:sz w:val="24"/>
          <w:szCs w:val="24"/>
        </w:rPr>
        <w:t xml:space="preserve"> permit the usage of </w:t>
      </w:r>
      <w:r w:rsidR="0054327F">
        <w:rPr>
          <w:rFonts w:cstheme="minorHAnsi"/>
          <w:color w:val="00B050"/>
          <w:sz w:val="24"/>
          <w:szCs w:val="24"/>
        </w:rPr>
        <w:t>these</w:t>
      </w:r>
      <w:r w:rsidR="0070622D" w:rsidRPr="0054327F">
        <w:rPr>
          <w:rFonts w:cstheme="minorHAnsi"/>
          <w:color w:val="4F81BD" w:themeColor="accent1"/>
          <w:sz w:val="24"/>
          <w:szCs w:val="24"/>
        </w:rPr>
        <w:t xml:space="preserve"> type</w:t>
      </w:r>
      <w:r w:rsidR="0054327F">
        <w:rPr>
          <w:rFonts w:cstheme="minorHAnsi"/>
          <w:color w:val="4F81BD" w:themeColor="accent1"/>
          <w:sz w:val="24"/>
          <w:szCs w:val="24"/>
        </w:rPr>
        <w:t>s</w:t>
      </w:r>
      <w:r w:rsidR="0070622D" w:rsidRPr="0054327F">
        <w:rPr>
          <w:rFonts w:cstheme="minorHAnsi"/>
          <w:color w:val="4F81BD" w:themeColor="accent1"/>
          <w:sz w:val="24"/>
          <w:szCs w:val="24"/>
        </w:rPr>
        <w:t xml:space="preserve"> for</w:t>
      </w:r>
      <w:r w:rsidR="002A09CF" w:rsidRPr="0054327F">
        <w:rPr>
          <w:rFonts w:cstheme="minorHAnsi"/>
          <w:color w:val="4F81BD" w:themeColor="accent1"/>
          <w:sz w:val="24"/>
          <w:szCs w:val="24"/>
        </w:rPr>
        <w:t xml:space="preserve"> industrial </w:t>
      </w:r>
      <w:r w:rsidR="0054327F" w:rsidRPr="0054327F">
        <w:rPr>
          <w:rFonts w:cstheme="minorHAnsi"/>
          <w:color w:val="4F81BD" w:themeColor="accent1"/>
          <w:sz w:val="24"/>
          <w:szCs w:val="24"/>
        </w:rPr>
        <w:t>applications</w:t>
      </w:r>
      <w:r w:rsidR="0054327F">
        <w:rPr>
          <w:rFonts w:cstheme="minorHAnsi"/>
          <w:color w:val="4F81BD" w:themeColor="accent1"/>
          <w:sz w:val="24"/>
          <w:szCs w:val="24"/>
        </w:rPr>
        <w:t xml:space="preserve"> and as </w:t>
      </w:r>
      <w:r w:rsidR="002A09CF" w:rsidRPr="0054327F">
        <w:rPr>
          <w:rFonts w:cstheme="minorHAnsi"/>
          <w:color w:val="4F81BD" w:themeColor="accent1"/>
          <w:sz w:val="24"/>
          <w:szCs w:val="24"/>
        </w:rPr>
        <w:t xml:space="preserve">electrical </w:t>
      </w:r>
      <w:r w:rsidR="005001BD" w:rsidRPr="0054327F">
        <w:rPr>
          <w:rFonts w:cstheme="minorHAnsi"/>
          <w:color w:val="4F81BD" w:themeColor="accent1"/>
          <w:sz w:val="24"/>
          <w:szCs w:val="24"/>
        </w:rPr>
        <w:t>insulators</w:t>
      </w:r>
      <w:r w:rsidR="0054327F">
        <w:rPr>
          <w:rFonts w:cstheme="minorHAnsi"/>
          <w:sz w:val="24"/>
          <w:szCs w:val="24"/>
          <w:highlight w:val="yellow"/>
        </w:rPr>
        <w:t xml:space="preserve"> </w:t>
      </w:r>
      <w:r w:rsidR="005001BD" w:rsidRPr="005001BD">
        <w:rPr>
          <w:rFonts w:cstheme="minorHAnsi"/>
          <w:sz w:val="24"/>
          <w:szCs w:val="24"/>
          <w:highlight w:val="yellow"/>
        </w:rPr>
        <w:t>[</w:t>
      </w:r>
      <w:r w:rsidR="005001BD">
        <w:rPr>
          <w:rFonts w:cstheme="minorHAnsi"/>
          <w:sz w:val="24"/>
          <w:szCs w:val="24"/>
          <w:highlight w:val="yellow"/>
        </w:rPr>
        <w:t>4</w:t>
      </w:r>
      <w:r w:rsidR="005001BD" w:rsidRPr="005001BD">
        <w:rPr>
          <w:rFonts w:cstheme="minorHAnsi"/>
          <w:sz w:val="24"/>
          <w:szCs w:val="24"/>
          <w:highlight w:val="yellow"/>
        </w:rPr>
        <w:t>]</w:t>
      </w:r>
      <w:r w:rsidR="005001BD">
        <w:rPr>
          <w:rFonts w:cstheme="minorHAnsi"/>
          <w:sz w:val="24"/>
          <w:szCs w:val="24"/>
        </w:rPr>
        <w:t>.</w:t>
      </w:r>
      <w:r w:rsidR="005001BD">
        <w:rPr>
          <w:rFonts w:cstheme="minorHAnsi"/>
          <w:color w:val="FF0000"/>
          <w:sz w:val="24"/>
          <w:szCs w:val="24"/>
        </w:rPr>
        <w:t xml:space="preserve"> </w:t>
      </w:r>
    </w:p>
    <w:p w:rsidR="008F63B1" w:rsidRDefault="008F63B1" w:rsidP="00ED1DFA">
      <w:pPr>
        <w:autoSpaceDE w:val="0"/>
        <w:autoSpaceDN w:val="0"/>
        <w:adjustRightInd w:val="0"/>
        <w:spacing w:after="0" w:line="360" w:lineRule="auto"/>
        <w:jc w:val="both"/>
        <w:rPr>
          <w:rFonts w:cstheme="minorHAnsi"/>
          <w:sz w:val="24"/>
          <w:szCs w:val="24"/>
          <w:u w:val="single"/>
        </w:rPr>
      </w:pPr>
    </w:p>
    <w:p w:rsidR="00C22A95" w:rsidRPr="00270331" w:rsidRDefault="00C22A95" w:rsidP="00ED1DFA">
      <w:pPr>
        <w:autoSpaceDE w:val="0"/>
        <w:autoSpaceDN w:val="0"/>
        <w:adjustRightInd w:val="0"/>
        <w:spacing w:after="0" w:line="360" w:lineRule="auto"/>
        <w:jc w:val="both"/>
        <w:rPr>
          <w:rFonts w:cstheme="minorHAnsi"/>
          <w:i/>
          <w:iCs/>
          <w:sz w:val="24"/>
          <w:szCs w:val="24"/>
        </w:rPr>
      </w:pPr>
      <w:r w:rsidRPr="00270331">
        <w:rPr>
          <w:rFonts w:cstheme="minorHAnsi"/>
          <w:sz w:val="24"/>
          <w:szCs w:val="24"/>
        </w:rPr>
        <w:t xml:space="preserve">3.4. </w:t>
      </w:r>
      <w:r w:rsidR="00352E2B" w:rsidRPr="00270331">
        <w:rPr>
          <w:rFonts w:cstheme="minorHAnsi"/>
          <w:sz w:val="24"/>
          <w:szCs w:val="24"/>
        </w:rPr>
        <w:t>M</w:t>
      </w:r>
      <w:r w:rsidR="002A09CF" w:rsidRPr="00270331">
        <w:rPr>
          <w:rFonts w:cstheme="minorHAnsi"/>
          <w:sz w:val="24"/>
          <w:szCs w:val="24"/>
        </w:rPr>
        <w:t xml:space="preserve">etallic </w:t>
      </w:r>
      <w:r w:rsidR="005B4CA8" w:rsidRPr="00270331">
        <w:rPr>
          <w:rFonts w:cstheme="minorHAnsi"/>
          <w:sz w:val="24"/>
          <w:szCs w:val="24"/>
        </w:rPr>
        <w:t xml:space="preserve">and </w:t>
      </w:r>
      <w:r w:rsidR="00B60899" w:rsidRPr="00270331">
        <w:rPr>
          <w:rFonts w:asciiTheme="majorHAnsi" w:hAnsiTheme="majorHAnsi" w:cstheme="minorHAnsi"/>
          <w:sz w:val="24"/>
          <w:szCs w:val="24"/>
        </w:rPr>
        <w:t>c</w:t>
      </w:r>
      <w:r w:rsidR="005B4CA8" w:rsidRPr="00270331">
        <w:rPr>
          <w:rFonts w:asciiTheme="majorHAnsi" w:hAnsiTheme="majorHAnsi" w:cstheme="minorHAnsi"/>
          <w:sz w:val="24"/>
          <w:szCs w:val="24"/>
        </w:rPr>
        <w:t>halcogenide glasses</w:t>
      </w:r>
      <w:r w:rsidR="002A09CF" w:rsidRPr="00270331">
        <w:rPr>
          <w:rFonts w:cstheme="minorHAnsi"/>
          <w:sz w:val="24"/>
          <w:szCs w:val="24"/>
        </w:rPr>
        <w:t>:</w:t>
      </w:r>
      <w:r w:rsidR="002A09CF" w:rsidRPr="00270331">
        <w:rPr>
          <w:rFonts w:cstheme="minorHAnsi"/>
          <w:i/>
          <w:iCs/>
          <w:sz w:val="24"/>
          <w:szCs w:val="24"/>
        </w:rPr>
        <w:t xml:space="preserve"> </w:t>
      </w:r>
    </w:p>
    <w:p w:rsidR="00C22A95" w:rsidRPr="003E5E1B" w:rsidRDefault="00C22A95" w:rsidP="00ED1DFA">
      <w:pPr>
        <w:autoSpaceDE w:val="0"/>
        <w:autoSpaceDN w:val="0"/>
        <w:adjustRightInd w:val="0"/>
        <w:spacing w:after="0" w:line="360" w:lineRule="auto"/>
        <w:ind w:hanging="11"/>
        <w:jc w:val="both"/>
        <w:rPr>
          <w:rFonts w:cstheme="minorHAnsi"/>
          <w:sz w:val="24"/>
          <w:szCs w:val="24"/>
        </w:rPr>
      </w:pPr>
      <w:r w:rsidRPr="00C22A95">
        <w:rPr>
          <w:rFonts w:cstheme="minorHAnsi"/>
          <w:i/>
          <w:iCs/>
          <w:sz w:val="24"/>
          <w:szCs w:val="24"/>
        </w:rPr>
        <w:tab/>
      </w:r>
      <w:r w:rsidR="000226B2">
        <w:rPr>
          <w:rFonts w:cstheme="minorHAnsi"/>
          <w:i/>
          <w:iCs/>
          <w:sz w:val="24"/>
          <w:szCs w:val="24"/>
        </w:rPr>
        <w:tab/>
      </w:r>
      <w:r w:rsidR="002A09CF" w:rsidRPr="0085197B">
        <w:rPr>
          <w:rFonts w:cstheme="minorHAnsi"/>
          <w:color w:val="4F81BD" w:themeColor="accent1"/>
          <w:sz w:val="24"/>
          <w:szCs w:val="24"/>
        </w:rPr>
        <w:t xml:space="preserve">Bulk metallic glasses (MGs) are </w:t>
      </w:r>
      <w:r w:rsidR="0085197B" w:rsidRPr="0085197B">
        <w:rPr>
          <w:rFonts w:cstheme="minorHAnsi"/>
          <w:color w:val="4F81BD" w:themeColor="accent1"/>
          <w:sz w:val="24"/>
          <w:szCs w:val="24"/>
        </w:rPr>
        <w:t xml:space="preserve">considered as </w:t>
      </w:r>
      <w:r w:rsidR="002A09CF" w:rsidRPr="0085197B">
        <w:rPr>
          <w:rFonts w:cstheme="minorHAnsi"/>
          <w:color w:val="4F81BD" w:themeColor="accent1"/>
          <w:sz w:val="24"/>
          <w:szCs w:val="24"/>
        </w:rPr>
        <w:t xml:space="preserve">materials </w:t>
      </w:r>
      <w:r w:rsidR="0085197B" w:rsidRPr="0085197B">
        <w:rPr>
          <w:rFonts w:cstheme="minorHAnsi"/>
          <w:color w:val="4F81BD" w:themeColor="accent1"/>
          <w:sz w:val="24"/>
          <w:szCs w:val="24"/>
        </w:rPr>
        <w:t xml:space="preserve">from metals </w:t>
      </w:r>
      <w:r w:rsidR="002A09CF" w:rsidRPr="0085197B">
        <w:rPr>
          <w:rFonts w:cstheme="minorHAnsi"/>
          <w:color w:val="4F81BD" w:themeColor="accent1"/>
          <w:sz w:val="24"/>
          <w:szCs w:val="24"/>
        </w:rPr>
        <w:t xml:space="preserve">with </w:t>
      </w:r>
      <w:r w:rsidR="0085197B" w:rsidRPr="0085197B">
        <w:rPr>
          <w:rFonts w:cstheme="minorHAnsi"/>
          <w:color w:val="4F81BD" w:themeColor="accent1"/>
          <w:sz w:val="24"/>
          <w:szCs w:val="24"/>
        </w:rPr>
        <w:t>disorder</w:t>
      </w:r>
      <w:r w:rsidR="00F7640C" w:rsidRPr="0085197B">
        <w:rPr>
          <w:rFonts w:cstheme="minorHAnsi"/>
          <w:color w:val="4F81BD" w:themeColor="accent1"/>
          <w:sz w:val="24"/>
          <w:szCs w:val="24"/>
        </w:rPr>
        <w:t xml:space="preserve"> </w:t>
      </w:r>
      <w:r w:rsidR="002A09CF" w:rsidRPr="0085197B">
        <w:rPr>
          <w:rFonts w:cstheme="minorHAnsi"/>
          <w:color w:val="4F81BD" w:themeColor="accent1"/>
          <w:sz w:val="24"/>
          <w:szCs w:val="24"/>
        </w:rPr>
        <w:t>structure</w:t>
      </w:r>
      <w:r w:rsidR="00F7640C">
        <w:rPr>
          <w:rFonts w:cstheme="minorHAnsi"/>
          <w:sz w:val="24"/>
          <w:szCs w:val="24"/>
        </w:rPr>
        <w:t xml:space="preserve">. </w:t>
      </w:r>
      <w:r w:rsidR="009B7078" w:rsidRPr="0085197B">
        <w:rPr>
          <w:rFonts w:cstheme="minorHAnsi"/>
          <w:color w:val="4F81BD" w:themeColor="accent1"/>
          <w:sz w:val="24"/>
          <w:szCs w:val="24"/>
          <w:shd w:val="clear" w:color="auto" w:fill="FFFFFF"/>
        </w:rPr>
        <w:t>Chalcogenide glasses are glasses</w:t>
      </w:r>
      <w:r w:rsidR="00EC0E2E" w:rsidRPr="0085197B">
        <w:rPr>
          <w:rFonts w:cstheme="minorHAnsi"/>
          <w:color w:val="4F81BD" w:themeColor="accent1"/>
          <w:sz w:val="24"/>
          <w:szCs w:val="24"/>
          <w:shd w:val="clear" w:color="auto" w:fill="FFFFFF"/>
        </w:rPr>
        <w:t> that</w:t>
      </w:r>
      <w:r w:rsidR="009B7078" w:rsidRPr="0085197B">
        <w:rPr>
          <w:rFonts w:cstheme="minorHAnsi"/>
          <w:color w:val="4F81BD" w:themeColor="accent1"/>
          <w:sz w:val="24"/>
          <w:szCs w:val="24"/>
          <w:shd w:val="clear" w:color="auto" w:fill="FFFFFF"/>
        </w:rPr>
        <w:t xml:space="preserve"> contain one or more of </w:t>
      </w:r>
      <w:r w:rsidR="0085197B" w:rsidRPr="0085197B">
        <w:rPr>
          <w:rFonts w:cstheme="minorHAnsi"/>
          <w:color w:val="4F81BD" w:themeColor="accent1"/>
          <w:sz w:val="24"/>
          <w:szCs w:val="24"/>
          <w:shd w:val="clear" w:color="auto" w:fill="FFFFFF"/>
        </w:rPr>
        <w:t xml:space="preserve">the elements sulfur, selenium and tellurium in disorder structure with covalent </w:t>
      </w:r>
      <w:r w:rsidR="00EC0E2E" w:rsidRPr="0085197B">
        <w:rPr>
          <w:rFonts w:cstheme="minorHAnsi"/>
          <w:color w:val="4F81BD" w:themeColor="accent1"/>
          <w:sz w:val="24"/>
          <w:szCs w:val="24"/>
          <w:shd w:val="clear" w:color="auto" w:fill="FFFFFF"/>
        </w:rPr>
        <w:t xml:space="preserve">bonding. </w:t>
      </w:r>
      <w:r w:rsidR="00F7640C">
        <w:rPr>
          <w:rFonts w:cstheme="minorHAnsi"/>
          <w:sz w:val="24"/>
          <w:szCs w:val="24"/>
        </w:rPr>
        <w:t xml:space="preserve">They are </w:t>
      </w:r>
      <w:r w:rsidR="00694E60">
        <w:rPr>
          <w:rFonts w:cstheme="minorHAnsi"/>
          <w:sz w:val="24"/>
          <w:szCs w:val="24"/>
        </w:rPr>
        <w:t>prepared</w:t>
      </w:r>
      <w:r w:rsidR="00694E60" w:rsidRPr="00AE044A">
        <w:rPr>
          <w:rFonts w:cstheme="minorHAnsi"/>
          <w:sz w:val="24"/>
          <w:szCs w:val="24"/>
        </w:rPr>
        <w:t xml:space="preserve"> from</w:t>
      </w:r>
      <w:r w:rsidR="002A09CF" w:rsidRPr="00AE044A">
        <w:rPr>
          <w:rFonts w:cstheme="minorHAnsi"/>
          <w:sz w:val="24"/>
          <w:szCs w:val="24"/>
        </w:rPr>
        <w:t xml:space="preserve"> the liquid state</w:t>
      </w:r>
      <w:r w:rsidR="00C117ED">
        <w:rPr>
          <w:rFonts w:cstheme="minorHAnsi"/>
          <w:sz w:val="24"/>
          <w:szCs w:val="24"/>
        </w:rPr>
        <w:t xml:space="preserve"> </w:t>
      </w:r>
      <w:r w:rsidR="00F7640C">
        <w:rPr>
          <w:rFonts w:cstheme="minorHAnsi"/>
          <w:sz w:val="24"/>
          <w:szCs w:val="24"/>
        </w:rPr>
        <w:t>by</w:t>
      </w:r>
      <w:r w:rsidR="002A09CF" w:rsidRPr="00AE044A">
        <w:rPr>
          <w:rFonts w:cstheme="minorHAnsi"/>
          <w:sz w:val="24"/>
          <w:szCs w:val="24"/>
        </w:rPr>
        <w:t xml:space="preserve"> </w:t>
      </w:r>
      <w:r w:rsidR="00F7640C" w:rsidRPr="00AE044A">
        <w:rPr>
          <w:rFonts w:cstheme="minorHAnsi"/>
          <w:sz w:val="24"/>
          <w:szCs w:val="24"/>
        </w:rPr>
        <w:t>too fast</w:t>
      </w:r>
      <w:r w:rsidR="002A09CF" w:rsidRPr="00AE044A">
        <w:rPr>
          <w:rFonts w:cstheme="minorHAnsi"/>
          <w:sz w:val="24"/>
          <w:szCs w:val="24"/>
        </w:rPr>
        <w:t xml:space="preserve"> cooling</w:t>
      </w:r>
      <w:r w:rsidR="00F7640C">
        <w:rPr>
          <w:rFonts w:cstheme="minorHAnsi"/>
          <w:sz w:val="24"/>
          <w:szCs w:val="24"/>
        </w:rPr>
        <w:t xml:space="preserve"> such that no</w:t>
      </w:r>
      <w:r w:rsidR="002A09CF" w:rsidRPr="00AE044A">
        <w:rPr>
          <w:rFonts w:cstheme="minorHAnsi"/>
          <w:sz w:val="24"/>
          <w:szCs w:val="24"/>
        </w:rPr>
        <w:t xml:space="preserve"> crystals </w:t>
      </w:r>
      <w:r w:rsidR="00F7640C">
        <w:rPr>
          <w:rFonts w:cstheme="minorHAnsi"/>
          <w:sz w:val="24"/>
          <w:szCs w:val="24"/>
        </w:rPr>
        <w:t>are</w:t>
      </w:r>
      <w:r w:rsidR="002A09CF" w:rsidRPr="00AE044A">
        <w:rPr>
          <w:rFonts w:cstheme="minorHAnsi"/>
          <w:sz w:val="24"/>
          <w:szCs w:val="24"/>
        </w:rPr>
        <w:t xml:space="preserve"> </w:t>
      </w:r>
      <w:r w:rsidR="00EC0E2E" w:rsidRPr="00AE044A">
        <w:rPr>
          <w:rFonts w:cstheme="minorHAnsi"/>
          <w:sz w:val="24"/>
          <w:szCs w:val="24"/>
        </w:rPr>
        <w:t>form</w:t>
      </w:r>
      <w:r w:rsidR="00EC0E2E">
        <w:rPr>
          <w:rFonts w:cstheme="minorHAnsi"/>
          <w:sz w:val="24"/>
          <w:szCs w:val="24"/>
        </w:rPr>
        <w:t>ed</w:t>
      </w:r>
      <w:r w:rsidR="002A09CF" w:rsidRPr="00AE044A">
        <w:rPr>
          <w:rFonts w:cstheme="minorHAnsi"/>
          <w:sz w:val="24"/>
          <w:szCs w:val="24"/>
        </w:rPr>
        <w:t xml:space="preserve"> and the material </w:t>
      </w:r>
      <w:r w:rsidR="00F7640C">
        <w:rPr>
          <w:rFonts w:cstheme="minorHAnsi"/>
          <w:sz w:val="24"/>
          <w:szCs w:val="24"/>
        </w:rPr>
        <w:t>remained</w:t>
      </w:r>
      <w:r w:rsidR="002A09CF" w:rsidRPr="00AE044A">
        <w:rPr>
          <w:rFonts w:cstheme="minorHAnsi"/>
          <w:sz w:val="24"/>
          <w:szCs w:val="24"/>
        </w:rPr>
        <w:t xml:space="preserve"> in</w:t>
      </w:r>
      <w:r w:rsidR="00694E60">
        <w:rPr>
          <w:rFonts w:cstheme="minorHAnsi"/>
          <w:sz w:val="24"/>
          <w:szCs w:val="24"/>
        </w:rPr>
        <w:t xml:space="preserve"> </w:t>
      </w:r>
      <w:r w:rsidR="00F7640C">
        <w:rPr>
          <w:rFonts w:cstheme="minorHAnsi"/>
          <w:sz w:val="24"/>
          <w:szCs w:val="24"/>
        </w:rPr>
        <w:t>the</w:t>
      </w:r>
      <w:r w:rsidR="002A09CF" w:rsidRPr="00AE044A">
        <w:rPr>
          <w:rFonts w:cstheme="minorHAnsi"/>
          <w:sz w:val="24"/>
          <w:szCs w:val="24"/>
        </w:rPr>
        <w:t xml:space="preserve"> glassy state</w:t>
      </w:r>
      <w:r w:rsidR="00F7640C">
        <w:rPr>
          <w:rFonts w:cstheme="minorHAnsi"/>
          <w:sz w:val="24"/>
          <w:szCs w:val="24"/>
        </w:rPr>
        <w:t>.</w:t>
      </w:r>
      <w:r w:rsidR="002A09CF" w:rsidRPr="00AE044A">
        <w:rPr>
          <w:rFonts w:cstheme="minorHAnsi"/>
          <w:sz w:val="24"/>
          <w:szCs w:val="24"/>
        </w:rPr>
        <w:t xml:space="preserve"> </w:t>
      </w:r>
      <w:r w:rsidR="00F7640C">
        <w:rPr>
          <w:rFonts w:cstheme="minorHAnsi"/>
          <w:sz w:val="24"/>
          <w:szCs w:val="24"/>
        </w:rPr>
        <w:t>T</w:t>
      </w:r>
      <w:r w:rsidR="002A09CF" w:rsidRPr="00AE044A">
        <w:rPr>
          <w:rFonts w:cstheme="minorHAnsi"/>
          <w:sz w:val="24"/>
          <w:szCs w:val="24"/>
        </w:rPr>
        <w:t>hey are commonly referred as ‘‘metallic glasses’’ or ‘‘</w:t>
      </w:r>
      <w:r w:rsidR="00F7640C">
        <w:rPr>
          <w:rFonts w:cstheme="minorHAnsi"/>
          <w:sz w:val="24"/>
          <w:szCs w:val="24"/>
        </w:rPr>
        <w:t xml:space="preserve">bulk </w:t>
      </w:r>
      <w:r w:rsidR="00F7640C" w:rsidRPr="00AE044A">
        <w:rPr>
          <w:rFonts w:cstheme="minorHAnsi"/>
          <w:sz w:val="24"/>
          <w:szCs w:val="24"/>
        </w:rPr>
        <w:t>metallic glasses</w:t>
      </w:r>
      <w:r w:rsidR="002A09CF" w:rsidRPr="00AE044A">
        <w:rPr>
          <w:rFonts w:cstheme="minorHAnsi"/>
          <w:sz w:val="24"/>
          <w:szCs w:val="24"/>
        </w:rPr>
        <w:t>’’</w:t>
      </w:r>
      <w:r w:rsidR="00F7640C">
        <w:rPr>
          <w:rFonts w:cstheme="minorHAnsi"/>
          <w:sz w:val="24"/>
          <w:szCs w:val="24"/>
        </w:rPr>
        <w:t>.</w:t>
      </w:r>
      <w:r w:rsidR="0085197B">
        <w:rPr>
          <w:rFonts w:cstheme="minorHAnsi"/>
          <w:sz w:val="24"/>
          <w:szCs w:val="24"/>
        </w:rPr>
        <w:t xml:space="preserve"> </w:t>
      </w:r>
      <w:r w:rsidR="00EC0E2E" w:rsidRPr="003E5E1B">
        <w:rPr>
          <w:rFonts w:cstheme="minorHAnsi"/>
          <w:color w:val="4F81BD" w:themeColor="accent1"/>
          <w:sz w:val="24"/>
          <w:szCs w:val="24"/>
        </w:rPr>
        <w:t>The metallic</w:t>
      </w:r>
      <w:r w:rsidR="003E5E1B" w:rsidRPr="003E5E1B">
        <w:rPr>
          <w:rFonts w:cstheme="minorHAnsi"/>
          <w:color w:val="4F81BD" w:themeColor="accent1"/>
          <w:sz w:val="24"/>
          <w:szCs w:val="24"/>
        </w:rPr>
        <w:t xml:space="preserve"> </w:t>
      </w:r>
      <w:r w:rsidR="00EC0E2E" w:rsidRPr="003E5E1B">
        <w:rPr>
          <w:rFonts w:cstheme="minorHAnsi"/>
          <w:color w:val="4F81BD" w:themeColor="accent1"/>
          <w:sz w:val="24"/>
          <w:szCs w:val="24"/>
        </w:rPr>
        <w:t xml:space="preserve">glass </w:t>
      </w:r>
      <w:proofErr w:type="spellStart"/>
      <w:r w:rsidR="00EC0E2E" w:rsidRPr="003E5E1B">
        <w:rPr>
          <w:rFonts w:cstheme="minorHAnsi"/>
          <w:color w:val="4F81BD" w:themeColor="accent1"/>
          <w:sz w:val="24"/>
          <w:szCs w:val="24"/>
        </w:rPr>
        <w:t>Pd</w:t>
      </w:r>
      <w:proofErr w:type="spellEnd"/>
      <w:r w:rsidR="002A09CF" w:rsidRPr="003E5E1B">
        <w:rPr>
          <w:rFonts w:cstheme="minorHAnsi"/>
          <w:color w:val="4F81BD" w:themeColor="accent1"/>
          <w:sz w:val="24"/>
          <w:szCs w:val="24"/>
        </w:rPr>
        <w:t xml:space="preserve">–Cu–Si and </w:t>
      </w:r>
      <w:proofErr w:type="spellStart"/>
      <w:r w:rsidR="002A09CF" w:rsidRPr="003E5E1B">
        <w:rPr>
          <w:rFonts w:cstheme="minorHAnsi"/>
          <w:color w:val="4F81BD" w:themeColor="accent1"/>
          <w:sz w:val="24"/>
          <w:szCs w:val="24"/>
        </w:rPr>
        <w:t>Pd</w:t>
      </w:r>
      <w:proofErr w:type="spellEnd"/>
      <w:r w:rsidR="002A09CF" w:rsidRPr="003E5E1B">
        <w:rPr>
          <w:rFonts w:cstheme="minorHAnsi"/>
          <w:color w:val="4F81BD" w:themeColor="accent1"/>
          <w:sz w:val="24"/>
          <w:szCs w:val="24"/>
        </w:rPr>
        <w:t xml:space="preserve">–Ni–P </w:t>
      </w:r>
      <w:r w:rsidR="00694E60" w:rsidRPr="003E5E1B">
        <w:rPr>
          <w:rFonts w:cstheme="minorHAnsi"/>
          <w:color w:val="4F81BD" w:themeColor="accent1"/>
          <w:sz w:val="24"/>
          <w:szCs w:val="24"/>
        </w:rPr>
        <w:t>alloys were</w:t>
      </w:r>
      <w:r w:rsidR="002A09CF" w:rsidRPr="003E5E1B">
        <w:rPr>
          <w:rFonts w:cstheme="minorHAnsi"/>
          <w:color w:val="4F81BD" w:themeColor="accent1"/>
          <w:sz w:val="24"/>
          <w:szCs w:val="24"/>
        </w:rPr>
        <w:t xml:space="preserve"> </w:t>
      </w:r>
      <w:r w:rsidR="003E5E1B" w:rsidRPr="003E5E1B">
        <w:rPr>
          <w:rFonts w:cstheme="minorHAnsi"/>
          <w:color w:val="4F81BD" w:themeColor="accent1"/>
          <w:sz w:val="24"/>
          <w:szCs w:val="24"/>
        </w:rPr>
        <w:t>prepared</w:t>
      </w:r>
      <w:r w:rsidR="002A09CF" w:rsidRPr="003E5E1B">
        <w:rPr>
          <w:rFonts w:cstheme="minorHAnsi"/>
          <w:color w:val="4F81BD" w:themeColor="accent1"/>
          <w:sz w:val="24"/>
          <w:szCs w:val="24"/>
        </w:rPr>
        <w:t xml:space="preserve"> </w:t>
      </w:r>
      <w:r w:rsidR="003E5E1B" w:rsidRPr="003E5E1B">
        <w:rPr>
          <w:rFonts w:cstheme="minorHAnsi"/>
          <w:color w:val="4F81BD" w:themeColor="accent1"/>
          <w:sz w:val="24"/>
          <w:szCs w:val="24"/>
        </w:rPr>
        <w:t xml:space="preserve">by melting and quenching </w:t>
      </w:r>
      <w:r w:rsidR="00EC0E2E" w:rsidRPr="003E5E1B">
        <w:rPr>
          <w:rFonts w:cstheme="minorHAnsi"/>
          <w:color w:val="4F81BD" w:themeColor="accent1"/>
          <w:sz w:val="24"/>
          <w:szCs w:val="24"/>
        </w:rPr>
        <w:t xml:space="preserve">in </w:t>
      </w:r>
      <w:r w:rsidR="00EC0E2E" w:rsidRPr="003E5E1B">
        <w:rPr>
          <w:rFonts w:cstheme="minorHAnsi"/>
          <w:color w:val="4F81BD" w:themeColor="accent1"/>
          <w:sz w:val="24"/>
          <w:szCs w:val="24"/>
        </w:rPr>
        <w:lastRenderedPageBreak/>
        <w:t>water</w:t>
      </w:r>
      <w:r w:rsidR="003E5E1B">
        <w:rPr>
          <w:rFonts w:cstheme="minorHAnsi"/>
          <w:sz w:val="24"/>
          <w:szCs w:val="24"/>
        </w:rPr>
        <w:t>.</w:t>
      </w:r>
      <w:r w:rsidR="002A09CF" w:rsidRPr="00AE044A">
        <w:rPr>
          <w:rFonts w:cstheme="minorHAnsi"/>
          <w:sz w:val="24"/>
          <w:szCs w:val="24"/>
        </w:rPr>
        <w:t xml:space="preserve"> </w:t>
      </w:r>
      <w:r w:rsidR="00004121" w:rsidRPr="003E5E1B">
        <w:rPr>
          <w:rFonts w:cstheme="minorHAnsi"/>
          <w:color w:val="4F81BD" w:themeColor="accent1"/>
          <w:sz w:val="24"/>
          <w:szCs w:val="24"/>
        </w:rPr>
        <w:t>A</w:t>
      </w:r>
      <w:r w:rsidR="002A09CF" w:rsidRPr="003E5E1B">
        <w:rPr>
          <w:rFonts w:cstheme="minorHAnsi"/>
          <w:color w:val="4F81BD" w:themeColor="accent1"/>
          <w:sz w:val="24"/>
          <w:szCs w:val="24"/>
        </w:rPr>
        <w:t xml:space="preserve">morphous steel have been </w:t>
      </w:r>
      <w:r w:rsidR="00004121" w:rsidRPr="003E5E1B">
        <w:rPr>
          <w:rFonts w:cstheme="minorHAnsi"/>
          <w:color w:val="4F81BD" w:themeColor="accent1"/>
          <w:sz w:val="24"/>
          <w:szCs w:val="24"/>
        </w:rPr>
        <w:t xml:space="preserve">introduced </w:t>
      </w:r>
      <w:r w:rsidR="00EC0E2E" w:rsidRPr="003E5E1B">
        <w:rPr>
          <w:rFonts w:cstheme="minorHAnsi"/>
          <w:color w:val="4F81BD" w:themeColor="accent1"/>
          <w:sz w:val="24"/>
          <w:szCs w:val="24"/>
        </w:rPr>
        <w:t>with higher strengths</w:t>
      </w:r>
      <w:r w:rsidR="002A09CF" w:rsidRPr="003E5E1B">
        <w:rPr>
          <w:rFonts w:cstheme="minorHAnsi"/>
          <w:color w:val="4F81BD" w:themeColor="accent1"/>
          <w:sz w:val="24"/>
          <w:szCs w:val="24"/>
        </w:rPr>
        <w:t xml:space="preserve"> </w:t>
      </w:r>
      <w:r w:rsidR="002A09CF" w:rsidRPr="00AE044A">
        <w:rPr>
          <w:rFonts w:cstheme="minorHAnsi"/>
          <w:sz w:val="24"/>
          <w:szCs w:val="24"/>
        </w:rPr>
        <w:t xml:space="preserve">than conventional steel. </w:t>
      </w:r>
      <w:r w:rsidR="002A09CF" w:rsidRPr="003E5E1B">
        <w:rPr>
          <w:rFonts w:cstheme="minorHAnsi"/>
          <w:color w:val="4F81BD" w:themeColor="accent1"/>
          <w:sz w:val="24"/>
          <w:szCs w:val="24"/>
        </w:rPr>
        <w:t xml:space="preserve">The </w:t>
      </w:r>
      <w:r w:rsidR="003E5E1B" w:rsidRPr="003E5E1B">
        <w:rPr>
          <w:rFonts w:cstheme="minorHAnsi"/>
          <w:color w:val="4F81BD" w:themeColor="accent1"/>
          <w:sz w:val="24"/>
          <w:szCs w:val="24"/>
        </w:rPr>
        <w:t>cha</w:t>
      </w:r>
      <w:r w:rsidR="003E5E1B" w:rsidRPr="00E3508F">
        <w:rPr>
          <w:rFonts w:cstheme="minorHAnsi"/>
          <w:color w:val="4F81BD" w:themeColor="accent1"/>
          <w:sz w:val="24"/>
          <w:szCs w:val="24"/>
        </w:rPr>
        <w:t>racteristic</w:t>
      </w:r>
      <w:r w:rsidR="002A09CF" w:rsidRPr="00E3508F">
        <w:rPr>
          <w:rFonts w:cstheme="minorHAnsi"/>
          <w:color w:val="4F81BD" w:themeColor="accent1"/>
          <w:sz w:val="24"/>
          <w:szCs w:val="24"/>
        </w:rPr>
        <w:t xml:space="preserve"> propert</w:t>
      </w:r>
      <w:r w:rsidR="00217BC9" w:rsidRPr="00E3508F">
        <w:rPr>
          <w:rFonts w:cstheme="minorHAnsi"/>
          <w:color w:val="4F81BD" w:themeColor="accent1"/>
          <w:sz w:val="24"/>
          <w:szCs w:val="24"/>
        </w:rPr>
        <w:t>ies</w:t>
      </w:r>
      <w:r w:rsidR="002A09CF" w:rsidRPr="00E3508F">
        <w:rPr>
          <w:rFonts w:cstheme="minorHAnsi"/>
          <w:color w:val="4F81BD" w:themeColor="accent1"/>
          <w:sz w:val="24"/>
          <w:szCs w:val="24"/>
        </w:rPr>
        <w:t xml:space="preserve"> of </w:t>
      </w:r>
      <w:r w:rsidR="00EC0E2E" w:rsidRPr="00E3508F">
        <w:rPr>
          <w:rFonts w:cstheme="minorHAnsi"/>
          <w:color w:val="4F81BD" w:themeColor="accent1"/>
          <w:sz w:val="24"/>
          <w:szCs w:val="24"/>
        </w:rPr>
        <w:t>these glassy</w:t>
      </w:r>
      <w:r w:rsidR="002A09CF" w:rsidRPr="00E3508F">
        <w:rPr>
          <w:rFonts w:cstheme="minorHAnsi"/>
          <w:color w:val="4F81BD" w:themeColor="accent1"/>
          <w:sz w:val="24"/>
          <w:szCs w:val="24"/>
        </w:rPr>
        <w:t xml:space="preserve"> alloys </w:t>
      </w:r>
      <w:r w:rsidR="003E5E1B" w:rsidRPr="00E3508F">
        <w:rPr>
          <w:rFonts w:cstheme="minorHAnsi"/>
          <w:color w:val="4F81BD" w:themeColor="accent1"/>
          <w:sz w:val="24"/>
          <w:szCs w:val="24"/>
        </w:rPr>
        <w:t>are</w:t>
      </w:r>
      <w:r w:rsidR="002A09CF" w:rsidRPr="00E3508F">
        <w:rPr>
          <w:rFonts w:cstheme="minorHAnsi"/>
          <w:color w:val="4F81BD" w:themeColor="accent1"/>
          <w:sz w:val="24"/>
          <w:szCs w:val="24"/>
        </w:rPr>
        <w:t xml:space="preserve"> they </w:t>
      </w:r>
      <w:r w:rsidR="003E5E1B" w:rsidRPr="00E3508F">
        <w:rPr>
          <w:rFonts w:cstheme="minorHAnsi"/>
          <w:color w:val="4F81BD" w:themeColor="accent1"/>
          <w:sz w:val="24"/>
          <w:szCs w:val="24"/>
        </w:rPr>
        <w:t xml:space="preserve">became </w:t>
      </w:r>
      <w:r w:rsidR="00EC0E2E" w:rsidRPr="00E3508F">
        <w:rPr>
          <w:rFonts w:cstheme="minorHAnsi"/>
          <w:color w:val="4F81BD" w:themeColor="accent1"/>
          <w:sz w:val="24"/>
          <w:szCs w:val="24"/>
        </w:rPr>
        <w:t>soft</w:t>
      </w:r>
      <w:r w:rsidR="002A09CF" w:rsidRPr="00E3508F">
        <w:rPr>
          <w:rFonts w:cstheme="minorHAnsi"/>
          <w:color w:val="4F81BD" w:themeColor="accent1"/>
          <w:sz w:val="24"/>
          <w:szCs w:val="24"/>
        </w:rPr>
        <w:t xml:space="preserve"> and flow upon heating. </w:t>
      </w:r>
      <w:r w:rsidR="00217BC9">
        <w:rPr>
          <w:rFonts w:cstheme="minorHAnsi"/>
          <w:sz w:val="24"/>
          <w:szCs w:val="24"/>
        </w:rPr>
        <w:t xml:space="preserve">Therefore they </w:t>
      </w:r>
      <w:r w:rsidR="00EC0E2E">
        <w:rPr>
          <w:rFonts w:cstheme="minorHAnsi"/>
          <w:sz w:val="24"/>
          <w:szCs w:val="24"/>
        </w:rPr>
        <w:t xml:space="preserve">are </w:t>
      </w:r>
      <w:r w:rsidR="00EC0E2E" w:rsidRPr="00AE044A">
        <w:rPr>
          <w:rFonts w:cstheme="minorHAnsi"/>
          <w:sz w:val="24"/>
          <w:szCs w:val="24"/>
        </w:rPr>
        <w:t>easily</w:t>
      </w:r>
      <w:r w:rsidR="00EC0E2E">
        <w:rPr>
          <w:rFonts w:cstheme="minorHAnsi"/>
          <w:sz w:val="24"/>
          <w:szCs w:val="24"/>
        </w:rPr>
        <w:t xml:space="preserve"> </w:t>
      </w:r>
      <w:r w:rsidR="00EC0E2E" w:rsidRPr="00AE044A">
        <w:rPr>
          <w:rFonts w:cstheme="minorHAnsi"/>
          <w:sz w:val="24"/>
          <w:szCs w:val="24"/>
        </w:rPr>
        <w:t>processed</w:t>
      </w:r>
      <w:r w:rsidR="002A09CF" w:rsidRPr="00AE044A">
        <w:rPr>
          <w:rFonts w:cstheme="minorHAnsi"/>
          <w:sz w:val="24"/>
          <w:szCs w:val="24"/>
        </w:rPr>
        <w:t xml:space="preserve">, such as by injection molding, in </w:t>
      </w:r>
      <w:r w:rsidR="00217BC9">
        <w:rPr>
          <w:rFonts w:cstheme="minorHAnsi"/>
          <w:sz w:val="24"/>
          <w:szCs w:val="24"/>
        </w:rPr>
        <w:t xml:space="preserve">similar </w:t>
      </w:r>
      <w:r w:rsidR="00EC0E2E">
        <w:rPr>
          <w:rFonts w:cstheme="minorHAnsi"/>
          <w:sz w:val="24"/>
          <w:szCs w:val="24"/>
        </w:rPr>
        <w:t xml:space="preserve">manner </w:t>
      </w:r>
      <w:r w:rsidR="00EC0E2E" w:rsidRPr="00AE044A">
        <w:rPr>
          <w:rFonts w:cstheme="minorHAnsi"/>
          <w:sz w:val="24"/>
          <w:szCs w:val="24"/>
        </w:rPr>
        <w:t>as</w:t>
      </w:r>
      <w:r w:rsidR="002A09CF" w:rsidRPr="00AE044A">
        <w:rPr>
          <w:rFonts w:cstheme="minorHAnsi"/>
          <w:sz w:val="24"/>
          <w:szCs w:val="24"/>
        </w:rPr>
        <w:t xml:space="preserve"> polymers. Bulk metallic glasses have </w:t>
      </w:r>
      <w:r w:rsidR="00217BC9">
        <w:rPr>
          <w:rFonts w:cstheme="minorHAnsi"/>
          <w:sz w:val="24"/>
          <w:szCs w:val="24"/>
        </w:rPr>
        <w:t xml:space="preserve">found </w:t>
      </w:r>
      <w:r w:rsidR="00EC0E2E">
        <w:rPr>
          <w:rFonts w:cstheme="minorHAnsi"/>
          <w:sz w:val="24"/>
          <w:szCs w:val="24"/>
        </w:rPr>
        <w:t xml:space="preserve">applications </w:t>
      </w:r>
      <w:r w:rsidR="00EC0E2E" w:rsidRPr="00AE044A">
        <w:rPr>
          <w:rFonts w:cstheme="minorHAnsi"/>
          <w:sz w:val="24"/>
          <w:szCs w:val="24"/>
        </w:rPr>
        <w:t>in</w:t>
      </w:r>
      <w:r w:rsidR="002A09CF" w:rsidRPr="00842EBA">
        <w:rPr>
          <w:rFonts w:cstheme="minorHAnsi"/>
          <w:sz w:val="24"/>
          <w:szCs w:val="24"/>
        </w:rPr>
        <w:t xml:space="preserve"> medical devices, and as cases for electronic</w:t>
      </w:r>
      <w:r w:rsidR="00DB1646" w:rsidRPr="00842EBA">
        <w:rPr>
          <w:rFonts w:cstheme="minorHAnsi"/>
          <w:sz w:val="24"/>
          <w:szCs w:val="24"/>
        </w:rPr>
        <w:t xml:space="preserve"> </w:t>
      </w:r>
      <w:r w:rsidR="002A09CF" w:rsidRPr="00842EBA">
        <w:rPr>
          <w:rFonts w:cstheme="minorHAnsi"/>
          <w:sz w:val="24"/>
          <w:szCs w:val="24"/>
        </w:rPr>
        <w:t>equipment</w:t>
      </w:r>
      <w:r w:rsidR="00217BC9">
        <w:rPr>
          <w:rFonts w:cstheme="minorHAnsi"/>
          <w:color w:val="FF0000"/>
          <w:sz w:val="24"/>
          <w:szCs w:val="24"/>
        </w:rPr>
        <w:t xml:space="preserve"> </w:t>
      </w:r>
      <w:r w:rsidR="00C117ED" w:rsidRPr="005001BD">
        <w:rPr>
          <w:rFonts w:cstheme="minorHAnsi"/>
          <w:sz w:val="24"/>
          <w:szCs w:val="24"/>
          <w:highlight w:val="yellow"/>
        </w:rPr>
        <w:t>[</w:t>
      </w:r>
      <w:r w:rsidR="00C117ED">
        <w:rPr>
          <w:rFonts w:cstheme="minorHAnsi"/>
          <w:sz w:val="24"/>
          <w:szCs w:val="24"/>
          <w:highlight w:val="yellow"/>
        </w:rPr>
        <w:t>4</w:t>
      </w:r>
      <w:r w:rsidR="00C117ED" w:rsidRPr="005001BD">
        <w:rPr>
          <w:rFonts w:cstheme="minorHAnsi"/>
          <w:sz w:val="24"/>
          <w:szCs w:val="24"/>
          <w:highlight w:val="yellow"/>
        </w:rPr>
        <w:t>]</w:t>
      </w:r>
      <w:r w:rsidR="00C117ED">
        <w:rPr>
          <w:rFonts w:cstheme="minorHAnsi"/>
          <w:sz w:val="24"/>
          <w:szCs w:val="24"/>
        </w:rPr>
        <w:t>.</w:t>
      </w:r>
      <w:r w:rsidR="00004121">
        <w:rPr>
          <w:rFonts w:ascii="Arial" w:hAnsi="Arial" w:cs="Arial"/>
          <w:b/>
          <w:bCs/>
          <w:color w:val="222222"/>
          <w:shd w:val="clear" w:color="auto" w:fill="FFFFFF"/>
        </w:rPr>
        <w:tab/>
      </w:r>
      <w:r w:rsidR="005F0A90" w:rsidRPr="005F0A90">
        <w:rPr>
          <w:rFonts w:cstheme="minorHAnsi"/>
          <w:color w:val="222222"/>
          <w:sz w:val="24"/>
          <w:szCs w:val="24"/>
          <w:shd w:val="clear" w:color="auto" w:fill="FFFFFF"/>
        </w:rPr>
        <w:t xml:space="preserve"> </w:t>
      </w:r>
    </w:p>
    <w:p w:rsidR="002A09CF" w:rsidRPr="0046629D" w:rsidRDefault="00673ABB" w:rsidP="008F63B1">
      <w:pPr>
        <w:autoSpaceDE w:val="0"/>
        <w:autoSpaceDN w:val="0"/>
        <w:adjustRightInd w:val="0"/>
        <w:spacing w:before="240" w:after="240" w:line="240" w:lineRule="auto"/>
        <w:rPr>
          <w:rFonts w:cstheme="minorHAnsi"/>
          <w:b/>
          <w:bCs/>
          <w:sz w:val="28"/>
          <w:szCs w:val="28"/>
          <w:u w:val="single"/>
        </w:rPr>
      </w:pPr>
      <w:r w:rsidRPr="0046629D">
        <w:rPr>
          <w:rFonts w:cstheme="minorHAnsi"/>
          <w:b/>
          <w:bCs/>
          <w:sz w:val="28"/>
          <w:szCs w:val="28"/>
          <w:u w:val="single"/>
        </w:rPr>
        <w:t xml:space="preserve">4. </w:t>
      </w:r>
      <w:r w:rsidR="00E66A6D" w:rsidRPr="0046629D">
        <w:rPr>
          <w:rFonts w:cstheme="minorHAnsi"/>
          <w:b/>
          <w:bCs/>
          <w:sz w:val="28"/>
          <w:szCs w:val="28"/>
          <w:u w:val="single"/>
        </w:rPr>
        <w:t xml:space="preserve">Structure of inorganic oxide glasses </w:t>
      </w:r>
    </w:p>
    <w:p w:rsidR="008A2998" w:rsidRDefault="008A2998" w:rsidP="00A63CD0">
      <w:pPr>
        <w:autoSpaceDE w:val="0"/>
        <w:autoSpaceDN w:val="0"/>
        <w:adjustRightInd w:val="0"/>
        <w:spacing w:after="0" w:line="240" w:lineRule="auto"/>
        <w:rPr>
          <w:rFonts w:cstheme="minorHAnsi"/>
          <w:b/>
          <w:bCs/>
          <w:sz w:val="24"/>
          <w:szCs w:val="24"/>
        </w:rPr>
      </w:pPr>
    </w:p>
    <w:p w:rsidR="00396069" w:rsidRDefault="008F63B1" w:rsidP="00A63CD0">
      <w:pPr>
        <w:autoSpaceDE w:val="0"/>
        <w:autoSpaceDN w:val="0"/>
        <w:adjustRightInd w:val="0"/>
        <w:spacing w:after="0" w:line="240" w:lineRule="auto"/>
        <w:rPr>
          <w:rFonts w:cstheme="minorHAnsi"/>
          <w:b/>
          <w:bCs/>
          <w:i/>
          <w:iCs/>
          <w:sz w:val="24"/>
          <w:szCs w:val="24"/>
        </w:rPr>
      </w:pPr>
      <w:r w:rsidRPr="008F63B1">
        <w:rPr>
          <w:rFonts w:cstheme="minorHAnsi"/>
          <w:b/>
          <w:bCs/>
          <w:i/>
          <w:iCs/>
          <w:sz w:val="24"/>
          <w:szCs w:val="24"/>
        </w:rPr>
        <w:t xml:space="preserve">4.1. </w:t>
      </w:r>
      <w:r w:rsidR="00E66A6D" w:rsidRPr="008F63B1">
        <w:rPr>
          <w:rFonts w:cstheme="minorHAnsi"/>
          <w:b/>
          <w:bCs/>
          <w:i/>
          <w:iCs/>
          <w:sz w:val="24"/>
          <w:szCs w:val="24"/>
        </w:rPr>
        <w:t xml:space="preserve">Silica </w:t>
      </w:r>
      <w:r w:rsidR="00A531B7" w:rsidRPr="008F63B1">
        <w:rPr>
          <w:rFonts w:cstheme="minorHAnsi"/>
          <w:b/>
          <w:bCs/>
          <w:i/>
          <w:iCs/>
          <w:sz w:val="24"/>
          <w:szCs w:val="24"/>
        </w:rPr>
        <w:t xml:space="preserve">and silicate </w:t>
      </w:r>
      <w:r w:rsidR="00E66A6D" w:rsidRPr="008F63B1">
        <w:rPr>
          <w:rFonts w:cstheme="minorHAnsi"/>
          <w:b/>
          <w:bCs/>
          <w:i/>
          <w:iCs/>
          <w:sz w:val="24"/>
          <w:szCs w:val="24"/>
        </w:rPr>
        <w:t>glass</w:t>
      </w:r>
      <w:r w:rsidR="00A531B7" w:rsidRPr="008F63B1">
        <w:rPr>
          <w:rFonts w:cstheme="minorHAnsi"/>
          <w:b/>
          <w:bCs/>
          <w:i/>
          <w:iCs/>
          <w:sz w:val="24"/>
          <w:szCs w:val="24"/>
        </w:rPr>
        <w:t>es</w:t>
      </w:r>
    </w:p>
    <w:p w:rsidR="00E66A6D" w:rsidRPr="008F63B1" w:rsidRDefault="00AD5CF2" w:rsidP="00A63CD0">
      <w:pPr>
        <w:autoSpaceDE w:val="0"/>
        <w:autoSpaceDN w:val="0"/>
        <w:adjustRightInd w:val="0"/>
        <w:spacing w:after="0" w:line="240" w:lineRule="auto"/>
        <w:rPr>
          <w:rFonts w:cstheme="minorHAnsi"/>
          <w:b/>
          <w:bCs/>
          <w:i/>
          <w:iCs/>
          <w:sz w:val="24"/>
          <w:szCs w:val="24"/>
        </w:rPr>
      </w:pPr>
      <w:r w:rsidRPr="008F63B1">
        <w:rPr>
          <w:rFonts w:cstheme="minorHAnsi"/>
          <w:b/>
          <w:bCs/>
          <w:i/>
          <w:iCs/>
          <w:sz w:val="24"/>
          <w:szCs w:val="24"/>
        </w:rPr>
        <w:t xml:space="preserve">  </w:t>
      </w:r>
    </w:p>
    <w:p w:rsidR="009B58D3" w:rsidRPr="00396069" w:rsidRDefault="00A63CD0" w:rsidP="009B58D3">
      <w:pPr>
        <w:autoSpaceDE w:val="0"/>
        <w:autoSpaceDN w:val="0"/>
        <w:adjustRightInd w:val="0"/>
        <w:spacing w:after="0" w:line="360" w:lineRule="auto"/>
        <w:ind w:firstLine="720"/>
        <w:rPr>
          <w:sz w:val="24"/>
          <w:szCs w:val="24"/>
        </w:rPr>
      </w:pPr>
      <w:r w:rsidRPr="00396069">
        <w:rPr>
          <w:rFonts w:cstheme="minorHAnsi"/>
          <w:color w:val="FF0000"/>
          <w:sz w:val="24"/>
          <w:szCs w:val="24"/>
        </w:rPr>
        <w:t xml:space="preserve">Fig. </w:t>
      </w:r>
      <w:r w:rsidR="007A5E79" w:rsidRPr="00396069">
        <w:rPr>
          <w:rFonts w:cstheme="minorHAnsi"/>
          <w:color w:val="FF0000"/>
          <w:sz w:val="24"/>
          <w:szCs w:val="24"/>
        </w:rPr>
        <w:t>5</w:t>
      </w:r>
      <w:r w:rsidRPr="007A5E79">
        <w:rPr>
          <w:rFonts w:asciiTheme="majorHAnsi" w:hAnsiTheme="majorHAnsi" w:cs="AdvOT999035f4"/>
          <w:color w:val="FF0000"/>
          <w:sz w:val="28"/>
          <w:szCs w:val="28"/>
        </w:rPr>
        <w:t xml:space="preserve"> </w:t>
      </w:r>
      <w:r w:rsidRPr="00396069">
        <w:rPr>
          <w:sz w:val="24"/>
          <w:szCs w:val="24"/>
        </w:rPr>
        <w:t xml:space="preserve">shows the network units of silica glasses. </w:t>
      </w:r>
    </w:p>
    <w:p w:rsidR="009B58D3" w:rsidRPr="00396069" w:rsidRDefault="009B58D3" w:rsidP="007A5E79">
      <w:pPr>
        <w:autoSpaceDE w:val="0"/>
        <w:autoSpaceDN w:val="0"/>
        <w:adjustRightInd w:val="0"/>
        <w:spacing w:after="0" w:line="360" w:lineRule="auto"/>
        <w:ind w:firstLine="720"/>
        <w:jc w:val="center"/>
        <w:rPr>
          <w:sz w:val="24"/>
          <w:szCs w:val="24"/>
        </w:rPr>
      </w:pPr>
    </w:p>
    <w:p w:rsidR="00A63CD0" w:rsidRDefault="008A2998" w:rsidP="007A5E79">
      <w:pPr>
        <w:autoSpaceDE w:val="0"/>
        <w:autoSpaceDN w:val="0"/>
        <w:adjustRightInd w:val="0"/>
        <w:spacing w:after="0" w:line="360" w:lineRule="auto"/>
        <w:ind w:firstLine="720"/>
        <w:jc w:val="center"/>
        <w:rPr>
          <w:rFonts w:asciiTheme="majorHAnsi" w:hAnsiTheme="majorHAnsi" w:cs="AdvOT999035f4"/>
          <w:sz w:val="28"/>
          <w:szCs w:val="28"/>
        </w:rPr>
      </w:pPr>
      <w:r>
        <w:rPr>
          <w:noProof/>
        </w:rPr>
        <w:drawing>
          <wp:inline distT="0" distB="0" distL="0" distR="0" wp14:anchorId="4348EE8D" wp14:editId="5FF480B8">
            <wp:extent cx="4044269" cy="1952625"/>
            <wp:effectExtent l="0" t="0" r="0" b="0"/>
            <wp:docPr id="38" name="Picture 38" descr="نتيجة بحث الصور عن ‪silicat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silicate gla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0452" cy="1960438"/>
                    </a:xfrm>
                    <a:prstGeom prst="rect">
                      <a:avLst/>
                    </a:prstGeom>
                    <a:noFill/>
                    <a:ln>
                      <a:noFill/>
                    </a:ln>
                  </pic:spPr>
                </pic:pic>
              </a:graphicData>
            </a:graphic>
          </wp:inline>
        </w:drawing>
      </w:r>
    </w:p>
    <w:p w:rsidR="00A63CD0" w:rsidRPr="00B554D5" w:rsidRDefault="00A63CD0" w:rsidP="007A5E79">
      <w:pPr>
        <w:pStyle w:val="Caption"/>
        <w:jc w:val="center"/>
        <w:rPr>
          <w:rFonts w:asciiTheme="majorHAnsi" w:hAnsiTheme="majorHAnsi"/>
          <w:b w:val="0"/>
          <w:bCs w:val="0"/>
          <w:color w:val="000000" w:themeColor="text1"/>
          <w:sz w:val="24"/>
          <w:szCs w:val="24"/>
        </w:rPr>
      </w:pPr>
      <w:r w:rsidRPr="00A63CD0">
        <w:rPr>
          <w:rFonts w:asciiTheme="majorHAnsi" w:hAnsiTheme="majorHAnsi"/>
          <w:b w:val="0"/>
          <w:bCs w:val="0"/>
          <w:color w:val="FF0000"/>
          <w:sz w:val="24"/>
          <w:szCs w:val="24"/>
        </w:rPr>
        <w:t xml:space="preserve">Fig. </w:t>
      </w:r>
      <w:r w:rsidR="007A5E79">
        <w:rPr>
          <w:rFonts w:asciiTheme="majorHAnsi" w:hAnsiTheme="majorHAnsi"/>
          <w:b w:val="0"/>
          <w:bCs w:val="0"/>
          <w:color w:val="FF0000"/>
          <w:sz w:val="24"/>
          <w:szCs w:val="24"/>
        </w:rPr>
        <w:t>5</w:t>
      </w:r>
      <w:r w:rsidRPr="00A63CD0">
        <w:rPr>
          <w:rFonts w:asciiTheme="majorHAnsi" w:hAnsiTheme="majorHAnsi"/>
          <w:b w:val="0"/>
          <w:bCs w:val="0"/>
          <w:color w:val="FF0000"/>
          <w:sz w:val="24"/>
          <w:szCs w:val="24"/>
        </w:rPr>
        <w:t xml:space="preserve"> </w:t>
      </w:r>
      <w:r w:rsidRPr="00B554D5">
        <w:rPr>
          <w:rFonts w:asciiTheme="majorHAnsi" w:hAnsiTheme="majorHAnsi"/>
          <w:b w:val="0"/>
          <w:bCs w:val="0"/>
          <w:color w:val="000000" w:themeColor="text1"/>
          <w:sz w:val="24"/>
          <w:szCs w:val="24"/>
        </w:rPr>
        <w:t xml:space="preserve">Network units of </w:t>
      </w:r>
      <w:r>
        <w:rPr>
          <w:rFonts w:asciiTheme="majorHAnsi" w:hAnsiTheme="majorHAnsi"/>
          <w:b w:val="0"/>
          <w:bCs w:val="0"/>
          <w:color w:val="000000" w:themeColor="text1"/>
          <w:sz w:val="24"/>
          <w:szCs w:val="24"/>
        </w:rPr>
        <w:t>silicate</w:t>
      </w:r>
      <w:r w:rsidRPr="00B554D5">
        <w:rPr>
          <w:rFonts w:asciiTheme="majorHAnsi" w:hAnsiTheme="majorHAnsi"/>
          <w:b w:val="0"/>
          <w:bCs w:val="0"/>
          <w:color w:val="000000" w:themeColor="text1"/>
          <w:sz w:val="24"/>
          <w:szCs w:val="24"/>
        </w:rPr>
        <w:t xml:space="preserve"> glasses</w:t>
      </w:r>
    </w:p>
    <w:p w:rsidR="00E66A6D" w:rsidRDefault="00E66A6D" w:rsidP="00E66A6D">
      <w:pPr>
        <w:autoSpaceDE w:val="0"/>
        <w:autoSpaceDN w:val="0"/>
        <w:adjustRightInd w:val="0"/>
        <w:spacing w:after="0" w:line="240" w:lineRule="auto"/>
        <w:rPr>
          <w:rFonts w:cstheme="minorHAnsi"/>
          <w:color w:val="00B050"/>
          <w:sz w:val="24"/>
          <w:szCs w:val="24"/>
        </w:rPr>
      </w:pPr>
    </w:p>
    <w:p w:rsidR="007C35DD" w:rsidRPr="008F63B1" w:rsidRDefault="00E66A6D" w:rsidP="00156E5B">
      <w:pPr>
        <w:autoSpaceDE w:val="0"/>
        <w:autoSpaceDN w:val="0"/>
        <w:adjustRightInd w:val="0"/>
        <w:spacing w:after="0" w:line="240" w:lineRule="auto"/>
        <w:rPr>
          <w:rFonts w:cstheme="minorHAnsi"/>
          <w:b/>
          <w:bCs/>
          <w:i/>
          <w:iCs/>
          <w:sz w:val="24"/>
          <w:szCs w:val="24"/>
        </w:rPr>
      </w:pPr>
      <w:r w:rsidRPr="008F63B1">
        <w:rPr>
          <w:rFonts w:cstheme="minorHAnsi"/>
          <w:b/>
          <w:bCs/>
          <w:i/>
          <w:iCs/>
          <w:sz w:val="24"/>
          <w:szCs w:val="24"/>
        </w:rPr>
        <w:t xml:space="preserve">  </w:t>
      </w:r>
      <w:r w:rsidR="008F63B1" w:rsidRPr="008F63B1">
        <w:rPr>
          <w:rFonts w:cstheme="minorHAnsi"/>
          <w:b/>
          <w:bCs/>
          <w:i/>
          <w:iCs/>
          <w:sz w:val="24"/>
          <w:szCs w:val="24"/>
        </w:rPr>
        <w:t xml:space="preserve">4.2. </w:t>
      </w:r>
      <w:r w:rsidR="008A2998" w:rsidRPr="008F63B1">
        <w:rPr>
          <w:b/>
          <w:bCs/>
          <w:i/>
          <w:iCs/>
          <w:sz w:val="24"/>
          <w:szCs w:val="24"/>
        </w:rPr>
        <w:t>Mult</w:t>
      </w:r>
      <w:r w:rsidR="00156E5B" w:rsidRPr="008F63B1">
        <w:rPr>
          <w:b/>
          <w:bCs/>
          <w:i/>
          <w:iCs/>
          <w:sz w:val="24"/>
          <w:szCs w:val="24"/>
        </w:rPr>
        <w:t>i</w:t>
      </w:r>
      <w:r w:rsidR="008A2998" w:rsidRPr="008F63B1">
        <w:rPr>
          <w:b/>
          <w:bCs/>
          <w:i/>
          <w:iCs/>
          <w:sz w:val="24"/>
          <w:szCs w:val="24"/>
        </w:rPr>
        <w:t>componen</w:t>
      </w:r>
      <w:r w:rsidR="00156E5B" w:rsidRPr="008F63B1">
        <w:rPr>
          <w:b/>
          <w:bCs/>
          <w:i/>
          <w:iCs/>
          <w:sz w:val="24"/>
          <w:szCs w:val="24"/>
        </w:rPr>
        <w:t xml:space="preserve">t </w:t>
      </w:r>
      <w:r w:rsidRPr="008F63B1">
        <w:rPr>
          <w:rFonts w:cstheme="minorHAnsi"/>
          <w:b/>
          <w:bCs/>
          <w:i/>
          <w:iCs/>
          <w:sz w:val="24"/>
          <w:szCs w:val="24"/>
        </w:rPr>
        <w:t xml:space="preserve">silicate </w:t>
      </w:r>
      <w:r w:rsidR="00694E60" w:rsidRPr="008F63B1">
        <w:rPr>
          <w:rFonts w:cstheme="minorHAnsi"/>
          <w:b/>
          <w:bCs/>
          <w:i/>
          <w:iCs/>
          <w:sz w:val="24"/>
          <w:szCs w:val="24"/>
        </w:rPr>
        <w:t>glass:</w:t>
      </w:r>
    </w:p>
    <w:p w:rsidR="007C35DD" w:rsidRDefault="007C35DD" w:rsidP="007C35DD">
      <w:pPr>
        <w:autoSpaceDE w:val="0"/>
        <w:autoSpaceDN w:val="0"/>
        <w:adjustRightInd w:val="0"/>
        <w:spacing w:after="0" w:line="240" w:lineRule="auto"/>
        <w:rPr>
          <w:rFonts w:cstheme="minorHAnsi"/>
          <w:color w:val="00B050"/>
          <w:sz w:val="24"/>
          <w:szCs w:val="24"/>
        </w:rPr>
      </w:pPr>
    </w:p>
    <w:p w:rsidR="001A48B9" w:rsidRDefault="007C35DD" w:rsidP="00591AFA">
      <w:pPr>
        <w:autoSpaceDE w:val="0"/>
        <w:autoSpaceDN w:val="0"/>
        <w:adjustRightInd w:val="0"/>
        <w:spacing w:after="0" w:line="360" w:lineRule="auto"/>
        <w:jc w:val="both"/>
        <w:rPr>
          <w:sz w:val="24"/>
          <w:szCs w:val="24"/>
        </w:rPr>
      </w:pPr>
      <w:r>
        <w:rPr>
          <w:rFonts w:cstheme="minorHAnsi"/>
          <w:color w:val="00B050"/>
          <w:sz w:val="24"/>
          <w:szCs w:val="24"/>
        </w:rPr>
        <w:tab/>
      </w:r>
      <w:r w:rsidRPr="007C35DD">
        <w:rPr>
          <w:rFonts w:cstheme="minorHAnsi"/>
          <w:color w:val="FF0000"/>
          <w:sz w:val="24"/>
          <w:szCs w:val="24"/>
        </w:rPr>
        <w:t>Fig.</w:t>
      </w:r>
      <w:r w:rsidR="007A5E79">
        <w:rPr>
          <w:rFonts w:cstheme="minorHAnsi"/>
          <w:color w:val="FF0000"/>
          <w:sz w:val="24"/>
          <w:szCs w:val="24"/>
        </w:rPr>
        <w:t>6</w:t>
      </w:r>
      <w:r w:rsidRPr="007C35DD">
        <w:rPr>
          <w:rFonts w:cstheme="minorHAnsi"/>
          <w:color w:val="FF0000"/>
          <w:sz w:val="24"/>
          <w:szCs w:val="24"/>
        </w:rPr>
        <w:t xml:space="preserve"> </w:t>
      </w:r>
      <w:r w:rsidRPr="00842EBA">
        <w:rPr>
          <w:rFonts w:cstheme="minorHAnsi"/>
          <w:sz w:val="24"/>
          <w:szCs w:val="24"/>
        </w:rPr>
        <w:t>shows</w:t>
      </w:r>
      <w:r>
        <w:rPr>
          <w:rFonts w:cstheme="minorHAnsi"/>
          <w:color w:val="00B050"/>
          <w:sz w:val="24"/>
          <w:szCs w:val="24"/>
        </w:rPr>
        <w:t xml:space="preserve"> </w:t>
      </w:r>
      <w:r w:rsidR="009B58D3">
        <w:rPr>
          <w:sz w:val="24"/>
          <w:szCs w:val="24"/>
        </w:rPr>
        <w:t>t</w:t>
      </w:r>
      <w:r w:rsidRPr="007C35DD">
        <w:rPr>
          <w:sz w:val="24"/>
          <w:szCs w:val="24"/>
        </w:rPr>
        <w:t>wo-dimensional schematic representation of (a) a crystalline structure of quartz; (b) a simple silica glass; and (c) a multicomponent silicate glass</w:t>
      </w:r>
      <w:r w:rsidR="009B58D3">
        <w:rPr>
          <w:sz w:val="24"/>
          <w:szCs w:val="24"/>
        </w:rPr>
        <w:t>.</w:t>
      </w:r>
    </w:p>
    <w:p w:rsidR="008A2998" w:rsidRDefault="008A2998" w:rsidP="00591AFA">
      <w:pPr>
        <w:autoSpaceDE w:val="0"/>
        <w:autoSpaceDN w:val="0"/>
        <w:adjustRightInd w:val="0"/>
        <w:spacing w:after="0" w:line="360" w:lineRule="auto"/>
        <w:jc w:val="both"/>
        <w:rPr>
          <w:rFonts w:cstheme="minorHAnsi"/>
          <w:b/>
          <w:bCs/>
          <w:sz w:val="24"/>
          <w:szCs w:val="24"/>
        </w:rPr>
      </w:pPr>
      <w:r w:rsidRPr="008A2998">
        <w:rPr>
          <w:rFonts w:cstheme="minorHAnsi"/>
          <w:b/>
          <w:bCs/>
          <w:sz w:val="24"/>
          <w:szCs w:val="24"/>
        </w:rPr>
        <w:t xml:space="preserve"> </w:t>
      </w:r>
    </w:p>
    <w:p w:rsidR="00591AFA" w:rsidRDefault="00591AFA" w:rsidP="001A48B9">
      <w:pPr>
        <w:autoSpaceDE w:val="0"/>
        <w:autoSpaceDN w:val="0"/>
        <w:adjustRightInd w:val="0"/>
        <w:spacing w:after="0" w:line="360" w:lineRule="auto"/>
        <w:jc w:val="center"/>
        <w:rPr>
          <w:noProof/>
        </w:rPr>
      </w:pPr>
    </w:p>
    <w:p w:rsidR="00591AFA" w:rsidRDefault="00591AFA" w:rsidP="001A48B9">
      <w:pPr>
        <w:autoSpaceDE w:val="0"/>
        <w:autoSpaceDN w:val="0"/>
        <w:adjustRightInd w:val="0"/>
        <w:spacing w:after="0" w:line="360" w:lineRule="auto"/>
        <w:jc w:val="center"/>
        <w:rPr>
          <w:noProof/>
        </w:rPr>
      </w:pPr>
    </w:p>
    <w:p w:rsidR="00234E54" w:rsidRDefault="00234E54" w:rsidP="001A48B9">
      <w:pPr>
        <w:autoSpaceDE w:val="0"/>
        <w:autoSpaceDN w:val="0"/>
        <w:adjustRightInd w:val="0"/>
        <w:spacing w:after="0" w:line="360" w:lineRule="auto"/>
        <w:jc w:val="center"/>
        <w:rPr>
          <w:noProof/>
        </w:rPr>
      </w:pPr>
    </w:p>
    <w:p w:rsidR="00234E54" w:rsidRDefault="00234E54" w:rsidP="001A48B9">
      <w:pPr>
        <w:autoSpaceDE w:val="0"/>
        <w:autoSpaceDN w:val="0"/>
        <w:adjustRightInd w:val="0"/>
        <w:spacing w:after="0" w:line="360" w:lineRule="auto"/>
        <w:jc w:val="center"/>
        <w:rPr>
          <w:noProof/>
        </w:rPr>
      </w:pPr>
    </w:p>
    <w:p w:rsidR="00234E54" w:rsidRDefault="00234E54" w:rsidP="001A48B9">
      <w:pPr>
        <w:autoSpaceDE w:val="0"/>
        <w:autoSpaceDN w:val="0"/>
        <w:adjustRightInd w:val="0"/>
        <w:spacing w:after="0" w:line="360" w:lineRule="auto"/>
        <w:jc w:val="center"/>
        <w:rPr>
          <w:noProof/>
        </w:rPr>
      </w:pPr>
    </w:p>
    <w:p w:rsidR="00591AFA" w:rsidRDefault="00591AFA" w:rsidP="001A48B9">
      <w:pPr>
        <w:autoSpaceDE w:val="0"/>
        <w:autoSpaceDN w:val="0"/>
        <w:adjustRightInd w:val="0"/>
        <w:spacing w:after="0" w:line="360" w:lineRule="auto"/>
        <w:jc w:val="center"/>
        <w:rPr>
          <w:noProof/>
        </w:rPr>
      </w:pPr>
    </w:p>
    <w:p w:rsidR="001A48B9" w:rsidRDefault="001A48B9" w:rsidP="001A48B9">
      <w:pPr>
        <w:autoSpaceDE w:val="0"/>
        <w:autoSpaceDN w:val="0"/>
        <w:adjustRightInd w:val="0"/>
        <w:spacing w:after="0" w:line="360" w:lineRule="auto"/>
        <w:jc w:val="center"/>
        <w:rPr>
          <w:rFonts w:cstheme="minorHAnsi"/>
          <w:b/>
          <w:bCs/>
          <w:sz w:val="24"/>
          <w:szCs w:val="24"/>
        </w:rPr>
      </w:pPr>
      <w:r>
        <w:rPr>
          <w:noProof/>
        </w:rPr>
        <w:drawing>
          <wp:inline distT="0" distB="0" distL="0" distR="0" wp14:anchorId="4A004914" wp14:editId="08005D95">
            <wp:extent cx="5200650" cy="2390775"/>
            <wp:effectExtent l="0" t="0" r="0" b="9525"/>
            <wp:docPr id="15" name="Picture 15" descr="Image result for structure of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ucture of glas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2390775"/>
                    </a:xfrm>
                    <a:prstGeom prst="rect">
                      <a:avLst/>
                    </a:prstGeom>
                    <a:noFill/>
                    <a:ln>
                      <a:noFill/>
                    </a:ln>
                  </pic:spPr>
                </pic:pic>
              </a:graphicData>
            </a:graphic>
          </wp:inline>
        </w:drawing>
      </w:r>
    </w:p>
    <w:p w:rsidR="00C117ED" w:rsidRPr="00292A70" w:rsidRDefault="00C117ED" w:rsidP="00591AFA">
      <w:pPr>
        <w:pStyle w:val="BodyTextIndent"/>
        <w:ind w:left="993" w:hanging="87"/>
        <w:jc w:val="left"/>
        <w:rPr>
          <w:rFonts w:asciiTheme="minorHAnsi" w:hAnsiTheme="minorHAnsi" w:cstheme="minorHAnsi"/>
          <w:color w:val="00B050"/>
          <w:sz w:val="24"/>
          <w:szCs w:val="24"/>
        </w:rPr>
      </w:pPr>
      <w:r w:rsidRPr="00292A70">
        <w:rPr>
          <w:rFonts w:asciiTheme="minorHAnsi" w:hAnsiTheme="minorHAnsi" w:cstheme="minorHAnsi"/>
          <w:color w:val="FF0000"/>
          <w:sz w:val="24"/>
          <w:szCs w:val="24"/>
        </w:rPr>
        <w:t>Fig.</w:t>
      </w:r>
      <w:r w:rsidR="007A5E79">
        <w:rPr>
          <w:rFonts w:asciiTheme="minorHAnsi" w:hAnsiTheme="minorHAnsi" w:cstheme="minorHAnsi"/>
          <w:color w:val="FF0000"/>
          <w:sz w:val="24"/>
          <w:szCs w:val="24"/>
        </w:rPr>
        <w:t>6</w:t>
      </w:r>
      <w:r w:rsidRPr="00292A70">
        <w:rPr>
          <w:rFonts w:asciiTheme="minorHAnsi" w:hAnsiTheme="minorHAnsi" w:cstheme="minorHAnsi"/>
          <w:color w:val="FF0000"/>
          <w:sz w:val="24"/>
          <w:szCs w:val="24"/>
        </w:rPr>
        <w:t xml:space="preserve">  </w:t>
      </w:r>
      <w:r w:rsidRPr="00292A70">
        <w:rPr>
          <w:rFonts w:asciiTheme="minorHAnsi" w:hAnsiTheme="minorHAnsi" w:cstheme="minorHAnsi"/>
          <w:sz w:val="24"/>
          <w:szCs w:val="24"/>
        </w:rPr>
        <w:t xml:space="preserve">Two-dimensional schematic representation of (a) a crystalline structure of </w:t>
      </w:r>
      <w:r w:rsidR="00591AFA">
        <w:rPr>
          <w:rFonts w:asciiTheme="minorHAnsi" w:hAnsiTheme="minorHAnsi" w:cstheme="minorHAnsi"/>
          <w:sz w:val="24"/>
          <w:szCs w:val="24"/>
        </w:rPr>
        <w:t xml:space="preserve">       </w:t>
      </w:r>
      <w:r w:rsidRPr="00292A70">
        <w:rPr>
          <w:rFonts w:asciiTheme="minorHAnsi" w:hAnsiTheme="minorHAnsi" w:cstheme="minorHAnsi"/>
          <w:sz w:val="24"/>
          <w:szCs w:val="24"/>
        </w:rPr>
        <w:t>quartz; (b) a simple silica glass; and (c) a multicomponent silicate glass</w:t>
      </w:r>
      <w:r w:rsidR="00156E5B" w:rsidRPr="00156E5B">
        <w:rPr>
          <w:rFonts w:asciiTheme="minorHAnsi" w:hAnsiTheme="minorHAnsi" w:cstheme="minorHAnsi"/>
          <w:sz w:val="24"/>
          <w:szCs w:val="24"/>
          <w:highlight w:val="yellow"/>
        </w:rPr>
        <w:t>[9]</w:t>
      </w:r>
    </w:p>
    <w:p w:rsidR="008A2998" w:rsidRPr="008F63B1" w:rsidRDefault="008F63B1" w:rsidP="00121BFF">
      <w:pPr>
        <w:autoSpaceDE w:val="0"/>
        <w:autoSpaceDN w:val="0"/>
        <w:adjustRightInd w:val="0"/>
        <w:spacing w:before="360" w:after="0" w:line="360" w:lineRule="auto"/>
        <w:jc w:val="both"/>
        <w:rPr>
          <w:rFonts w:cstheme="minorHAnsi"/>
          <w:b/>
          <w:bCs/>
          <w:i/>
          <w:iCs/>
          <w:sz w:val="24"/>
          <w:szCs w:val="24"/>
        </w:rPr>
      </w:pPr>
      <w:r w:rsidRPr="008F63B1">
        <w:rPr>
          <w:rFonts w:cstheme="minorHAnsi"/>
          <w:b/>
          <w:bCs/>
          <w:i/>
          <w:iCs/>
          <w:sz w:val="24"/>
          <w:szCs w:val="24"/>
        </w:rPr>
        <w:t xml:space="preserve">4.3. </w:t>
      </w:r>
      <w:r w:rsidR="008A2998" w:rsidRPr="008F63B1">
        <w:rPr>
          <w:rFonts w:cstheme="minorHAnsi"/>
          <w:b/>
          <w:bCs/>
          <w:i/>
          <w:iCs/>
          <w:sz w:val="24"/>
          <w:szCs w:val="24"/>
        </w:rPr>
        <w:t xml:space="preserve">Borate glass </w:t>
      </w:r>
    </w:p>
    <w:p w:rsidR="007C35DD" w:rsidRDefault="008A2998" w:rsidP="00234E54">
      <w:pPr>
        <w:autoSpaceDE w:val="0"/>
        <w:autoSpaceDN w:val="0"/>
        <w:adjustRightInd w:val="0"/>
        <w:spacing w:after="0" w:line="360" w:lineRule="auto"/>
        <w:jc w:val="both"/>
        <w:rPr>
          <w:rFonts w:cstheme="minorHAnsi"/>
          <w:color w:val="00B050"/>
          <w:sz w:val="24"/>
          <w:szCs w:val="24"/>
        </w:rPr>
      </w:pPr>
      <w:r>
        <w:rPr>
          <w:rFonts w:cstheme="minorHAnsi"/>
          <w:color w:val="00B050"/>
          <w:sz w:val="24"/>
          <w:szCs w:val="24"/>
        </w:rPr>
        <w:tab/>
      </w:r>
      <w:r w:rsidRPr="009B58D3">
        <w:rPr>
          <w:rFonts w:cstheme="minorHAnsi"/>
          <w:sz w:val="24"/>
          <w:szCs w:val="24"/>
        </w:rPr>
        <w:t>In  borate glasses several group structures may be formed</w:t>
      </w:r>
      <w:r w:rsidR="007A5E79" w:rsidRPr="007A5E79">
        <w:rPr>
          <w:rFonts w:cstheme="minorHAnsi"/>
          <w:color w:val="FF0000"/>
          <w:sz w:val="24"/>
          <w:szCs w:val="24"/>
        </w:rPr>
        <w:t>(Fig.7)</w:t>
      </w:r>
      <w:r w:rsidRPr="009B58D3">
        <w:rPr>
          <w:rFonts w:cstheme="minorHAnsi"/>
          <w:sz w:val="24"/>
          <w:szCs w:val="24"/>
        </w:rPr>
        <w:t>:</w:t>
      </w:r>
      <w:r w:rsidR="00591AFA">
        <w:rPr>
          <w:rFonts w:cstheme="minorHAnsi"/>
          <w:sz w:val="24"/>
          <w:szCs w:val="24"/>
        </w:rPr>
        <w:t xml:space="preserve"> </w:t>
      </w:r>
      <w:r w:rsidRPr="009B58D3">
        <w:rPr>
          <w:rFonts w:cstheme="minorHAnsi"/>
          <w:sz w:val="24"/>
          <w:szCs w:val="24"/>
        </w:rPr>
        <w:t xml:space="preserve">the </w:t>
      </w:r>
      <w:r w:rsidRPr="009B58D3">
        <w:rPr>
          <w:rFonts w:asciiTheme="majorHAnsi" w:hAnsiTheme="majorHAnsi" w:cs="AdvOT999035f4"/>
          <w:sz w:val="28"/>
          <w:szCs w:val="28"/>
        </w:rPr>
        <w:t xml:space="preserve"> </w:t>
      </w:r>
      <w:r w:rsidRPr="001A48B9">
        <w:rPr>
          <w:rFonts w:eastAsia="Arial Unicode MS" w:cstheme="minorHAnsi"/>
          <w:noProof/>
          <w:sz w:val="24"/>
          <w:szCs w:val="24"/>
        </w:rPr>
        <w:t xml:space="preserve">isolated diborate </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B</m:t>
                    </m:r>
                  </m:e>
                  <m:sub>
                    <m:r>
                      <m:rPr>
                        <m:sty m:val="p"/>
                      </m:rPr>
                      <w:rPr>
                        <w:rFonts w:ascii="Cambria Math" w:eastAsia="Arial Unicode MS" w:hAnsi="Cambria Math" w:cstheme="minorHAnsi"/>
                        <w:noProof/>
                        <w:sz w:val="24"/>
                        <w:szCs w:val="24"/>
                      </w:rPr>
                      <m:t>4</m:t>
                    </m:r>
                  </m:sub>
                </m:sSub>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7</m:t>
                    </m:r>
                  </m:sub>
                </m:sSub>
              </m:e>
            </m:d>
          </m:e>
          <m:sup>
            <m:r>
              <m:rPr>
                <m:sty m:val="p"/>
              </m:rPr>
              <w:rPr>
                <w:rFonts w:ascii="Cambria Math" w:eastAsia="Arial Unicode MS" w:hAnsi="Cambria Math" w:cstheme="minorHAnsi"/>
                <w:noProof/>
                <w:sz w:val="24"/>
                <w:szCs w:val="24"/>
              </w:rPr>
              <m:t>2-</m:t>
            </m:r>
          </m:sup>
        </m:sSup>
      </m:oMath>
      <w:r w:rsidRPr="001A48B9">
        <w:rPr>
          <w:rFonts w:eastAsia="Arial Unicode MS" w:cstheme="minorHAnsi"/>
          <w:noProof/>
          <w:sz w:val="24"/>
          <w:szCs w:val="24"/>
        </w:rPr>
        <w:t xml:space="preserve"> groups,   loose diborate , chain or ring type meta- and pentaborate </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B</m:t>
                    </m:r>
                  </m:e>
                  <m:sub>
                    <m:r>
                      <m:rPr>
                        <m:sty m:val="p"/>
                      </m:rPr>
                      <w:rPr>
                        <w:rFonts w:ascii="Cambria Math" w:eastAsia="Arial Unicode MS" w:hAnsi="Cambria Math" w:cstheme="minorHAnsi"/>
                        <w:noProof/>
                        <w:sz w:val="24"/>
                        <w:szCs w:val="24"/>
                      </w:rPr>
                      <m:t>5</m:t>
                    </m:r>
                  </m:sub>
                </m:sSub>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8</m:t>
                    </m:r>
                  </m:sub>
                </m:sSub>
              </m:e>
            </m:d>
          </m:e>
          <m:sup>
            <m:r>
              <m:rPr>
                <m:sty m:val="p"/>
              </m:rPr>
              <w:rPr>
                <w:rFonts w:ascii="Cambria Math" w:eastAsia="Arial Unicode MS" w:hAnsi="Cambria Math" w:cstheme="minorHAnsi"/>
                <w:noProof/>
                <w:sz w:val="24"/>
                <w:szCs w:val="24"/>
              </w:rPr>
              <m:t>-</m:t>
            </m:r>
          </m:sup>
        </m:sSup>
      </m:oMath>
      <w:r w:rsidRPr="001A48B9">
        <w:rPr>
          <w:rFonts w:eastAsia="Arial Unicode MS" w:cstheme="minorHAnsi"/>
          <w:noProof/>
          <w:sz w:val="24"/>
          <w:szCs w:val="24"/>
        </w:rPr>
        <w:t xml:space="preserve">groups,   six-member boraterings with one or two </w:t>
      </w:r>
      <m:oMath>
        <m:r>
          <m:rPr>
            <m:sty m:val="p"/>
          </m:rPr>
          <w:rPr>
            <w:rFonts w:ascii="Cambria Math" w:eastAsia="Arial Unicode MS" w:hAnsi="Cambria Math" w:cstheme="minorHAnsi"/>
            <w:noProof/>
            <w:sz w:val="24"/>
            <w:szCs w:val="24"/>
          </w:rPr>
          <m:t>B</m:t>
        </m:r>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3</m:t>
            </m:r>
          </m:sub>
        </m:sSub>
      </m:oMath>
      <w:r w:rsidRPr="001A48B9">
        <w:rPr>
          <w:rFonts w:eastAsia="Arial Unicode MS" w:cstheme="minorHAnsi"/>
          <w:noProof/>
          <w:sz w:val="24"/>
          <w:szCs w:val="24"/>
        </w:rPr>
        <w:t xml:space="preserve"> triangles replaced by a </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r>
                  <m:rPr>
                    <m:sty m:val="p"/>
                  </m:rPr>
                  <w:rPr>
                    <w:rFonts w:ascii="Cambria Math" w:eastAsia="Arial Unicode MS" w:hAnsi="Cambria Math" w:cstheme="minorHAnsi"/>
                    <w:noProof/>
                    <w:sz w:val="24"/>
                    <w:szCs w:val="24"/>
                  </w:rPr>
                  <m:t>B</m:t>
                </m:r>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4</m:t>
                    </m:r>
                  </m:sub>
                </m:sSub>
              </m:e>
            </m:d>
          </m:e>
          <m:sup>
            <m:r>
              <m:rPr>
                <m:sty m:val="p"/>
              </m:rPr>
              <w:rPr>
                <w:rFonts w:ascii="Cambria Math" w:eastAsia="Arial Unicode MS" w:hAnsi="Cambria Math" w:cstheme="minorHAnsi"/>
                <w:noProof/>
                <w:sz w:val="24"/>
                <w:szCs w:val="24"/>
              </w:rPr>
              <m:t>-</m:t>
            </m:r>
          </m:sup>
        </m:sSup>
      </m:oMath>
      <w:r w:rsidRPr="001A48B9">
        <w:rPr>
          <w:rFonts w:eastAsia="Arial Unicode MS" w:cstheme="minorHAnsi"/>
          <w:noProof/>
          <w:sz w:val="24"/>
          <w:szCs w:val="24"/>
        </w:rPr>
        <w:t xml:space="preserve"> tetrahedral,  boroxol rings, triborat</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B</m:t>
                    </m:r>
                  </m:e>
                  <m:sub>
                    <m:r>
                      <m:rPr>
                        <m:sty m:val="p"/>
                      </m:rPr>
                      <w:rPr>
                        <w:rFonts w:ascii="Cambria Math" w:eastAsia="Arial Unicode MS" w:hAnsi="Cambria Math" w:cstheme="minorHAnsi"/>
                        <w:noProof/>
                        <w:sz w:val="24"/>
                        <w:szCs w:val="24"/>
                      </w:rPr>
                      <m:t>3</m:t>
                    </m:r>
                  </m:sub>
                </m:sSub>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5</m:t>
                    </m:r>
                  </m:sub>
                </m:sSub>
              </m:e>
            </m:d>
          </m:e>
          <m:sup>
            <m:r>
              <m:rPr>
                <m:sty m:val="p"/>
              </m:rPr>
              <w:rPr>
                <w:rFonts w:ascii="Cambria Math" w:eastAsia="Arial Unicode MS" w:hAnsi="Cambria Math" w:cstheme="minorHAnsi"/>
                <w:noProof/>
                <w:sz w:val="24"/>
                <w:szCs w:val="24"/>
              </w:rPr>
              <m:t>-</m:t>
            </m:r>
          </m:sup>
        </m:sSup>
      </m:oMath>
      <w:r w:rsidRPr="001A48B9">
        <w:rPr>
          <w:rFonts w:eastAsia="Arial Unicode MS" w:cstheme="minorHAnsi"/>
          <w:noProof/>
          <w:sz w:val="24"/>
          <w:szCs w:val="24"/>
        </w:rPr>
        <w:t>, tetra-borate</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B</m:t>
                    </m:r>
                  </m:e>
                  <m:sub>
                    <m:r>
                      <m:rPr>
                        <m:sty m:val="p"/>
                      </m:rPr>
                      <w:rPr>
                        <w:rFonts w:ascii="Cambria Math" w:eastAsia="Arial Unicode MS" w:hAnsi="Cambria Math" w:cstheme="minorHAnsi"/>
                        <w:noProof/>
                        <w:sz w:val="24"/>
                        <w:szCs w:val="24"/>
                      </w:rPr>
                      <m:t>8</m:t>
                    </m:r>
                  </m:sub>
                </m:sSub>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13</m:t>
                    </m:r>
                  </m:sub>
                </m:sSub>
              </m:e>
            </m:d>
          </m:e>
          <m:sup>
            <m:r>
              <m:rPr>
                <m:sty m:val="p"/>
              </m:rPr>
              <w:rPr>
                <w:rFonts w:ascii="Cambria Math" w:eastAsia="Arial Unicode MS" w:hAnsi="Cambria Math" w:cstheme="minorHAnsi"/>
                <w:noProof/>
                <w:sz w:val="24"/>
                <w:szCs w:val="24"/>
              </w:rPr>
              <m:t>2-</m:t>
            </m:r>
          </m:sup>
        </m:sSup>
      </m:oMath>
      <w:r w:rsidRPr="001A48B9">
        <w:rPr>
          <w:rFonts w:eastAsia="Arial Unicode MS" w:cstheme="minorHAnsi"/>
          <w:noProof/>
          <w:sz w:val="24"/>
          <w:szCs w:val="24"/>
        </w:rPr>
        <w:t>, ortho-borate</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r>
                  <m:rPr>
                    <m:sty m:val="p"/>
                  </m:rPr>
                  <w:rPr>
                    <w:rFonts w:ascii="Cambria Math" w:eastAsia="Arial Unicode MS" w:hAnsi="Cambria Math" w:cstheme="minorHAnsi"/>
                    <w:noProof/>
                    <w:sz w:val="24"/>
                    <w:szCs w:val="24"/>
                  </w:rPr>
                  <m:t>B</m:t>
                </m:r>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3</m:t>
                    </m:r>
                  </m:sub>
                </m:sSub>
              </m:e>
            </m:d>
          </m:e>
          <m:sup>
            <m:r>
              <m:rPr>
                <m:sty m:val="p"/>
              </m:rPr>
              <w:rPr>
                <w:rFonts w:ascii="Cambria Math" w:eastAsia="Arial Unicode MS" w:hAnsi="Cambria Math" w:cstheme="minorHAnsi"/>
                <w:noProof/>
                <w:sz w:val="24"/>
                <w:szCs w:val="24"/>
              </w:rPr>
              <m:t>3-</m:t>
            </m:r>
          </m:sup>
        </m:sSup>
      </m:oMath>
      <w:r w:rsidRPr="001A48B9">
        <w:rPr>
          <w:rFonts w:eastAsia="Arial Unicode MS" w:cstheme="minorHAnsi"/>
          <w:noProof/>
          <w:sz w:val="24"/>
          <w:szCs w:val="24"/>
        </w:rPr>
        <w:t>, pyroborate</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B</m:t>
                    </m:r>
                  </m:e>
                  <m:sub>
                    <m:r>
                      <m:rPr>
                        <m:sty m:val="p"/>
                      </m:rPr>
                      <w:rPr>
                        <w:rFonts w:ascii="Cambria Math" w:eastAsia="Arial Unicode MS" w:hAnsi="Cambria Math" w:cstheme="minorHAnsi"/>
                        <w:noProof/>
                        <w:sz w:val="24"/>
                        <w:szCs w:val="24"/>
                      </w:rPr>
                      <m:t>2</m:t>
                    </m:r>
                  </m:sub>
                </m:sSub>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5</m:t>
                    </m:r>
                  </m:sub>
                </m:sSub>
              </m:e>
            </m:d>
          </m:e>
          <m:sup>
            <m:r>
              <m:rPr>
                <m:sty m:val="p"/>
              </m:rPr>
              <w:rPr>
                <w:rFonts w:ascii="Cambria Math" w:eastAsia="Arial Unicode MS" w:hAnsi="Cambria Math" w:cstheme="minorHAnsi"/>
                <w:noProof/>
                <w:sz w:val="24"/>
                <w:szCs w:val="24"/>
              </w:rPr>
              <m:t>4-</m:t>
            </m:r>
          </m:sup>
        </m:sSup>
      </m:oMath>
      <w:r w:rsidRPr="001A48B9">
        <w:rPr>
          <w:rFonts w:eastAsia="Arial Unicode MS" w:cstheme="minorHAnsi"/>
          <w:noProof/>
          <w:sz w:val="24"/>
          <w:szCs w:val="24"/>
        </w:rPr>
        <w:t xml:space="preserve">groups and linked </w:t>
      </w:r>
      <m:oMath>
        <m:sSup>
          <m:sSupPr>
            <m:ctrlPr>
              <w:rPr>
                <w:rFonts w:ascii="Cambria Math" w:eastAsia="Arial Unicode MS" w:hAnsi="Cambria Math" w:cstheme="minorHAnsi"/>
                <w:noProof/>
                <w:sz w:val="24"/>
                <w:szCs w:val="24"/>
              </w:rPr>
            </m:ctrlPr>
          </m:sSupPr>
          <m:e>
            <m:d>
              <m:dPr>
                <m:ctrlPr>
                  <w:rPr>
                    <w:rFonts w:ascii="Cambria Math" w:eastAsia="Arial Unicode MS" w:hAnsi="Cambria Math" w:cstheme="minorHAnsi"/>
                    <w:noProof/>
                    <w:sz w:val="24"/>
                    <w:szCs w:val="24"/>
                  </w:rPr>
                </m:ctrlPr>
              </m:dPr>
              <m:e>
                <m:r>
                  <m:rPr>
                    <m:sty m:val="p"/>
                  </m:rPr>
                  <w:rPr>
                    <w:rFonts w:ascii="Cambria Math" w:eastAsia="Arial Unicode MS" w:hAnsi="Cambria Math" w:cstheme="minorHAnsi"/>
                    <w:noProof/>
                    <w:sz w:val="24"/>
                    <w:szCs w:val="24"/>
                  </w:rPr>
                  <m:t>B</m:t>
                </m:r>
                <m:sSub>
                  <m:sSubPr>
                    <m:ctrlPr>
                      <w:rPr>
                        <w:rFonts w:ascii="Cambria Math" w:eastAsia="Arial Unicode MS" w:hAnsi="Cambria Math" w:cstheme="minorHAnsi"/>
                        <w:noProof/>
                        <w:sz w:val="24"/>
                        <w:szCs w:val="24"/>
                      </w:rPr>
                    </m:ctrlPr>
                  </m:sSubPr>
                  <m:e>
                    <m:r>
                      <m:rPr>
                        <m:sty m:val="p"/>
                      </m:rPr>
                      <w:rPr>
                        <w:rFonts w:ascii="Cambria Math" w:eastAsia="Arial Unicode MS" w:hAnsi="Cambria Math" w:cstheme="minorHAnsi"/>
                        <w:noProof/>
                        <w:sz w:val="24"/>
                        <w:szCs w:val="24"/>
                      </w:rPr>
                      <m:t>O</m:t>
                    </m:r>
                  </m:e>
                  <m:sub>
                    <m:r>
                      <m:rPr>
                        <m:sty m:val="p"/>
                      </m:rPr>
                      <w:rPr>
                        <w:rFonts w:ascii="Cambria Math" w:eastAsia="Arial Unicode MS" w:hAnsi="Cambria Math" w:cstheme="minorHAnsi"/>
                        <w:noProof/>
                        <w:sz w:val="24"/>
                        <w:szCs w:val="24"/>
                      </w:rPr>
                      <m:t>3</m:t>
                    </m:r>
                  </m:sub>
                </m:sSub>
              </m:e>
            </m:d>
          </m:e>
          <m:sup>
            <m:r>
              <m:rPr>
                <m:sty m:val="p"/>
              </m:rPr>
              <w:rPr>
                <w:rFonts w:ascii="Cambria Math" w:eastAsia="Arial Unicode MS" w:hAnsi="Cambria Math" w:cstheme="minorHAnsi"/>
                <w:noProof/>
                <w:sz w:val="24"/>
                <w:szCs w:val="24"/>
              </w:rPr>
              <m:t>3-</m:t>
            </m:r>
          </m:sup>
        </m:sSup>
      </m:oMath>
      <w:r w:rsidRPr="001A48B9">
        <w:rPr>
          <w:rFonts w:eastAsia="Arial Unicode MS" w:cstheme="minorHAnsi"/>
          <w:noProof/>
          <w:sz w:val="24"/>
          <w:szCs w:val="24"/>
        </w:rPr>
        <w:t xml:space="preserve"> triangles with onefree vertex</w:t>
      </w:r>
      <w:r w:rsidRPr="00591AFA">
        <w:rPr>
          <w:rFonts w:eastAsia="Arial Unicode MS" w:cstheme="minorHAnsi"/>
          <w:noProof/>
          <w:sz w:val="24"/>
          <w:szCs w:val="24"/>
          <w:highlight w:val="yellow"/>
        </w:rPr>
        <w:t>[</w:t>
      </w:r>
      <w:r w:rsidR="00156E5B" w:rsidRPr="00591AFA">
        <w:rPr>
          <w:rFonts w:eastAsia="Arial Unicode MS" w:cstheme="minorHAnsi"/>
          <w:noProof/>
          <w:sz w:val="24"/>
          <w:szCs w:val="24"/>
          <w:highlight w:val="yellow"/>
        </w:rPr>
        <w:t>10</w:t>
      </w:r>
      <w:r w:rsidRPr="00591AFA">
        <w:rPr>
          <w:rFonts w:eastAsia="Arial Unicode MS" w:cstheme="minorHAnsi"/>
          <w:noProof/>
          <w:sz w:val="24"/>
          <w:szCs w:val="24"/>
          <w:highlight w:val="yellow"/>
        </w:rPr>
        <w:t>,</w:t>
      </w:r>
      <w:r w:rsidR="00156E5B" w:rsidRPr="00591AFA">
        <w:rPr>
          <w:rFonts w:eastAsia="Arial Unicode MS" w:cstheme="minorHAnsi"/>
          <w:noProof/>
          <w:sz w:val="24"/>
          <w:szCs w:val="24"/>
          <w:highlight w:val="yellow"/>
        </w:rPr>
        <w:t>11</w:t>
      </w:r>
      <w:r w:rsidR="008F63B1" w:rsidRPr="00591AFA">
        <w:rPr>
          <w:rFonts w:eastAsia="Arial Unicode MS" w:cstheme="minorHAnsi"/>
          <w:noProof/>
          <w:sz w:val="24"/>
          <w:szCs w:val="24"/>
          <w:highlight w:val="yellow"/>
        </w:rPr>
        <w:t>]</w:t>
      </w:r>
      <w:r w:rsidR="00591AFA">
        <w:rPr>
          <w:rFonts w:eastAsia="Arial Unicode MS" w:cstheme="minorHAnsi"/>
          <w:noProof/>
          <w:sz w:val="24"/>
          <w:szCs w:val="24"/>
        </w:rPr>
        <w:t>.</w:t>
      </w:r>
      <w:r>
        <w:rPr>
          <w:rFonts w:cstheme="minorHAnsi"/>
          <w:color w:val="FF0000"/>
          <w:sz w:val="24"/>
          <w:szCs w:val="24"/>
        </w:rPr>
        <w:t xml:space="preserve"> </w:t>
      </w:r>
      <w:r w:rsidRPr="002F6753">
        <w:rPr>
          <w:rFonts w:cstheme="minorHAnsi"/>
          <w:sz w:val="24"/>
          <w:szCs w:val="24"/>
        </w:rPr>
        <w:t xml:space="preserve">Examples of such groups are shown in </w:t>
      </w:r>
      <w:r>
        <w:rPr>
          <w:rFonts w:cstheme="minorHAnsi"/>
          <w:color w:val="FF0000"/>
          <w:sz w:val="24"/>
          <w:szCs w:val="24"/>
        </w:rPr>
        <w:t>(Fig.</w:t>
      </w:r>
      <w:r w:rsidR="00156E5B">
        <w:rPr>
          <w:rFonts w:cstheme="minorHAnsi"/>
          <w:color w:val="FF0000"/>
          <w:sz w:val="24"/>
          <w:szCs w:val="24"/>
        </w:rPr>
        <w:t>8</w:t>
      </w:r>
      <w:r>
        <w:rPr>
          <w:rFonts w:cstheme="minorHAnsi"/>
          <w:color w:val="FF0000"/>
          <w:sz w:val="24"/>
          <w:szCs w:val="24"/>
        </w:rPr>
        <w:t>)</w:t>
      </w:r>
      <w:r w:rsidR="00156E5B">
        <w:rPr>
          <w:rFonts w:cstheme="minorHAnsi"/>
          <w:color w:val="FF0000"/>
          <w:sz w:val="24"/>
          <w:szCs w:val="24"/>
        </w:rPr>
        <w:t>.</w:t>
      </w:r>
    </w:p>
    <w:p w:rsidR="002F6753" w:rsidRDefault="002F6753" w:rsidP="002F6753">
      <w:pPr>
        <w:autoSpaceDE w:val="0"/>
        <w:autoSpaceDN w:val="0"/>
        <w:adjustRightInd w:val="0"/>
        <w:spacing w:after="0" w:line="240" w:lineRule="auto"/>
        <w:jc w:val="center"/>
        <w:rPr>
          <w:rFonts w:cstheme="minorHAnsi"/>
          <w:color w:val="00B050"/>
          <w:sz w:val="24"/>
          <w:szCs w:val="24"/>
        </w:rPr>
      </w:pPr>
      <w:r>
        <w:rPr>
          <w:noProof/>
        </w:rPr>
        <w:drawing>
          <wp:inline distT="0" distB="0" distL="0" distR="0" wp14:anchorId="6301E64F" wp14:editId="5AED510B">
            <wp:extent cx="2213810" cy="2236172"/>
            <wp:effectExtent l="0" t="0" r="0" b="0"/>
            <wp:docPr id="5" name="Picture 5" descr="نتيجة بحث الصور عن ‪borate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borate glas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1981" cy="2244426"/>
                    </a:xfrm>
                    <a:prstGeom prst="rect">
                      <a:avLst/>
                    </a:prstGeom>
                    <a:noFill/>
                    <a:ln>
                      <a:noFill/>
                    </a:ln>
                  </pic:spPr>
                </pic:pic>
              </a:graphicData>
            </a:graphic>
          </wp:inline>
        </w:drawing>
      </w:r>
    </w:p>
    <w:p w:rsidR="002F6753" w:rsidRDefault="002F6753" w:rsidP="00E66A6D">
      <w:pPr>
        <w:autoSpaceDE w:val="0"/>
        <w:autoSpaceDN w:val="0"/>
        <w:adjustRightInd w:val="0"/>
        <w:spacing w:after="0" w:line="240" w:lineRule="auto"/>
        <w:rPr>
          <w:rFonts w:cstheme="minorHAnsi"/>
          <w:color w:val="00B050"/>
          <w:sz w:val="24"/>
          <w:szCs w:val="24"/>
        </w:rPr>
      </w:pPr>
    </w:p>
    <w:p w:rsidR="002F6753" w:rsidRPr="00F054BF" w:rsidRDefault="00156E5B" w:rsidP="00591AFA">
      <w:pPr>
        <w:autoSpaceDE w:val="0"/>
        <w:autoSpaceDN w:val="0"/>
        <w:adjustRightInd w:val="0"/>
        <w:spacing w:after="0" w:line="240" w:lineRule="auto"/>
        <w:ind w:left="1843"/>
        <w:jc w:val="both"/>
        <w:rPr>
          <w:rFonts w:cstheme="minorHAnsi"/>
          <w:sz w:val="24"/>
          <w:szCs w:val="24"/>
        </w:rPr>
      </w:pPr>
      <w:r>
        <w:rPr>
          <w:rFonts w:cstheme="minorHAnsi"/>
          <w:color w:val="FF0000"/>
          <w:sz w:val="24"/>
          <w:szCs w:val="24"/>
        </w:rPr>
        <w:t>Fig.</w:t>
      </w:r>
      <w:r w:rsidR="007A5E79">
        <w:rPr>
          <w:rFonts w:cstheme="minorHAnsi"/>
          <w:color w:val="FF0000"/>
          <w:sz w:val="24"/>
          <w:szCs w:val="24"/>
        </w:rPr>
        <w:t>7</w:t>
      </w:r>
      <w:r>
        <w:rPr>
          <w:rFonts w:cstheme="minorHAnsi"/>
          <w:color w:val="FF0000"/>
          <w:sz w:val="24"/>
          <w:szCs w:val="24"/>
        </w:rPr>
        <w:t xml:space="preserve"> </w:t>
      </w:r>
      <w:proofErr w:type="gramStart"/>
      <w:r w:rsidRPr="00F054BF">
        <w:rPr>
          <w:rFonts w:cstheme="minorHAnsi"/>
          <w:sz w:val="24"/>
          <w:szCs w:val="24"/>
        </w:rPr>
        <w:t>Some</w:t>
      </w:r>
      <w:proofErr w:type="gramEnd"/>
      <w:r w:rsidR="002F6753" w:rsidRPr="00F054BF">
        <w:rPr>
          <w:rFonts w:cstheme="minorHAnsi"/>
          <w:sz w:val="24"/>
          <w:szCs w:val="24"/>
        </w:rPr>
        <w:t xml:space="preserve"> network units of borate glasses: a) boroxol, </w:t>
      </w:r>
    </w:p>
    <w:p w:rsidR="002F6753" w:rsidRPr="00F054BF" w:rsidRDefault="002F6753" w:rsidP="00591AFA">
      <w:pPr>
        <w:autoSpaceDE w:val="0"/>
        <w:autoSpaceDN w:val="0"/>
        <w:adjustRightInd w:val="0"/>
        <w:spacing w:after="0" w:line="240" w:lineRule="auto"/>
        <w:ind w:left="1843"/>
        <w:jc w:val="both"/>
        <w:rPr>
          <w:rFonts w:cstheme="minorHAnsi"/>
          <w:sz w:val="24"/>
          <w:szCs w:val="24"/>
        </w:rPr>
      </w:pPr>
      <w:r w:rsidRPr="00F054BF">
        <w:rPr>
          <w:rFonts w:cstheme="minorHAnsi"/>
          <w:color w:val="FF0000"/>
          <w:sz w:val="24"/>
          <w:szCs w:val="24"/>
        </w:rPr>
        <w:t xml:space="preserve">         </w:t>
      </w:r>
      <w:r w:rsidRPr="00F054BF">
        <w:rPr>
          <w:rFonts w:cstheme="minorHAnsi"/>
          <w:sz w:val="24"/>
          <w:szCs w:val="24"/>
        </w:rPr>
        <w:t xml:space="preserve">b) </w:t>
      </w:r>
      <w:proofErr w:type="spellStart"/>
      <w:proofErr w:type="gramStart"/>
      <w:r w:rsidRPr="00F054BF">
        <w:rPr>
          <w:rFonts w:cstheme="minorHAnsi"/>
          <w:sz w:val="24"/>
          <w:szCs w:val="24"/>
        </w:rPr>
        <w:t>pentaborate</w:t>
      </w:r>
      <w:proofErr w:type="spellEnd"/>
      <w:proofErr w:type="gramEnd"/>
      <w:r w:rsidRPr="00F054BF">
        <w:rPr>
          <w:rFonts w:cstheme="minorHAnsi"/>
          <w:sz w:val="24"/>
          <w:szCs w:val="24"/>
        </w:rPr>
        <w:t xml:space="preserve">, c) </w:t>
      </w:r>
      <w:proofErr w:type="spellStart"/>
      <w:r w:rsidRPr="00F054BF">
        <w:rPr>
          <w:rFonts w:cstheme="minorHAnsi"/>
          <w:sz w:val="24"/>
          <w:szCs w:val="24"/>
        </w:rPr>
        <w:t>triborate</w:t>
      </w:r>
      <w:proofErr w:type="spellEnd"/>
      <w:r w:rsidRPr="00F054BF">
        <w:rPr>
          <w:rFonts w:cstheme="minorHAnsi"/>
          <w:sz w:val="24"/>
          <w:szCs w:val="24"/>
        </w:rPr>
        <w:t xml:space="preserve"> and d) </w:t>
      </w:r>
      <w:proofErr w:type="spellStart"/>
      <w:r w:rsidRPr="00F054BF">
        <w:rPr>
          <w:rFonts w:cstheme="minorHAnsi"/>
          <w:sz w:val="24"/>
          <w:szCs w:val="24"/>
        </w:rPr>
        <w:t>diborate</w:t>
      </w:r>
      <w:proofErr w:type="spellEnd"/>
      <w:r w:rsidRPr="00F054BF">
        <w:rPr>
          <w:rFonts w:cstheme="minorHAnsi"/>
          <w:sz w:val="24"/>
          <w:szCs w:val="24"/>
        </w:rPr>
        <w:t xml:space="preserve"> groups </w:t>
      </w:r>
    </w:p>
    <w:p w:rsidR="00156E5B" w:rsidRDefault="00156E5B" w:rsidP="004B354F">
      <w:pPr>
        <w:autoSpaceDE w:val="0"/>
        <w:autoSpaceDN w:val="0"/>
        <w:adjustRightInd w:val="0"/>
        <w:spacing w:after="0" w:line="240" w:lineRule="auto"/>
        <w:rPr>
          <w:rFonts w:cstheme="minorHAnsi"/>
          <w:b/>
          <w:bCs/>
          <w:sz w:val="24"/>
          <w:szCs w:val="24"/>
        </w:rPr>
      </w:pPr>
    </w:p>
    <w:p w:rsidR="00E66A6D" w:rsidRPr="008F63B1" w:rsidRDefault="008F63B1" w:rsidP="004B354F">
      <w:pPr>
        <w:autoSpaceDE w:val="0"/>
        <w:autoSpaceDN w:val="0"/>
        <w:adjustRightInd w:val="0"/>
        <w:spacing w:after="0" w:line="240" w:lineRule="auto"/>
        <w:rPr>
          <w:rFonts w:cstheme="minorHAnsi"/>
          <w:b/>
          <w:bCs/>
          <w:i/>
          <w:iCs/>
          <w:sz w:val="24"/>
          <w:szCs w:val="24"/>
        </w:rPr>
      </w:pPr>
      <w:r w:rsidRPr="008F63B1">
        <w:rPr>
          <w:rFonts w:cstheme="minorHAnsi"/>
          <w:b/>
          <w:bCs/>
          <w:i/>
          <w:iCs/>
          <w:sz w:val="24"/>
          <w:szCs w:val="24"/>
        </w:rPr>
        <w:t xml:space="preserve">4.4. </w:t>
      </w:r>
      <w:r w:rsidR="008A2998" w:rsidRPr="008F63B1">
        <w:rPr>
          <w:rFonts w:cstheme="minorHAnsi"/>
          <w:b/>
          <w:bCs/>
          <w:i/>
          <w:iCs/>
          <w:sz w:val="24"/>
          <w:szCs w:val="24"/>
        </w:rPr>
        <w:t>P</w:t>
      </w:r>
      <w:r w:rsidR="00E66A6D" w:rsidRPr="008F63B1">
        <w:rPr>
          <w:rFonts w:cstheme="minorHAnsi"/>
          <w:b/>
          <w:bCs/>
          <w:i/>
          <w:iCs/>
          <w:sz w:val="24"/>
          <w:szCs w:val="24"/>
        </w:rPr>
        <w:t>hosphate glass</w:t>
      </w:r>
    </w:p>
    <w:p w:rsidR="004B354F" w:rsidRDefault="004B354F" w:rsidP="004B354F">
      <w:pPr>
        <w:autoSpaceDE w:val="0"/>
        <w:autoSpaceDN w:val="0"/>
        <w:adjustRightInd w:val="0"/>
        <w:spacing w:after="0" w:line="240" w:lineRule="auto"/>
        <w:rPr>
          <w:rFonts w:cstheme="minorHAnsi"/>
          <w:color w:val="00B050"/>
          <w:sz w:val="24"/>
          <w:szCs w:val="24"/>
        </w:rPr>
      </w:pPr>
    </w:p>
    <w:p w:rsidR="004B354F" w:rsidRPr="00697014" w:rsidRDefault="004B354F" w:rsidP="007A5E79">
      <w:pPr>
        <w:spacing w:after="0" w:line="240" w:lineRule="auto"/>
        <w:jc w:val="lowKashida"/>
        <w:rPr>
          <w:rFonts w:asciiTheme="majorHAnsi" w:hAnsiTheme="majorHAnsi" w:cs="AdvOT999035f4"/>
          <w:sz w:val="24"/>
          <w:szCs w:val="24"/>
        </w:rPr>
      </w:pPr>
      <w:r w:rsidRPr="00697014">
        <w:rPr>
          <w:rFonts w:asciiTheme="majorHAnsi" w:hAnsiTheme="majorHAnsi" w:cs="AdvOT999035f4"/>
          <w:sz w:val="24"/>
          <w:szCs w:val="24"/>
        </w:rPr>
        <w:t xml:space="preserve">The structural groups of phosphate glasses are shown in </w:t>
      </w:r>
      <w:r w:rsidRPr="00697014">
        <w:rPr>
          <w:rFonts w:asciiTheme="majorHAnsi" w:hAnsiTheme="majorHAnsi" w:cs="AdvOT999035f4"/>
          <w:color w:val="C00000"/>
          <w:sz w:val="24"/>
          <w:szCs w:val="24"/>
        </w:rPr>
        <w:t>Fig.</w:t>
      </w:r>
      <w:r w:rsidR="007A5E79">
        <w:rPr>
          <w:rFonts w:asciiTheme="majorHAnsi" w:hAnsiTheme="majorHAnsi" w:cs="AdvOT999035f4"/>
          <w:color w:val="C00000"/>
          <w:sz w:val="24"/>
          <w:szCs w:val="24"/>
        </w:rPr>
        <w:t>8</w:t>
      </w:r>
      <w:r w:rsidRPr="00697014">
        <w:rPr>
          <w:rFonts w:asciiTheme="majorHAnsi" w:hAnsiTheme="majorHAnsi" w:cs="AdvOT999035f4"/>
          <w:color w:val="C00000"/>
          <w:sz w:val="24"/>
          <w:szCs w:val="24"/>
        </w:rPr>
        <w:t>.</w:t>
      </w:r>
    </w:p>
    <w:p w:rsidR="00E8100B" w:rsidRDefault="00E8100B" w:rsidP="004B354F">
      <w:pPr>
        <w:spacing w:after="0" w:line="240" w:lineRule="auto"/>
        <w:jc w:val="lowKashida"/>
        <w:rPr>
          <w:rFonts w:ascii="Arial Unicode MS" w:eastAsia="Arial Unicode MS" w:hAnsi="Arial Unicode MS" w:cs="Arial Unicode MS"/>
          <w:noProof/>
          <w:sz w:val="28"/>
          <w:szCs w:val="28"/>
        </w:rPr>
      </w:pPr>
    </w:p>
    <w:p w:rsidR="00E8100B" w:rsidRDefault="00E8100B" w:rsidP="00140283">
      <w:pPr>
        <w:spacing w:after="0" w:line="240" w:lineRule="auto"/>
        <w:jc w:val="center"/>
        <w:rPr>
          <w:rFonts w:ascii="Arial Unicode MS" w:eastAsia="Arial Unicode MS" w:hAnsi="Arial Unicode MS" w:cs="Arial Unicode MS"/>
          <w:noProof/>
          <w:sz w:val="28"/>
          <w:szCs w:val="28"/>
        </w:rPr>
      </w:pPr>
      <w:r>
        <w:rPr>
          <w:rFonts w:ascii="Arial Unicode MS" w:eastAsia="Arial Unicode MS" w:hAnsi="Arial Unicode MS" w:cs="Arial Unicode MS"/>
          <w:noProof/>
          <w:sz w:val="28"/>
          <w:szCs w:val="28"/>
        </w:rPr>
        <w:drawing>
          <wp:inline distT="0" distB="0" distL="0" distR="0">
            <wp:extent cx="4448175" cy="1379495"/>
            <wp:effectExtent l="0" t="0" r="0" b="0"/>
            <wp:docPr id="10" name="Picture 10" descr="C:\Users\family\Documents\Bandicam\bandicam 2017-12-04 18-21-0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y\Documents\Bandicam\bandicam 2017-12-04 18-21-02-38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9101" cy="1385985"/>
                    </a:xfrm>
                    <a:prstGeom prst="rect">
                      <a:avLst/>
                    </a:prstGeom>
                    <a:noFill/>
                    <a:ln>
                      <a:noFill/>
                    </a:ln>
                  </pic:spPr>
                </pic:pic>
              </a:graphicData>
            </a:graphic>
          </wp:inline>
        </w:drawing>
      </w:r>
    </w:p>
    <w:p w:rsidR="00E8100B" w:rsidRDefault="00E8100B" w:rsidP="008A2998">
      <w:pPr>
        <w:autoSpaceDE w:val="0"/>
        <w:autoSpaceDN w:val="0"/>
        <w:adjustRightInd w:val="0"/>
        <w:spacing w:after="0" w:line="240" w:lineRule="auto"/>
        <w:jc w:val="center"/>
        <w:rPr>
          <w:rFonts w:cstheme="minorHAnsi"/>
          <w:color w:val="FF0000"/>
          <w:sz w:val="28"/>
          <w:szCs w:val="28"/>
        </w:rPr>
      </w:pPr>
    </w:p>
    <w:p w:rsidR="001B4E24" w:rsidRPr="00F054BF" w:rsidRDefault="00E66A6D" w:rsidP="00BE5C58">
      <w:pPr>
        <w:autoSpaceDE w:val="0"/>
        <w:autoSpaceDN w:val="0"/>
        <w:adjustRightInd w:val="0"/>
        <w:spacing w:after="0" w:line="240" w:lineRule="auto"/>
        <w:jc w:val="center"/>
        <w:rPr>
          <w:rFonts w:cstheme="minorHAnsi"/>
          <w:sz w:val="24"/>
          <w:szCs w:val="24"/>
        </w:rPr>
      </w:pPr>
      <w:r w:rsidRPr="00F054BF">
        <w:rPr>
          <w:rFonts w:cstheme="minorHAnsi"/>
          <w:color w:val="FF0000"/>
          <w:sz w:val="24"/>
          <w:szCs w:val="24"/>
        </w:rPr>
        <w:t xml:space="preserve">Fig. </w:t>
      </w:r>
      <w:r w:rsidR="00396069" w:rsidRPr="00F054BF">
        <w:rPr>
          <w:rFonts w:cstheme="minorHAnsi"/>
          <w:color w:val="FF0000"/>
          <w:sz w:val="24"/>
          <w:szCs w:val="24"/>
        </w:rPr>
        <w:t xml:space="preserve">8 </w:t>
      </w:r>
      <w:r w:rsidR="00396069" w:rsidRPr="00F054BF">
        <w:rPr>
          <w:rFonts w:cstheme="minorHAnsi"/>
          <w:sz w:val="24"/>
          <w:szCs w:val="24"/>
        </w:rPr>
        <w:t>Structural</w:t>
      </w:r>
      <w:r w:rsidR="004B354F" w:rsidRPr="00F054BF">
        <w:rPr>
          <w:rFonts w:cstheme="minorHAnsi"/>
          <w:sz w:val="24"/>
          <w:szCs w:val="24"/>
        </w:rPr>
        <w:t xml:space="preserve"> groups in phosphate </w:t>
      </w:r>
      <w:r w:rsidR="00396069" w:rsidRPr="00F054BF">
        <w:rPr>
          <w:rFonts w:cstheme="minorHAnsi"/>
          <w:sz w:val="24"/>
          <w:szCs w:val="24"/>
        </w:rPr>
        <w:t xml:space="preserve">glasses </w:t>
      </w:r>
      <w:r w:rsidR="00396069" w:rsidRPr="00F054BF">
        <w:rPr>
          <w:rFonts w:cstheme="minorHAnsi"/>
          <w:sz w:val="24"/>
          <w:szCs w:val="24"/>
          <w:highlight w:val="yellow"/>
        </w:rPr>
        <w:t>[</w:t>
      </w:r>
      <w:r w:rsidR="00156E5B" w:rsidRPr="00F054BF">
        <w:rPr>
          <w:rFonts w:cstheme="minorHAnsi"/>
          <w:sz w:val="24"/>
          <w:szCs w:val="24"/>
          <w:highlight w:val="yellow"/>
        </w:rPr>
        <w:t>12</w:t>
      </w:r>
      <w:r w:rsidR="008F63B1" w:rsidRPr="00F054BF">
        <w:rPr>
          <w:rFonts w:cstheme="minorHAnsi"/>
          <w:sz w:val="24"/>
          <w:szCs w:val="24"/>
          <w:highlight w:val="yellow"/>
        </w:rPr>
        <w:t>]</w:t>
      </w:r>
    </w:p>
    <w:p w:rsidR="00493472" w:rsidRPr="00591AFA" w:rsidRDefault="00493472" w:rsidP="001B4E24">
      <w:pPr>
        <w:tabs>
          <w:tab w:val="left" w:pos="1560"/>
        </w:tabs>
        <w:autoSpaceDE w:val="0"/>
        <w:autoSpaceDN w:val="0"/>
        <w:adjustRightInd w:val="0"/>
        <w:spacing w:after="0" w:line="240" w:lineRule="auto"/>
        <w:rPr>
          <w:rFonts w:asciiTheme="majorHAnsi" w:hAnsiTheme="majorHAnsi" w:cs="AdvOT999035f4"/>
          <w:sz w:val="24"/>
          <w:szCs w:val="24"/>
        </w:rPr>
      </w:pPr>
    </w:p>
    <w:p w:rsidR="009E48EA" w:rsidRPr="0046629D" w:rsidRDefault="00673ABB" w:rsidP="00121BFF">
      <w:pPr>
        <w:autoSpaceDE w:val="0"/>
        <w:autoSpaceDN w:val="0"/>
        <w:adjustRightInd w:val="0"/>
        <w:spacing w:before="240" w:after="240" w:line="240" w:lineRule="auto"/>
        <w:rPr>
          <w:rFonts w:cstheme="minorHAnsi"/>
          <w:b/>
          <w:bCs/>
          <w:sz w:val="28"/>
          <w:szCs w:val="28"/>
          <w:u w:val="single"/>
        </w:rPr>
      </w:pPr>
      <w:r w:rsidRPr="0046629D">
        <w:rPr>
          <w:rFonts w:cstheme="minorHAnsi"/>
          <w:b/>
          <w:bCs/>
          <w:sz w:val="28"/>
          <w:szCs w:val="28"/>
          <w:u w:val="single"/>
        </w:rPr>
        <w:t xml:space="preserve">5. </w:t>
      </w:r>
      <w:r w:rsidR="003C1A7E" w:rsidRPr="0046629D">
        <w:rPr>
          <w:rFonts w:cstheme="minorHAnsi"/>
          <w:b/>
          <w:bCs/>
          <w:sz w:val="28"/>
          <w:szCs w:val="28"/>
          <w:u w:val="single"/>
        </w:rPr>
        <w:t>Properties of glass</w:t>
      </w:r>
    </w:p>
    <w:p w:rsidR="003C1A7E" w:rsidRDefault="00EC1091" w:rsidP="00591AFA">
      <w:pPr>
        <w:autoSpaceDE w:val="0"/>
        <w:autoSpaceDN w:val="0"/>
        <w:adjustRightInd w:val="0"/>
        <w:spacing w:after="0" w:line="360" w:lineRule="auto"/>
        <w:jc w:val="both"/>
        <w:rPr>
          <w:rFonts w:cstheme="minorHAnsi"/>
          <w:sz w:val="24"/>
          <w:szCs w:val="24"/>
        </w:rPr>
      </w:pPr>
      <w:r>
        <w:rPr>
          <w:rFonts w:cstheme="minorHAnsi"/>
          <w:sz w:val="24"/>
          <w:szCs w:val="24"/>
        </w:rPr>
        <w:tab/>
      </w:r>
      <w:r w:rsidR="00A00340">
        <w:rPr>
          <w:rFonts w:cstheme="minorHAnsi"/>
          <w:sz w:val="24"/>
          <w:szCs w:val="24"/>
        </w:rPr>
        <w:t xml:space="preserve">Generally, </w:t>
      </w:r>
      <w:r w:rsidR="00A00340" w:rsidRPr="008F6C11">
        <w:rPr>
          <w:rFonts w:cstheme="minorHAnsi"/>
          <w:sz w:val="24"/>
          <w:szCs w:val="24"/>
        </w:rPr>
        <w:t>the</w:t>
      </w:r>
      <w:r w:rsidR="00A00340">
        <w:rPr>
          <w:rFonts w:cstheme="minorHAnsi"/>
          <w:sz w:val="24"/>
          <w:szCs w:val="24"/>
        </w:rPr>
        <w:t xml:space="preserve"> </w:t>
      </w:r>
      <w:r w:rsidR="00396069">
        <w:rPr>
          <w:rFonts w:cstheme="minorHAnsi"/>
          <w:sz w:val="24"/>
          <w:szCs w:val="24"/>
        </w:rPr>
        <w:t xml:space="preserve">chemical </w:t>
      </w:r>
      <w:r w:rsidR="00396069" w:rsidRPr="008F6C11">
        <w:rPr>
          <w:rFonts w:cstheme="minorHAnsi"/>
          <w:sz w:val="24"/>
          <w:szCs w:val="24"/>
        </w:rPr>
        <w:t>composition</w:t>
      </w:r>
      <w:r w:rsidR="00396069">
        <w:rPr>
          <w:rFonts w:cstheme="minorHAnsi"/>
          <w:sz w:val="24"/>
          <w:szCs w:val="24"/>
        </w:rPr>
        <w:t xml:space="preserve"> of the glass </w:t>
      </w:r>
      <w:r w:rsidR="00396069" w:rsidRPr="008F6C11">
        <w:rPr>
          <w:rFonts w:cstheme="minorHAnsi"/>
          <w:sz w:val="24"/>
          <w:szCs w:val="24"/>
        </w:rPr>
        <w:t xml:space="preserve">essentially </w:t>
      </w:r>
      <w:r w:rsidR="00396069" w:rsidRPr="00121BFF">
        <w:rPr>
          <w:rFonts w:cstheme="minorHAnsi"/>
          <w:sz w:val="24"/>
          <w:szCs w:val="24"/>
        </w:rPr>
        <w:t>determines</w:t>
      </w:r>
      <w:r w:rsidR="00A00340" w:rsidRPr="00121BFF">
        <w:rPr>
          <w:rFonts w:cstheme="minorHAnsi"/>
          <w:sz w:val="24"/>
          <w:szCs w:val="24"/>
        </w:rPr>
        <w:t xml:space="preserve"> its</w:t>
      </w:r>
      <w:r w:rsidR="003C1A7E" w:rsidRPr="00121BFF">
        <w:rPr>
          <w:rFonts w:cstheme="minorHAnsi"/>
          <w:sz w:val="24"/>
          <w:szCs w:val="24"/>
        </w:rPr>
        <w:t xml:space="preserve"> mechanical and physical </w:t>
      </w:r>
      <w:r w:rsidR="00396069" w:rsidRPr="00121BFF">
        <w:rPr>
          <w:rFonts w:cstheme="minorHAnsi"/>
          <w:sz w:val="24"/>
          <w:szCs w:val="24"/>
        </w:rPr>
        <w:t xml:space="preserve">properties. </w:t>
      </w:r>
      <w:r w:rsidR="00A00340" w:rsidRPr="00121BFF">
        <w:rPr>
          <w:rFonts w:cstheme="minorHAnsi"/>
          <w:sz w:val="24"/>
          <w:szCs w:val="24"/>
        </w:rPr>
        <w:t>The  most important properties of glass</w:t>
      </w:r>
      <w:r w:rsidR="009B58D3" w:rsidRPr="00121BFF">
        <w:rPr>
          <w:rFonts w:cstheme="minorHAnsi"/>
          <w:sz w:val="24"/>
          <w:szCs w:val="24"/>
        </w:rPr>
        <w:t xml:space="preserve"> </w:t>
      </w:r>
      <w:r w:rsidR="008F63B1" w:rsidRPr="00121BFF">
        <w:rPr>
          <w:rFonts w:cstheme="minorHAnsi"/>
          <w:sz w:val="24"/>
          <w:szCs w:val="24"/>
        </w:rPr>
        <w:t xml:space="preserve"> </w:t>
      </w:r>
      <w:r w:rsidR="009B58D3" w:rsidRPr="00121BFF">
        <w:rPr>
          <w:rFonts w:cstheme="minorHAnsi"/>
          <w:sz w:val="24"/>
          <w:szCs w:val="24"/>
        </w:rPr>
        <w:t xml:space="preserve">are:  the  </w:t>
      </w:r>
      <w:r w:rsidR="009B58D3" w:rsidRPr="008F6C11">
        <w:rPr>
          <w:rFonts w:cstheme="minorHAnsi"/>
          <w:sz w:val="24"/>
          <w:szCs w:val="24"/>
        </w:rPr>
        <w:t>hardn</w:t>
      </w:r>
      <w:r w:rsidR="009B58D3">
        <w:rPr>
          <w:rFonts w:cstheme="minorHAnsi"/>
          <w:sz w:val="24"/>
          <w:szCs w:val="24"/>
        </w:rPr>
        <w:t>ess is high (</w:t>
      </w:r>
      <w:r w:rsidR="00121BFF">
        <w:rPr>
          <w:rFonts w:cstheme="minorHAnsi"/>
          <w:sz w:val="24"/>
          <w:szCs w:val="24"/>
        </w:rPr>
        <w:t>more</w:t>
      </w:r>
      <w:r w:rsidR="009B58D3">
        <w:rPr>
          <w:rFonts w:cstheme="minorHAnsi"/>
          <w:sz w:val="24"/>
          <w:szCs w:val="24"/>
        </w:rPr>
        <w:t xml:space="preserve"> than metals),high  </w:t>
      </w:r>
      <w:r w:rsidR="009B58D3" w:rsidRPr="008F6C11">
        <w:rPr>
          <w:rFonts w:cstheme="minorHAnsi"/>
          <w:sz w:val="24"/>
          <w:szCs w:val="24"/>
        </w:rPr>
        <w:t xml:space="preserve">tensile strength </w:t>
      </w:r>
      <w:r w:rsidR="009B58D3">
        <w:rPr>
          <w:rFonts w:cstheme="minorHAnsi"/>
          <w:sz w:val="24"/>
          <w:szCs w:val="24"/>
        </w:rPr>
        <w:t>(</w:t>
      </w:r>
      <w:r w:rsidR="009B58D3" w:rsidRPr="008F6C11">
        <w:rPr>
          <w:rFonts w:cstheme="minorHAnsi"/>
          <w:sz w:val="24"/>
          <w:szCs w:val="24"/>
        </w:rPr>
        <w:t xml:space="preserve"> 24–69 </w:t>
      </w:r>
      <w:proofErr w:type="spellStart"/>
      <w:r w:rsidR="009B58D3" w:rsidRPr="008F6C11">
        <w:rPr>
          <w:rFonts w:cstheme="minorHAnsi"/>
          <w:sz w:val="24"/>
          <w:szCs w:val="24"/>
        </w:rPr>
        <w:t>MPa</w:t>
      </w:r>
      <w:proofErr w:type="spellEnd"/>
      <w:r w:rsidR="009B58D3">
        <w:rPr>
          <w:rFonts w:cstheme="minorHAnsi"/>
          <w:sz w:val="24"/>
          <w:szCs w:val="24"/>
        </w:rPr>
        <w:t xml:space="preserve">), they </w:t>
      </w:r>
      <w:r w:rsidR="009B58D3" w:rsidRPr="008F6C11">
        <w:rPr>
          <w:rFonts w:cstheme="minorHAnsi"/>
          <w:sz w:val="24"/>
          <w:szCs w:val="24"/>
        </w:rPr>
        <w:t>are brittle</w:t>
      </w:r>
      <w:r w:rsidR="009B58D3">
        <w:rPr>
          <w:rFonts w:cstheme="minorHAnsi"/>
          <w:sz w:val="24"/>
          <w:szCs w:val="24"/>
        </w:rPr>
        <w:t xml:space="preserve"> yet with</w:t>
      </w:r>
      <w:r w:rsidR="009B58D3" w:rsidRPr="009B58D3">
        <w:rPr>
          <w:rFonts w:cstheme="minorHAnsi"/>
          <w:sz w:val="24"/>
          <w:szCs w:val="24"/>
        </w:rPr>
        <w:t xml:space="preserve"> </w:t>
      </w:r>
      <w:r w:rsidR="009B58D3" w:rsidRPr="008F6C11">
        <w:rPr>
          <w:rFonts w:cstheme="minorHAnsi"/>
          <w:sz w:val="24"/>
          <w:szCs w:val="24"/>
        </w:rPr>
        <w:t>low ductility</w:t>
      </w:r>
      <w:r w:rsidR="00CC02C2">
        <w:rPr>
          <w:rFonts w:cstheme="minorHAnsi"/>
          <w:sz w:val="24"/>
          <w:szCs w:val="24"/>
        </w:rPr>
        <w:t>, have both  low</w:t>
      </w:r>
      <w:r w:rsidR="00CC02C2" w:rsidRPr="008F6C11">
        <w:rPr>
          <w:rFonts w:cstheme="minorHAnsi"/>
          <w:sz w:val="24"/>
          <w:szCs w:val="24"/>
        </w:rPr>
        <w:t xml:space="preserve"> coefficient </w:t>
      </w:r>
      <w:r w:rsidR="00CC02C2">
        <w:rPr>
          <w:rFonts w:cstheme="minorHAnsi"/>
          <w:sz w:val="24"/>
          <w:szCs w:val="24"/>
        </w:rPr>
        <w:t xml:space="preserve"> of </w:t>
      </w:r>
      <w:r w:rsidR="00CC02C2" w:rsidRPr="008F6C11">
        <w:rPr>
          <w:rFonts w:cstheme="minorHAnsi"/>
          <w:sz w:val="24"/>
          <w:szCs w:val="24"/>
        </w:rPr>
        <w:t>thermal expansion</w:t>
      </w:r>
      <w:r w:rsidR="00CC02C2">
        <w:rPr>
          <w:rFonts w:cstheme="minorHAnsi"/>
          <w:sz w:val="24"/>
          <w:szCs w:val="24"/>
        </w:rPr>
        <w:t xml:space="preserve"> and </w:t>
      </w:r>
      <w:r w:rsidR="00CC02C2" w:rsidRPr="008F6C11">
        <w:rPr>
          <w:rFonts w:cstheme="minorHAnsi"/>
          <w:sz w:val="24"/>
          <w:szCs w:val="24"/>
        </w:rPr>
        <w:t>low coefficient of thermal conductivity</w:t>
      </w:r>
      <w:r w:rsidR="00CC02C2">
        <w:rPr>
          <w:rFonts w:cstheme="minorHAnsi"/>
          <w:sz w:val="24"/>
          <w:szCs w:val="24"/>
        </w:rPr>
        <w:t xml:space="preserve">, considered as </w:t>
      </w:r>
      <w:r w:rsidR="00CC02C2" w:rsidRPr="008F6C11">
        <w:rPr>
          <w:rFonts w:cstheme="minorHAnsi"/>
          <w:sz w:val="24"/>
          <w:szCs w:val="24"/>
        </w:rPr>
        <w:t>electrical insulators</w:t>
      </w:r>
      <w:r w:rsidR="00CC02C2">
        <w:rPr>
          <w:rFonts w:cstheme="minorHAnsi"/>
          <w:sz w:val="24"/>
          <w:szCs w:val="24"/>
        </w:rPr>
        <w:t xml:space="preserve">  and resist most chemicals , solvents and acidic and alkaline solutio</w:t>
      </w:r>
      <w:r w:rsidR="005D0A7C">
        <w:rPr>
          <w:rFonts w:cstheme="minorHAnsi"/>
          <w:sz w:val="24"/>
          <w:szCs w:val="24"/>
        </w:rPr>
        <w:t>n</w:t>
      </w:r>
      <w:r w:rsidR="00CC02C2">
        <w:rPr>
          <w:rFonts w:cstheme="minorHAnsi"/>
          <w:sz w:val="24"/>
          <w:szCs w:val="24"/>
        </w:rPr>
        <w:t xml:space="preserve"> and s</w:t>
      </w:r>
      <w:r w:rsidR="00CC02C2" w:rsidRPr="008F6C11">
        <w:rPr>
          <w:rFonts w:cstheme="minorHAnsi"/>
          <w:sz w:val="24"/>
          <w:szCs w:val="24"/>
        </w:rPr>
        <w:t>ome</w:t>
      </w:r>
      <w:r w:rsidR="00CC02C2">
        <w:rPr>
          <w:rFonts w:cstheme="minorHAnsi"/>
          <w:sz w:val="24"/>
          <w:szCs w:val="24"/>
        </w:rPr>
        <w:t xml:space="preserve"> types resist variation in temperature .</w:t>
      </w:r>
      <w:r w:rsidR="005D0A7C">
        <w:rPr>
          <w:rFonts w:cstheme="minorHAnsi"/>
          <w:sz w:val="24"/>
          <w:szCs w:val="24"/>
        </w:rPr>
        <w:t xml:space="preserve"> </w:t>
      </w:r>
      <w:r w:rsidR="005D0A7C" w:rsidRPr="00121BFF">
        <w:rPr>
          <w:rFonts w:cstheme="minorHAnsi"/>
          <w:color w:val="FF0000"/>
          <w:sz w:val="24"/>
          <w:szCs w:val="24"/>
        </w:rPr>
        <w:t xml:space="preserve">Tables </w:t>
      </w:r>
      <w:r w:rsidR="005D0A7C">
        <w:rPr>
          <w:rFonts w:cstheme="minorHAnsi"/>
          <w:color w:val="FF0000"/>
          <w:sz w:val="24"/>
          <w:szCs w:val="24"/>
        </w:rPr>
        <w:t>2</w:t>
      </w:r>
      <w:r w:rsidR="005D0A7C" w:rsidRPr="00EC1091">
        <w:rPr>
          <w:rFonts w:cstheme="minorHAnsi"/>
          <w:color w:val="FF0000"/>
          <w:sz w:val="24"/>
          <w:szCs w:val="24"/>
        </w:rPr>
        <w:t xml:space="preserve">and </w:t>
      </w:r>
      <w:r w:rsidR="005D0A7C">
        <w:rPr>
          <w:rFonts w:cstheme="minorHAnsi"/>
          <w:color w:val="FF0000"/>
          <w:sz w:val="24"/>
          <w:szCs w:val="24"/>
        </w:rPr>
        <w:t xml:space="preserve">3 </w:t>
      </w:r>
      <w:r w:rsidR="005D0A7C" w:rsidRPr="00121BFF">
        <w:rPr>
          <w:rFonts w:cstheme="minorHAnsi"/>
          <w:sz w:val="24"/>
          <w:szCs w:val="24"/>
        </w:rPr>
        <w:t>list a</w:t>
      </w:r>
      <w:r w:rsidR="008F6C11" w:rsidRPr="00121BFF">
        <w:rPr>
          <w:rFonts w:cstheme="minorHAnsi"/>
          <w:sz w:val="24"/>
          <w:szCs w:val="24"/>
        </w:rPr>
        <w:t xml:space="preserve"> </w:t>
      </w:r>
      <w:r w:rsidR="008F6C11" w:rsidRPr="008F6C11">
        <w:rPr>
          <w:rFonts w:cstheme="minorHAnsi"/>
          <w:sz w:val="24"/>
          <w:szCs w:val="24"/>
        </w:rPr>
        <w:t>comparison</w:t>
      </w:r>
      <w:r w:rsidR="005D0A7C">
        <w:rPr>
          <w:rFonts w:cstheme="minorHAnsi"/>
          <w:sz w:val="24"/>
          <w:szCs w:val="24"/>
        </w:rPr>
        <w:t xml:space="preserve"> </w:t>
      </w:r>
      <w:r w:rsidR="00121BFF">
        <w:rPr>
          <w:rFonts w:cstheme="minorHAnsi"/>
          <w:sz w:val="24"/>
          <w:szCs w:val="24"/>
        </w:rPr>
        <w:t xml:space="preserve">of </w:t>
      </w:r>
      <w:r w:rsidR="00121BFF" w:rsidRPr="008F6C11">
        <w:rPr>
          <w:rFonts w:cstheme="minorHAnsi"/>
          <w:sz w:val="24"/>
          <w:szCs w:val="24"/>
        </w:rPr>
        <w:t>some</w:t>
      </w:r>
      <w:r w:rsidR="008F6C11" w:rsidRPr="008F6C11">
        <w:rPr>
          <w:rFonts w:cstheme="minorHAnsi"/>
          <w:sz w:val="24"/>
          <w:szCs w:val="24"/>
        </w:rPr>
        <w:t xml:space="preserve"> </w:t>
      </w:r>
      <w:r>
        <w:rPr>
          <w:rFonts w:cstheme="minorHAnsi"/>
          <w:sz w:val="24"/>
          <w:szCs w:val="24"/>
        </w:rPr>
        <w:t>s</w:t>
      </w:r>
      <w:r w:rsidRPr="008F6C11">
        <w:rPr>
          <w:rFonts w:cstheme="minorHAnsi"/>
          <w:sz w:val="24"/>
          <w:szCs w:val="24"/>
        </w:rPr>
        <w:t>elect</w:t>
      </w:r>
      <w:r>
        <w:rPr>
          <w:rFonts w:cstheme="minorHAnsi"/>
          <w:sz w:val="24"/>
          <w:szCs w:val="24"/>
        </w:rPr>
        <w:t>ed</w:t>
      </w:r>
      <w:r w:rsidRPr="008F6C11">
        <w:rPr>
          <w:rFonts w:cstheme="minorHAnsi"/>
          <w:sz w:val="24"/>
          <w:szCs w:val="24"/>
        </w:rPr>
        <w:t xml:space="preserve"> </w:t>
      </w:r>
      <w:r w:rsidR="008F6C11" w:rsidRPr="008F6C11">
        <w:rPr>
          <w:rFonts w:cstheme="minorHAnsi"/>
          <w:sz w:val="24"/>
          <w:szCs w:val="24"/>
        </w:rPr>
        <w:t>properties</w:t>
      </w:r>
      <w:r w:rsidR="008F6C11">
        <w:rPr>
          <w:rFonts w:cstheme="minorHAnsi"/>
          <w:sz w:val="24"/>
          <w:szCs w:val="24"/>
        </w:rPr>
        <w:t xml:space="preserve"> </w:t>
      </w:r>
      <w:r w:rsidR="008F6C11" w:rsidRPr="008F6C11">
        <w:rPr>
          <w:rFonts w:cstheme="minorHAnsi"/>
          <w:sz w:val="24"/>
          <w:szCs w:val="24"/>
        </w:rPr>
        <w:t xml:space="preserve">of </w:t>
      </w:r>
      <w:r w:rsidR="00121BFF">
        <w:rPr>
          <w:rFonts w:cstheme="minorHAnsi"/>
          <w:sz w:val="24"/>
          <w:szCs w:val="24"/>
        </w:rPr>
        <w:t xml:space="preserve">other </w:t>
      </w:r>
      <w:r w:rsidR="00121BFF" w:rsidRPr="008F6C11">
        <w:rPr>
          <w:rFonts w:cstheme="minorHAnsi"/>
          <w:sz w:val="24"/>
          <w:szCs w:val="24"/>
        </w:rPr>
        <w:t>materials</w:t>
      </w:r>
      <w:r w:rsidR="005D0A7C">
        <w:rPr>
          <w:rFonts w:cstheme="minorHAnsi"/>
          <w:sz w:val="24"/>
          <w:szCs w:val="24"/>
        </w:rPr>
        <w:t xml:space="preserve"> </w:t>
      </w:r>
      <w:r w:rsidR="0019431A">
        <w:rPr>
          <w:rFonts w:cstheme="minorHAnsi"/>
          <w:color w:val="4F81BD" w:themeColor="accent1"/>
          <w:sz w:val="24"/>
          <w:szCs w:val="24"/>
        </w:rPr>
        <w:t>with</w:t>
      </w:r>
      <w:r w:rsidR="005D0A7C">
        <w:rPr>
          <w:rFonts w:cstheme="minorHAnsi"/>
          <w:color w:val="4F81BD" w:themeColor="accent1"/>
          <w:sz w:val="24"/>
          <w:szCs w:val="24"/>
        </w:rPr>
        <w:t xml:space="preserve"> glassy </w:t>
      </w:r>
      <w:r w:rsidR="0019431A">
        <w:rPr>
          <w:rFonts w:cstheme="minorHAnsi"/>
          <w:color w:val="4F81BD" w:themeColor="accent1"/>
          <w:sz w:val="24"/>
          <w:szCs w:val="24"/>
        </w:rPr>
        <w:t>materials [</w:t>
      </w:r>
      <w:r w:rsidR="00BC5B6A">
        <w:rPr>
          <w:rFonts w:cstheme="minorHAnsi"/>
          <w:sz w:val="24"/>
          <w:szCs w:val="24"/>
          <w:highlight w:val="yellow"/>
        </w:rPr>
        <w:t>4</w:t>
      </w:r>
      <w:r w:rsidR="00BC5B6A" w:rsidRPr="005001BD">
        <w:rPr>
          <w:rFonts w:cstheme="minorHAnsi"/>
          <w:sz w:val="24"/>
          <w:szCs w:val="24"/>
          <w:highlight w:val="yellow"/>
        </w:rPr>
        <w:t>]</w:t>
      </w:r>
      <w:r w:rsidR="00BC5B6A" w:rsidRPr="005357A3">
        <w:rPr>
          <w:rFonts w:cstheme="minorHAnsi"/>
          <w:color w:val="FF0000"/>
          <w:sz w:val="24"/>
          <w:szCs w:val="24"/>
        </w:rPr>
        <w:t>.</w:t>
      </w:r>
    </w:p>
    <w:p w:rsidR="000F179D" w:rsidRDefault="000F179D" w:rsidP="00591AFA">
      <w:pPr>
        <w:autoSpaceDE w:val="0"/>
        <w:autoSpaceDN w:val="0"/>
        <w:adjustRightInd w:val="0"/>
        <w:spacing w:after="0" w:line="240" w:lineRule="auto"/>
        <w:jc w:val="both"/>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591AFA" w:rsidRDefault="00591AFA" w:rsidP="00A94278">
      <w:pPr>
        <w:autoSpaceDE w:val="0"/>
        <w:autoSpaceDN w:val="0"/>
        <w:adjustRightInd w:val="0"/>
        <w:spacing w:after="0" w:line="240" w:lineRule="auto"/>
        <w:rPr>
          <w:rFonts w:cstheme="minorHAnsi"/>
          <w:color w:val="FF0000"/>
          <w:sz w:val="24"/>
          <w:szCs w:val="24"/>
        </w:rPr>
      </w:pPr>
    </w:p>
    <w:p w:rsidR="003C1A7E" w:rsidRPr="008F6C11" w:rsidRDefault="003C1A7E" w:rsidP="00A94278">
      <w:pPr>
        <w:autoSpaceDE w:val="0"/>
        <w:autoSpaceDN w:val="0"/>
        <w:adjustRightInd w:val="0"/>
        <w:spacing w:after="0" w:line="240" w:lineRule="auto"/>
        <w:rPr>
          <w:rFonts w:cstheme="minorHAnsi"/>
          <w:sz w:val="24"/>
          <w:szCs w:val="24"/>
        </w:rPr>
      </w:pPr>
      <w:r w:rsidRPr="001F519D">
        <w:rPr>
          <w:rFonts w:cstheme="minorHAnsi"/>
          <w:color w:val="FF0000"/>
          <w:sz w:val="24"/>
          <w:szCs w:val="24"/>
        </w:rPr>
        <w:t xml:space="preserve">Table </w:t>
      </w:r>
      <w:r w:rsidR="00A94278" w:rsidRPr="001F519D">
        <w:rPr>
          <w:rFonts w:cstheme="minorHAnsi"/>
          <w:color w:val="FF0000"/>
          <w:sz w:val="24"/>
          <w:szCs w:val="24"/>
        </w:rPr>
        <w:t>2</w:t>
      </w:r>
      <w:r w:rsidR="00EC1091" w:rsidRPr="00EC1091">
        <w:rPr>
          <w:rFonts w:cstheme="minorHAnsi"/>
          <w:color w:val="FF0000"/>
          <w:sz w:val="24"/>
          <w:szCs w:val="24"/>
        </w:rPr>
        <w:t xml:space="preserve"> </w:t>
      </w:r>
      <w:r w:rsidRPr="008F6C11">
        <w:rPr>
          <w:rFonts w:cstheme="minorHAnsi"/>
          <w:sz w:val="24"/>
          <w:szCs w:val="24"/>
        </w:rPr>
        <w:t xml:space="preserve">Mechanical properties of </w:t>
      </w:r>
      <w:r w:rsidRPr="00E906E6">
        <w:rPr>
          <w:rFonts w:cstheme="minorHAnsi"/>
          <w:sz w:val="24"/>
          <w:szCs w:val="24"/>
        </w:rPr>
        <w:t xml:space="preserve">glasses </w:t>
      </w:r>
      <w:r w:rsidR="00FE5569" w:rsidRPr="00E906E6">
        <w:rPr>
          <w:rFonts w:cstheme="minorHAnsi"/>
          <w:sz w:val="24"/>
          <w:szCs w:val="24"/>
        </w:rPr>
        <w:t>in comparison with other</w:t>
      </w:r>
      <w:r w:rsidRPr="00E906E6">
        <w:rPr>
          <w:rFonts w:cstheme="minorHAnsi"/>
          <w:sz w:val="24"/>
          <w:szCs w:val="24"/>
        </w:rPr>
        <w:t xml:space="preserve"> engineering </w:t>
      </w:r>
      <w:r w:rsidRPr="008F6C11">
        <w:rPr>
          <w:rFonts w:cstheme="minorHAnsi"/>
          <w:sz w:val="24"/>
          <w:szCs w:val="24"/>
        </w:rPr>
        <w:t>materials.</w:t>
      </w:r>
    </w:p>
    <w:p w:rsidR="003C1A7E" w:rsidRDefault="003C1A7E" w:rsidP="003C1A7E">
      <w:pPr>
        <w:autoSpaceDE w:val="0"/>
        <w:autoSpaceDN w:val="0"/>
        <w:adjustRightInd w:val="0"/>
        <w:spacing w:after="0" w:line="240" w:lineRule="auto"/>
        <w:rPr>
          <w:rFonts w:ascii="AdvGulliv-R" w:hAnsi="AdvGulliv-R" w:cs="AdvGulliv-R"/>
          <w:sz w:val="13"/>
          <w:szCs w:val="13"/>
        </w:rPr>
      </w:pPr>
    </w:p>
    <w:tbl>
      <w:tblPr>
        <w:tblStyle w:val="TableGrid"/>
        <w:tblW w:w="0" w:type="auto"/>
        <w:tblInd w:w="1242" w:type="dxa"/>
        <w:tblLook w:val="04A0" w:firstRow="1" w:lastRow="0" w:firstColumn="1" w:lastColumn="0" w:noHBand="0" w:noVBand="1"/>
      </w:tblPr>
      <w:tblGrid>
        <w:gridCol w:w="1796"/>
        <w:gridCol w:w="1039"/>
        <w:gridCol w:w="1463"/>
        <w:gridCol w:w="1231"/>
        <w:gridCol w:w="1417"/>
      </w:tblGrid>
      <w:tr w:rsidR="003C1A7E" w:rsidRPr="00AE044A" w:rsidTr="00FB12D5">
        <w:tc>
          <w:tcPr>
            <w:tcW w:w="1796"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Material</w:t>
            </w:r>
          </w:p>
        </w:tc>
        <w:tc>
          <w:tcPr>
            <w:tcW w:w="1039"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Flexural</w:t>
            </w:r>
          </w:p>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strength</w:t>
            </w:r>
          </w:p>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w:t>
            </w:r>
            <w:proofErr w:type="spellStart"/>
            <w:r w:rsidRPr="00AE044A">
              <w:rPr>
                <w:rFonts w:cstheme="minorHAnsi"/>
                <w:sz w:val="24"/>
                <w:szCs w:val="24"/>
              </w:rPr>
              <w:t>MPa</w:t>
            </w:r>
            <w:proofErr w:type="spellEnd"/>
            <w:r w:rsidRPr="00AE044A">
              <w:rPr>
                <w:rFonts w:cstheme="minorHAnsi"/>
                <w:sz w:val="24"/>
                <w:szCs w:val="24"/>
              </w:rPr>
              <w:t>)</w:t>
            </w:r>
          </w:p>
        </w:tc>
        <w:tc>
          <w:tcPr>
            <w:tcW w:w="1463"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Compressive</w:t>
            </w:r>
          </w:p>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strength</w:t>
            </w:r>
          </w:p>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w:t>
            </w:r>
            <w:proofErr w:type="spellStart"/>
            <w:r w:rsidRPr="00AE044A">
              <w:rPr>
                <w:rFonts w:cstheme="minorHAnsi"/>
                <w:sz w:val="24"/>
                <w:szCs w:val="24"/>
              </w:rPr>
              <w:t>MPa</w:t>
            </w:r>
            <w:proofErr w:type="spellEnd"/>
            <w:r w:rsidRPr="00AE044A">
              <w:rPr>
                <w:rFonts w:cstheme="minorHAnsi"/>
                <w:sz w:val="24"/>
                <w:szCs w:val="24"/>
              </w:rPr>
              <w:t>)</w:t>
            </w:r>
          </w:p>
          <w:p w:rsidR="003C1A7E" w:rsidRPr="00AE044A" w:rsidRDefault="003C1A7E" w:rsidP="00A94278">
            <w:pPr>
              <w:autoSpaceDE w:val="0"/>
              <w:autoSpaceDN w:val="0"/>
              <w:adjustRightInd w:val="0"/>
              <w:jc w:val="center"/>
              <w:rPr>
                <w:rFonts w:cstheme="minorHAnsi"/>
                <w:sz w:val="24"/>
                <w:szCs w:val="24"/>
              </w:rPr>
            </w:pPr>
          </w:p>
        </w:tc>
        <w:tc>
          <w:tcPr>
            <w:tcW w:w="1231"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Hardness,</w:t>
            </w:r>
          </w:p>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HV</w:t>
            </w:r>
          </w:p>
          <w:p w:rsidR="003C1A7E" w:rsidRPr="00AE044A" w:rsidRDefault="003C1A7E" w:rsidP="00A94278">
            <w:pPr>
              <w:autoSpaceDE w:val="0"/>
              <w:autoSpaceDN w:val="0"/>
              <w:adjustRightInd w:val="0"/>
              <w:jc w:val="center"/>
              <w:rPr>
                <w:rFonts w:cstheme="minorHAnsi"/>
                <w:sz w:val="24"/>
                <w:szCs w:val="24"/>
              </w:rPr>
            </w:pPr>
          </w:p>
        </w:tc>
        <w:tc>
          <w:tcPr>
            <w:tcW w:w="1417" w:type="dxa"/>
          </w:tcPr>
          <w:p w:rsidR="003C1A7E" w:rsidRPr="00FB12D5" w:rsidRDefault="003C1A7E" w:rsidP="00A94278">
            <w:pPr>
              <w:autoSpaceDE w:val="0"/>
              <w:autoSpaceDN w:val="0"/>
              <w:adjustRightInd w:val="0"/>
              <w:jc w:val="center"/>
              <w:rPr>
                <w:rFonts w:cstheme="minorHAnsi"/>
                <w:sz w:val="24"/>
                <w:szCs w:val="24"/>
              </w:rPr>
            </w:pPr>
            <w:r w:rsidRPr="00FB12D5">
              <w:rPr>
                <w:rFonts w:cstheme="minorHAnsi"/>
                <w:sz w:val="24"/>
                <w:szCs w:val="24"/>
              </w:rPr>
              <w:t>Young</w:t>
            </w:r>
            <w:r w:rsidR="00A94278" w:rsidRPr="00FB12D5">
              <w:rPr>
                <w:rFonts w:cstheme="minorHAnsi"/>
                <w:sz w:val="24"/>
                <w:szCs w:val="24"/>
              </w:rPr>
              <w:t xml:space="preserve"> </w:t>
            </w:r>
            <w:r w:rsidRPr="00FB12D5">
              <w:rPr>
                <w:rFonts w:cstheme="minorHAnsi"/>
                <w:sz w:val="24"/>
                <w:szCs w:val="24"/>
              </w:rPr>
              <w:t>modulus</w:t>
            </w:r>
          </w:p>
          <w:p w:rsidR="003C1A7E" w:rsidRPr="00FB12D5" w:rsidRDefault="003C1A7E" w:rsidP="00A94278">
            <w:pPr>
              <w:autoSpaceDE w:val="0"/>
              <w:autoSpaceDN w:val="0"/>
              <w:adjustRightInd w:val="0"/>
              <w:jc w:val="center"/>
              <w:rPr>
                <w:rFonts w:cstheme="minorHAnsi"/>
                <w:sz w:val="24"/>
                <w:szCs w:val="24"/>
              </w:rPr>
            </w:pPr>
            <w:r w:rsidRPr="00FB12D5">
              <w:rPr>
                <w:rFonts w:cstheme="minorHAnsi"/>
                <w:sz w:val="24"/>
                <w:szCs w:val="24"/>
              </w:rPr>
              <w:t>of elasticity,</w:t>
            </w:r>
          </w:p>
          <w:p w:rsidR="003C1A7E" w:rsidRPr="00AE044A" w:rsidRDefault="003C1A7E" w:rsidP="000F179D">
            <w:pPr>
              <w:autoSpaceDE w:val="0"/>
              <w:autoSpaceDN w:val="0"/>
              <w:adjustRightInd w:val="0"/>
              <w:jc w:val="center"/>
              <w:rPr>
                <w:rFonts w:cstheme="minorHAnsi"/>
                <w:sz w:val="24"/>
                <w:szCs w:val="24"/>
              </w:rPr>
            </w:pPr>
            <w:r w:rsidRPr="00FB12D5">
              <w:rPr>
                <w:rFonts w:cstheme="minorHAnsi"/>
                <w:sz w:val="24"/>
                <w:szCs w:val="24"/>
              </w:rPr>
              <w:t>E (</w:t>
            </w:r>
            <w:proofErr w:type="spellStart"/>
            <w:r w:rsidRPr="00FB12D5">
              <w:rPr>
                <w:rFonts w:cstheme="minorHAnsi"/>
                <w:sz w:val="24"/>
                <w:szCs w:val="24"/>
              </w:rPr>
              <w:t>GPa</w:t>
            </w:r>
            <w:proofErr w:type="spellEnd"/>
            <w:r w:rsidRPr="00FB12D5">
              <w:rPr>
                <w:rFonts w:cstheme="minorHAnsi"/>
                <w:sz w:val="24"/>
                <w:szCs w:val="24"/>
              </w:rPr>
              <w:t>)</w:t>
            </w:r>
          </w:p>
        </w:tc>
      </w:tr>
      <w:tr w:rsidR="003C1A7E" w:rsidRPr="00AE044A" w:rsidTr="00FB12D5">
        <w:tc>
          <w:tcPr>
            <w:tcW w:w="1796" w:type="dxa"/>
          </w:tcPr>
          <w:p w:rsidR="003C1A7E" w:rsidRPr="00AE044A" w:rsidRDefault="004B4BCC" w:rsidP="004B4BCC">
            <w:pPr>
              <w:autoSpaceDE w:val="0"/>
              <w:autoSpaceDN w:val="0"/>
              <w:adjustRightInd w:val="0"/>
              <w:jc w:val="center"/>
              <w:rPr>
                <w:rFonts w:cstheme="minorHAnsi"/>
                <w:sz w:val="24"/>
                <w:szCs w:val="24"/>
              </w:rPr>
            </w:pPr>
            <w:r>
              <w:rPr>
                <w:rFonts w:cstheme="minorHAnsi"/>
                <w:sz w:val="24"/>
                <w:szCs w:val="24"/>
              </w:rPr>
              <w:t>A</w:t>
            </w:r>
            <w:r w:rsidR="003C1A7E" w:rsidRPr="00AE044A">
              <w:rPr>
                <w:rFonts w:cstheme="minorHAnsi"/>
                <w:sz w:val="24"/>
                <w:szCs w:val="24"/>
              </w:rPr>
              <w:t>morphous</w:t>
            </w:r>
            <w:r w:rsidR="00A94278">
              <w:rPr>
                <w:rFonts w:cstheme="minorHAnsi"/>
                <w:sz w:val="24"/>
                <w:szCs w:val="24"/>
              </w:rPr>
              <w:t xml:space="preserve"> </w:t>
            </w:r>
            <w:r>
              <w:rPr>
                <w:rFonts w:cstheme="minorHAnsi"/>
                <w:sz w:val="24"/>
                <w:szCs w:val="24"/>
              </w:rPr>
              <w:t>s</w:t>
            </w:r>
            <w:r w:rsidRPr="00AE044A">
              <w:rPr>
                <w:rFonts w:cstheme="minorHAnsi"/>
                <w:sz w:val="24"/>
                <w:szCs w:val="24"/>
              </w:rPr>
              <w:t xml:space="preserve">ilica </w:t>
            </w:r>
            <w:r w:rsidR="003C1A7E" w:rsidRPr="00AE044A">
              <w:rPr>
                <w:rFonts w:cstheme="minorHAnsi"/>
                <w:sz w:val="24"/>
                <w:szCs w:val="24"/>
              </w:rPr>
              <w:t>glass</w:t>
            </w:r>
          </w:p>
          <w:p w:rsidR="003C1A7E" w:rsidRPr="00AE044A" w:rsidRDefault="003C1A7E" w:rsidP="00A94278">
            <w:pPr>
              <w:autoSpaceDE w:val="0"/>
              <w:autoSpaceDN w:val="0"/>
              <w:adjustRightInd w:val="0"/>
              <w:jc w:val="center"/>
              <w:rPr>
                <w:rFonts w:cstheme="minorHAnsi"/>
                <w:sz w:val="24"/>
                <w:szCs w:val="24"/>
              </w:rPr>
            </w:pPr>
          </w:p>
        </w:tc>
        <w:tc>
          <w:tcPr>
            <w:tcW w:w="1039"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98</w:t>
            </w:r>
          </w:p>
          <w:p w:rsidR="003C1A7E" w:rsidRPr="00AE044A" w:rsidRDefault="003C1A7E" w:rsidP="00A94278">
            <w:pPr>
              <w:autoSpaceDE w:val="0"/>
              <w:autoSpaceDN w:val="0"/>
              <w:adjustRightInd w:val="0"/>
              <w:jc w:val="center"/>
              <w:rPr>
                <w:rFonts w:cstheme="minorHAnsi"/>
                <w:sz w:val="24"/>
                <w:szCs w:val="24"/>
              </w:rPr>
            </w:pPr>
          </w:p>
        </w:tc>
        <w:tc>
          <w:tcPr>
            <w:tcW w:w="1463"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1860</w:t>
            </w:r>
          </w:p>
        </w:tc>
        <w:tc>
          <w:tcPr>
            <w:tcW w:w="1231"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600</w:t>
            </w:r>
          </w:p>
        </w:tc>
        <w:tc>
          <w:tcPr>
            <w:tcW w:w="1417"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69</w:t>
            </w:r>
          </w:p>
        </w:tc>
      </w:tr>
      <w:tr w:rsidR="003C1A7E" w:rsidRPr="00AE044A" w:rsidTr="00FB12D5">
        <w:tc>
          <w:tcPr>
            <w:tcW w:w="1796" w:type="dxa"/>
          </w:tcPr>
          <w:p w:rsidR="003C1A7E" w:rsidRPr="00A00340" w:rsidRDefault="003C1A7E" w:rsidP="00A94278">
            <w:pPr>
              <w:autoSpaceDE w:val="0"/>
              <w:autoSpaceDN w:val="0"/>
              <w:adjustRightInd w:val="0"/>
              <w:jc w:val="center"/>
              <w:rPr>
                <w:rFonts w:cstheme="minorHAnsi"/>
                <w:sz w:val="24"/>
                <w:szCs w:val="24"/>
              </w:rPr>
            </w:pPr>
            <w:r w:rsidRPr="00A00340">
              <w:rPr>
                <w:rFonts w:cstheme="minorHAnsi"/>
                <w:sz w:val="24"/>
                <w:szCs w:val="24"/>
              </w:rPr>
              <w:t>Crystalline</w:t>
            </w:r>
            <w:r w:rsidR="00A94278" w:rsidRPr="00A00340">
              <w:rPr>
                <w:rFonts w:cstheme="minorHAnsi"/>
                <w:sz w:val="24"/>
                <w:szCs w:val="24"/>
              </w:rPr>
              <w:t xml:space="preserve"> </w:t>
            </w:r>
            <w:r w:rsidRPr="00A00340">
              <w:rPr>
                <w:rFonts w:cstheme="minorHAnsi"/>
                <w:sz w:val="24"/>
                <w:szCs w:val="24"/>
              </w:rPr>
              <w:t>glass–ceramic</w:t>
            </w:r>
          </w:p>
          <w:p w:rsidR="003C1A7E" w:rsidRPr="00A00340" w:rsidRDefault="003C1A7E" w:rsidP="00A94278">
            <w:pPr>
              <w:autoSpaceDE w:val="0"/>
              <w:autoSpaceDN w:val="0"/>
              <w:adjustRightInd w:val="0"/>
              <w:jc w:val="center"/>
              <w:rPr>
                <w:rFonts w:cstheme="minorHAnsi"/>
                <w:sz w:val="24"/>
                <w:szCs w:val="24"/>
              </w:rPr>
            </w:pPr>
          </w:p>
        </w:tc>
        <w:tc>
          <w:tcPr>
            <w:tcW w:w="1039" w:type="dxa"/>
          </w:tcPr>
          <w:p w:rsidR="003C1A7E" w:rsidRPr="00A00340" w:rsidRDefault="003C1A7E" w:rsidP="00A94278">
            <w:pPr>
              <w:autoSpaceDE w:val="0"/>
              <w:autoSpaceDN w:val="0"/>
              <w:adjustRightInd w:val="0"/>
              <w:jc w:val="center"/>
              <w:rPr>
                <w:rFonts w:cstheme="minorHAnsi"/>
                <w:sz w:val="24"/>
                <w:szCs w:val="24"/>
              </w:rPr>
            </w:pPr>
            <w:r w:rsidRPr="00A00340">
              <w:rPr>
                <w:rFonts w:cstheme="minorHAnsi"/>
                <w:sz w:val="24"/>
                <w:szCs w:val="24"/>
              </w:rPr>
              <w:t>103</w:t>
            </w:r>
          </w:p>
          <w:p w:rsidR="003C1A7E" w:rsidRPr="00A00340" w:rsidRDefault="003C1A7E" w:rsidP="00A94278">
            <w:pPr>
              <w:autoSpaceDE w:val="0"/>
              <w:autoSpaceDN w:val="0"/>
              <w:adjustRightInd w:val="0"/>
              <w:jc w:val="center"/>
              <w:rPr>
                <w:rFonts w:cstheme="minorHAnsi"/>
                <w:sz w:val="24"/>
                <w:szCs w:val="24"/>
              </w:rPr>
            </w:pPr>
          </w:p>
        </w:tc>
        <w:tc>
          <w:tcPr>
            <w:tcW w:w="1463" w:type="dxa"/>
          </w:tcPr>
          <w:p w:rsidR="003C1A7E" w:rsidRPr="00A00340" w:rsidRDefault="0053529F" w:rsidP="00A94278">
            <w:pPr>
              <w:autoSpaceDE w:val="0"/>
              <w:autoSpaceDN w:val="0"/>
              <w:adjustRightInd w:val="0"/>
              <w:jc w:val="center"/>
              <w:rPr>
                <w:rFonts w:cstheme="minorHAnsi"/>
                <w:sz w:val="24"/>
                <w:szCs w:val="24"/>
              </w:rPr>
            </w:pPr>
            <w:r w:rsidRPr="00A00340">
              <w:rPr>
                <w:rFonts w:cstheme="minorHAnsi"/>
                <w:sz w:val="24"/>
                <w:szCs w:val="24"/>
              </w:rPr>
              <w:t>344</w:t>
            </w:r>
          </w:p>
        </w:tc>
        <w:tc>
          <w:tcPr>
            <w:tcW w:w="1231" w:type="dxa"/>
          </w:tcPr>
          <w:p w:rsidR="003C1A7E" w:rsidRPr="00A00340" w:rsidRDefault="0053529F" w:rsidP="00A94278">
            <w:pPr>
              <w:autoSpaceDE w:val="0"/>
              <w:autoSpaceDN w:val="0"/>
              <w:adjustRightInd w:val="0"/>
              <w:jc w:val="center"/>
              <w:rPr>
                <w:rFonts w:cstheme="minorHAnsi"/>
                <w:sz w:val="24"/>
                <w:szCs w:val="24"/>
              </w:rPr>
            </w:pPr>
            <w:r w:rsidRPr="00A00340">
              <w:rPr>
                <w:rFonts w:cstheme="minorHAnsi"/>
                <w:sz w:val="24"/>
                <w:szCs w:val="24"/>
              </w:rPr>
              <w:t>250</w:t>
            </w:r>
          </w:p>
        </w:tc>
        <w:tc>
          <w:tcPr>
            <w:tcW w:w="1417" w:type="dxa"/>
          </w:tcPr>
          <w:p w:rsidR="003C1A7E" w:rsidRPr="00A00340" w:rsidRDefault="0053529F" w:rsidP="00A94278">
            <w:pPr>
              <w:autoSpaceDE w:val="0"/>
              <w:autoSpaceDN w:val="0"/>
              <w:adjustRightInd w:val="0"/>
              <w:jc w:val="center"/>
              <w:rPr>
                <w:rFonts w:cstheme="minorHAnsi"/>
                <w:sz w:val="24"/>
                <w:szCs w:val="24"/>
              </w:rPr>
            </w:pPr>
            <w:r w:rsidRPr="00A00340">
              <w:rPr>
                <w:rFonts w:cstheme="minorHAnsi"/>
                <w:sz w:val="24"/>
                <w:szCs w:val="24"/>
              </w:rPr>
              <w:t>64</w:t>
            </w:r>
          </w:p>
        </w:tc>
      </w:tr>
      <w:tr w:rsidR="003C1A7E" w:rsidRPr="00AE044A" w:rsidTr="00FB12D5">
        <w:tc>
          <w:tcPr>
            <w:tcW w:w="1796"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Plastic</w:t>
            </w:r>
            <w:r w:rsidR="00A94278">
              <w:rPr>
                <w:rFonts w:cstheme="minorHAnsi"/>
                <w:sz w:val="24"/>
                <w:szCs w:val="24"/>
              </w:rPr>
              <w:t xml:space="preserve"> </w:t>
            </w:r>
            <w:r w:rsidRPr="00AE044A">
              <w:rPr>
                <w:rFonts w:cstheme="minorHAnsi"/>
                <w:sz w:val="24"/>
                <w:szCs w:val="24"/>
              </w:rPr>
              <w:t>(polycarbonate)</w:t>
            </w:r>
          </w:p>
          <w:p w:rsidR="003C1A7E" w:rsidRPr="00AE044A" w:rsidRDefault="003C1A7E" w:rsidP="00A94278">
            <w:pPr>
              <w:autoSpaceDE w:val="0"/>
              <w:autoSpaceDN w:val="0"/>
              <w:adjustRightInd w:val="0"/>
              <w:jc w:val="center"/>
              <w:rPr>
                <w:rFonts w:cstheme="minorHAnsi"/>
                <w:sz w:val="24"/>
                <w:szCs w:val="24"/>
              </w:rPr>
            </w:pPr>
          </w:p>
        </w:tc>
        <w:tc>
          <w:tcPr>
            <w:tcW w:w="1039"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89. 6</w:t>
            </w:r>
          </w:p>
        </w:tc>
        <w:tc>
          <w:tcPr>
            <w:tcW w:w="1463" w:type="dxa"/>
          </w:tcPr>
          <w:p w:rsidR="003C1A7E" w:rsidRPr="00AE044A" w:rsidRDefault="003C1A7E" w:rsidP="00A94278">
            <w:pPr>
              <w:autoSpaceDE w:val="0"/>
              <w:autoSpaceDN w:val="0"/>
              <w:adjustRightInd w:val="0"/>
              <w:jc w:val="center"/>
              <w:rPr>
                <w:rFonts w:cstheme="minorHAnsi"/>
                <w:sz w:val="24"/>
                <w:szCs w:val="24"/>
              </w:rPr>
            </w:pPr>
          </w:p>
        </w:tc>
        <w:tc>
          <w:tcPr>
            <w:tcW w:w="1231" w:type="dxa"/>
          </w:tcPr>
          <w:p w:rsidR="003C1A7E" w:rsidRPr="00AE044A" w:rsidRDefault="003C1A7E" w:rsidP="00A94278">
            <w:pPr>
              <w:autoSpaceDE w:val="0"/>
              <w:autoSpaceDN w:val="0"/>
              <w:adjustRightInd w:val="0"/>
              <w:jc w:val="center"/>
              <w:rPr>
                <w:rFonts w:cstheme="minorHAnsi"/>
                <w:sz w:val="24"/>
                <w:szCs w:val="24"/>
              </w:rPr>
            </w:pPr>
          </w:p>
        </w:tc>
        <w:tc>
          <w:tcPr>
            <w:tcW w:w="1417"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2.28</w:t>
            </w:r>
          </w:p>
        </w:tc>
      </w:tr>
      <w:tr w:rsidR="003C1A7E" w:rsidRPr="00AE044A" w:rsidTr="00FB12D5">
        <w:tc>
          <w:tcPr>
            <w:tcW w:w="1796" w:type="dxa"/>
          </w:tcPr>
          <w:p w:rsidR="003C1A7E" w:rsidRPr="00AE044A" w:rsidRDefault="003C1A7E" w:rsidP="00A94278">
            <w:pPr>
              <w:autoSpaceDE w:val="0"/>
              <w:autoSpaceDN w:val="0"/>
              <w:adjustRightInd w:val="0"/>
              <w:jc w:val="center"/>
              <w:rPr>
                <w:rFonts w:cstheme="minorHAnsi"/>
                <w:sz w:val="24"/>
                <w:szCs w:val="24"/>
              </w:rPr>
            </w:pPr>
            <w:r w:rsidRPr="00AE044A">
              <w:rPr>
                <w:rFonts w:cstheme="minorHAnsi"/>
                <w:sz w:val="24"/>
                <w:szCs w:val="24"/>
              </w:rPr>
              <w:t>Carbon steel</w:t>
            </w:r>
          </w:p>
          <w:p w:rsidR="003C1A7E" w:rsidRPr="00AE044A" w:rsidRDefault="003C1A7E" w:rsidP="00A94278">
            <w:pPr>
              <w:autoSpaceDE w:val="0"/>
              <w:autoSpaceDN w:val="0"/>
              <w:adjustRightInd w:val="0"/>
              <w:jc w:val="center"/>
              <w:rPr>
                <w:rFonts w:cstheme="minorHAnsi"/>
                <w:sz w:val="24"/>
                <w:szCs w:val="24"/>
              </w:rPr>
            </w:pPr>
          </w:p>
        </w:tc>
        <w:tc>
          <w:tcPr>
            <w:tcW w:w="1039"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275</w:t>
            </w:r>
          </w:p>
        </w:tc>
        <w:tc>
          <w:tcPr>
            <w:tcW w:w="1463"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275</w:t>
            </w:r>
          </w:p>
        </w:tc>
        <w:tc>
          <w:tcPr>
            <w:tcW w:w="1231"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100</w:t>
            </w:r>
          </w:p>
        </w:tc>
        <w:tc>
          <w:tcPr>
            <w:tcW w:w="1417" w:type="dxa"/>
          </w:tcPr>
          <w:p w:rsidR="003C1A7E"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200</w:t>
            </w:r>
          </w:p>
        </w:tc>
      </w:tr>
      <w:tr w:rsidR="0053529F" w:rsidRPr="00AE044A" w:rsidTr="00FB12D5">
        <w:tc>
          <w:tcPr>
            <w:tcW w:w="1796" w:type="dxa"/>
          </w:tcPr>
          <w:p w:rsidR="0053529F"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Cemented carbide</w:t>
            </w:r>
          </w:p>
        </w:tc>
        <w:tc>
          <w:tcPr>
            <w:tcW w:w="1039" w:type="dxa"/>
          </w:tcPr>
          <w:p w:rsidR="0053529F"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1400</w:t>
            </w:r>
          </w:p>
          <w:p w:rsidR="0053529F" w:rsidRPr="00AE044A" w:rsidRDefault="0053529F" w:rsidP="00A94278">
            <w:pPr>
              <w:autoSpaceDE w:val="0"/>
              <w:autoSpaceDN w:val="0"/>
              <w:adjustRightInd w:val="0"/>
              <w:jc w:val="center"/>
              <w:rPr>
                <w:rFonts w:cstheme="minorHAnsi"/>
                <w:sz w:val="24"/>
                <w:szCs w:val="24"/>
              </w:rPr>
            </w:pPr>
          </w:p>
        </w:tc>
        <w:tc>
          <w:tcPr>
            <w:tcW w:w="1463" w:type="dxa"/>
          </w:tcPr>
          <w:p w:rsidR="0053529F"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4000</w:t>
            </w:r>
          </w:p>
        </w:tc>
        <w:tc>
          <w:tcPr>
            <w:tcW w:w="1231" w:type="dxa"/>
          </w:tcPr>
          <w:p w:rsidR="0053529F"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1000</w:t>
            </w:r>
          </w:p>
        </w:tc>
        <w:tc>
          <w:tcPr>
            <w:tcW w:w="1417" w:type="dxa"/>
          </w:tcPr>
          <w:p w:rsidR="0053529F" w:rsidRPr="00AE044A" w:rsidRDefault="0053529F" w:rsidP="00A94278">
            <w:pPr>
              <w:autoSpaceDE w:val="0"/>
              <w:autoSpaceDN w:val="0"/>
              <w:adjustRightInd w:val="0"/>
              <w:jc w:val="center"/>
              <w:rPr>
                <w:rFonts w:cstheme="minorHAnsi"/>
                <w:sz w:val="24"/>
                <w:szCs w:val="24"/>
              </w:rPr>
            </w:pPr>
            <w:r w:rsidRPr="00AE044A">
              <w:rPr>
                <w:rFonts w:cstheme="minorHAnsi"/>
                <w:sz w:val="24"/>
                <w:szCs w:val="24"/>
              </w:rPr>
              <w:t>612</w:t>
            </w:r>
          </w:p>
        </w:tc>
      </w:tr>
    </w:tbl>
    <w:p w:rsidR="003C1A7E" w:rsidRDefault="003C1A7E" w:rsidP="003C1A7E">
      <w:pPr>
        <w:autoSpaceDE w:val="0"/>
        <w:autoSpaceDN w:val="0"/>
        <w:adjustRightInd w:val="0"/>
        <w:spacing w:after="0" w:line="240" w:lineRule="auto"/>
        <w:rPr>
          <w:rFonts w:ascii="AdvGulliv-R" w:hAnsi="AdvGulliv-R" w:cs="AdvGulliv-R"/>
          <w:sz w:val="13"/>
          <w:szCs w:val="13"/>
        </w:rPr>
      </w:pPr>
    </w:p>
    <w:p w:rsidR="003C1A7E" w:rsidRDefault="003C1A7E" w:rsidP="003C1A7E">
      <w:pPr>
        <w:autoSpaceDE w:val="0"/>
        <w:autoSpaceDN w:val="0"/>
        <w:adjustRightInd w:val="0"/>
        <w:spacing w:after="0" w:line="240" w:lineRule="auto"/>
        <w:rPr>
          <w:rFonts w:ascii="AdvGulliv-R" w:hAnsi="AdvGulliv-R" w:cs="AdvGulliv-R"/>
          <w:sz w:val="13"/>
          <w:szCs w:val="13"/>
        </w:rPr>
      </w:pPr>
    </w:p>
    <w:p w:rsidR="008A2998" w:rsidRDefault="008A2998" w:rsidP="003C1A7E">
      <w:pPr>
        <w:autoSpaceDE w:val="0"/>
        <w:autoSpaceDN w:val="0"/>
        <w:adjustRightInd w:val="0"/>
        <w:spacing w:after="0" w:line="240" w:lineRule="auto"/>
        <w:rPr>
          <w:rFonts w:ascii="AdvGulliv-R" w:hAnsi="AdvGulliv-R" w:cs="AdvGulliv-R"/>
          <w:sz w:val="13"/>
          <w:szCs w:val="13"/>
        </w:rPr>
      </w:pPr>
    </w:p>
    <w:p w:rsidR="003C1A7E" w:rsidRPr="00EC1091" w:rsidRDefault="003C1A7E" w:rsidP="00A94278">
      <w:pPr>
        <w:autoSpaceDE w:val="0"/>
        <w:autoSpaceDN w:val="0"/>
        <w:adjustRightInd w:val="0"/>
        <w:spacing w:after="0" w:line="240" w:lineRule="auto"/>
        <w:rPr>
          <w:rFonts w:cstheme="minorHAnsi"/>
          <w:sz w:val="24"/>
          <w:szCs w:val="24"/>
        </w:rPr>
      </w:pPr>
      <w:r w:rsidRPr="00EC1091">
        <w:rPr>
          <w:rFonts w:cstheme="minorHAnsi"/>
          <w:color w:val="FF0000"/>
          <w:sz w:val="24"/>
          <w:szCs w:val="24"/>
        </w:rPr>
        <w:t xml:space="preserve">Table </w:t>
      </w:r>
      <w:r w:rsidR="00472736">
        <w:rPr>
          <w:rFonts w:cstheme="minorHAnsi"/>
          <w:color w:val="FF0000"/>
          <w:sz w:val="24"/>
          <w:szCs w:val="24"/>
        </w:rPr>
        <w:t xml:space="preserve">3 </w:t>
      </w:r>
      <w:r w:rsidR="00472736" w:rsidRPr="00E906E6">
        <w:rPr>
          <w:rFonts w:cstheme="minorHAnsi"/>
          <w:sz w:val="24"/>
          <w:szCs w:val="24"/>
        </w:rPr>
        <w:t>Physical</w:t>
      </w:r>
      <w:r w:rsidRPr="00E906E6">
        <w:rPr>
          <w:rFonts w:cstheme="minorHAnsi"/>
          <w:sz w:val="24"/>
          <w:szCs w:val="24"/>
        </w:rPr>
        <w:t xml:space="preserve"> properties of glasses </w:t>
      </w:r>
      <w:r w:rsidR="00EC1091" w:rsidRPr="00E906E6">
        <w:rPr>
          <w:rFonts w:cstheme="minorHAnsi"/>
          <w:sz w:val="24"/>
          <w:szCs w:val="24"/>
        </w:rPr>
        <w:t xml:space="preserve">in comparison </w:t>
      </w:r>
      <w:r w:rsidR="00472736" w:rsidRPr="00E906E6">
        <w:rPr>
          <w:rFonts w:cstheme="minorHAnsi"/>
          <w:sz w:val="24"/>
          <w:szCs w:val="24"/>
        </w:rPr>
        <w:t>with other</w:t>
      </w:r>
      <w:r w:rsidRPr="00E906E6">
        <w:rPr>
          <w:rFonts w:cstheme="minorHAnsi"/>
          <w:sz w:val="24"/>
          <w:szCs w:val="24"/>
        </w:rPr>
        <w:t xml:space="preserve"> engineering </w:t>
      </w:r>
      <w:r w:rsidRPr="00EC1091">
        <w:rPr>
          <w:rFonts w:cstheme="minorHAnsi"/>
          <w:sz w:val="24"/>
          <w:szCs w:val="24"/>
        </w:rPr>
        <w:t>materials.</w:t>
      </w:r>
      <w:bookmarkStart w:id="0" w:name="_GoBack"/>
      <w:bookmarkEnd w:id="0"/>
    </w:p>
    <w:p w:rsidR="00A300DE" w:rsidRDefault="00A300DE" w:rsidP="003C1A7E">
      <w:pPr>
        <w:autoSpaceDE w:val="0"/>
        <w:autoSpaceDN w:val="0"/>
        <w:adjustRightInd w:val="0"/>
        <w:spacing w:after="0" w:line="240" w:lineRule="auto"/>
        <w:rPr>
          <w:rFonts w:ascii="AdvGulliv-R" w:hAnsi="AdvGulliv-R" w:cs="AdvGulliv-R"/>
          <w:sz w:val="13"/>
          <w:szCs w:val="13"/>
        </w:rPr>
      </w:pPr>
    </w:p>
    <w:tbl>
      <w:tblPr>
        <w:tblStyle w:val="TableGrid"/>
        <w:tblW w:w="0" w:type="auto"/>
        <w:tblInd w:w="392" w:type="dxa"/>
        <w:tblLook w:val="04A0" w:firstRow="1" w:lastRow="0" w:firstColumn="1" w:lastColumn="0" w:noHBand="0" w:noVBand="1"/>
      </w:tblPr>
      <w:tblGrid>
        <w:gridCol w:w="1984"/>
        <w:gridCol w:w="1134"/>
        <w:gridCol w:w="1560"/>
        <w:gridCol w:w="2551"/>
        <w:gridCol w:w="1150"/>
      </w:tblGrid>
      <w:tr w:rsidR="00A300DE" w:rsidRPr="001006D6" w:rsidTr="00D82B58">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Material</w:t>
            </w: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Density</w:t>
            </w:r>
          </w:p>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(kg/m</w:t>
            </w:r>
            <w:r w:rsidRPr="00D82B58">
              <w:rPr>
                <w:rFonts w:cstheme="minorHAnsi"/>
                <w:sz w:val="24"/>
                <w:szCs w:val="24"/>
                <w:vertAlign w:val="superscript"/>
              </w:rPr>
              <w:t>3</w:t>
            </w:r>
            <w:r w:rsidRPr="00D82B58">
              <w:rPr>
                <w:rFonts w:cstheme="minorHAnsi"/>
                <w:sz w:val="24"/>
                <w:szCs w:val="24"/>
              </w:rPr>
              <w:t>)</w:t>
            </w:r>
          </w:p>
          <w:p w:rsidR="00A300DE" w:rsidRPr="00D82B58" w:rsidRDefault="00A300DE" w:rsidP="00472736">
            <w:pPr>
              <w:autoSpaceDE w:val="0"/>
              <w:autoSpaceDN w:val="0"/>
              <w:adjustRightInd w:val="0"/>
              <w:jc w:val="center"/>
              <w:rPr>
                <w:rFonts w:cstheme="minorHAnsi"/>
                <w:sz w:val="24"/>
                <w:szCs w:val="24"/>
              </w:rPr>
            </w:pP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Thermal</w:t>
            </w:r>
            <w:r w:rsidR="00472736" w:rsidRPr="00D82B58">
              <w:rPr>
                <w:rFonts w:cstheme="minorHAnsi"/>
                <w:sz w:val="24"/>
                <w:szCs w:val="24"/>
              </w:rPr>
              <w:t xml:space="preserve"> </w:t>
            </w:r>
            <w:r w:rsidRPr="00D82B58">
              <w:rPr>
                <w:rFonts w:cstheme="minorHAnsi"/>
                <w:sz w:val="24"/>
                <w:szCs w:val="24"/>
              </w:rPr>
              <w:t>conductivity</w:t>
            </w:r>
          </w:p>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 xml:space="preserve">(W/m </w:t>
            </w:r>
            <w:r w:rsidRPr="00D82B58">
              <w:rPr>
                <w:rFonts w:cstheme="minorHAnsi"/>
                <w:sz w:val="24"/>
                <w:szCs w:val="24"/>
              </w:rPr>
              <w:sym w:font="Symbol" w:char="F0B0"/>
            </w:r>
            <w:r w:rsidRPr="00D82B58">
              <w:rPr>
                <w:rFonts w:cstheme="minorHAnsi"/>
                <w:sz w:val="24"/>
                <w:szCs w:val="24"/>
              </w:rPr>
              <w:t>C)</w:t>
            </w:r>
          </w:p>
          <w:p w:rsidR="00A300DE" w:rsidRPr="00D82B58" w:rsidRDefault="00A300DE" w:rsidP="00472736">
            <w:pPr>
              <w:autoSpaceDE w:val="0"/>
              <w:autoSpaceDN w:val="0"/>
              <w:adjustRightInd w:val="0"/>
              <w:jc w:val="center"/>
              <w:rPr>
                <w:rFonts w:cstheme="minorHAnsi"/>
                <w:sz w:val="24"/>
                <w:szCs w:val="24"/>
              </w:rPr>
            </w:pPr>
          </w:p>
        </w:tc>
        <w:tc>
          <w:tcPr>
            <w:tcW w:w="2551"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Coefficient</w:t>
            </w:r>
            <w:r w:rsidR="00472736" w:rsidRPr="00D82B58">
              <w:rPr>
                <w:rFonts w:cstheme="minorHAnsi"/>
                <w:sz w:val="24"/>
                <w:szCs w:val="24"/>
              </w:rPr>
              <w:t xml:space="preserve"> </w:t>
            </w:r>
            <w:r w:rsidRPr="00D82B58">
              <w:rPr>
                <w:rFonts w:cstheme="minorHAnsi"/>
                <w:sz w:val="24"/>
                <w:szCs w:val="24"/>
              </w:rPr>
              <w:t>of thermal</w:t>
            </w:r>
          </w:p>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expansion,</w:t>
            </w:r>
            <w:r w:rsidR="00472736" w:rsidRPr="00D82B58">
              <w:rPr>
                <w:rFonts w:cstheme="minorHAnsi"/>
                <w:sz w:val="24"/>
                <w:szCs w:val="24"/>
              </w:rPr>
              <w:t xml:space="preserve"> </w:t>
            </w:r>
            <w:r w:rsidRPr="00D82B58">
              <w:rPr>
                <w:rFonts w:cstheme="minorHAnsi"/>
                <w:sz w:val="24"/>
                <w:szCs w:val="24"/>
              </w:rPr>
              <w:t xml:space="preserve">20–100 </w:t>
            </w:r>
            <w:r w:rsidRPr="00D82B58">
              <w:rPr>
                <w:rFonts w:cstheme="minorHAnsi"/>
                <w:sz w:val="24"/>
                <w:szCs w:val="24"/>
              </w:rPr>
              <w:sym w:font="Symbol" w:char="F0B0"/>
            </w:r>
            <w:r w:rsidRPr="00D82B58">
              <w:rPr>
                <w:rFonts w:cstheme="minorHAnsi"/>
                <w:sz w:val="24"/>
                <w:szCs w:val="24"/>
              </w:rPr>
              <w:t>C</w:t>
            </w:r>
          </w:p>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w:t>
            </w:r>
            <w:r w:rsidR="00E9238E" w:rsidRPr="00D82B58">
              <w:rPr>
                <w:rFonts w:cstheme="minorHAnsi"/>
                <w:sz w:val="24"/>
                <w:szCs w:val="24"/>
              </w:rPr>
              <w:t>x</w:t>
            </w:r>
            <w:r w:rsidRPr="00D82B58">
              <w:rPr>
                <w:rFonts w:cstheme="minorHAnsi"/>
                <w:sz w:val="24"/>
                <w:szCs w:val="24"/>
              </w:rPr>
              <w:t>10</w:t>
            </w:r>
            <w:r w:rsidRPr="00D82B58">
              <w:rPr>
                <w:rFonts w:cstheme="minorHAnsi"/>
                <w:sz w:val="24"/>
                <w:szCs w:val="24"/>
                <w:vertAlign w:val="superscript"/>
              </w:rPr>
              <w:t>-6</w:t>
            </w:r>
            <w:r w:rsidRPr="00D82B58">
              <w:rPr>
                <w:rFonts w:cstheme="minorHAnsi"/>
                <w:sz w:val="24"/>
                <w:szCs w:val="24"/>
              </w:rPr>
              <w:t xml:space="preserve"> m/m </w:t>
            </w:r>
            <w:r w:rsidRPr="00D82B58">
              <w:rPr>
                <w:rFonts w:cstheme="minorHAnsi"/>
                <w:sz w:val="24"/>
                <w:szCs w:val="24"/>
              </w:rPr>
              <w:sym w:font="Symbol" w:char="F0B0"/>
            </w:r>
            <w:r w:rsidRPr="00D82B58">
              <w:rPr>
                <w:rFonts w:cstheme="minorHAnsi"/>
                <w:sz w:val="24"/>
                <w:szCs w:val="24"/>
              </w:rPr>
              <w:t>C)</w:t>
            </w:r>
          </w:p>
        </w:tc>
        <w:tc>
          <w:tcPr>
            <w:tcW w:w="115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Electrical</w:t>
            </w:r>
          </w:p>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resistivity</w:t>
            </w:r>
          </w:p>
          <w:p w:rsidR="00A300DE" w:rsidRPr="00D82B58" w:rsidRDefault="00A300DE" w:rsidP="006F32B0">
            <w:pPr>
              <w:autoSpaceDE w:val="0"/>
              <w:autoSpaceDN w:val="0"/>
              <w:adjustRightInd w:val="0"/>
              <w:jc w:val="center"/>
              <w:rPr>
                <w:rFonts w:cstheme="minorHAnsi"/>
                <w:sz w:val="24"/>
                <w:szCs w:val="24"/>
              </w:rPr>
            </w:pPr>
            <w:r w:rsidRPr="00D82B58">
              <w:rPr>
                <w:rFonts w:cstheme="minorHAnsi"/>
                <w:sz w:val="24"/>
                <w:szCs w:val="24"/>
              </w:rPr>
              <w:t>(</w:t>
            </w:r>
            <m:oMath>
              <m:r>
                <m:rPr>
                  <m:sty m:val="p"/>
                </m:rPr>
                <w:rPr>
                  <w:rFonts w:ascii="Cambria Math" w:hAnsi="Cambria Math" w:cstheme="minorHAnsi"/>
                  <w:sz w:val="24"/>
                  <w:szCs w:val="24"/>
                </w:rPr>
                <m:t>Ω</m:t>
              </m:r>
            </m:oMath>
            <w:r w:rsidRPr="00D82B58">
              <w:rPr>
                <w:rFonts w:cstheme="minorHAnsi"/>
                <w:sz w:val="24"/>
                <w:szCs w:val="24"/>
              </w:rPr>
              <w:t>m</w:t>
            </w:r>
            <w:r w:rsidR="00D82B58" w:rsidRPr="00D82B58">
              <w:rPr>
                <w:rFonts w:cstheme="minorHAnsi"/>
                <w:sz w:val="24"/>
                <w:szCs w:val="24"/>
              </w:rPr>
              <w:t>)</w:t>
            </w:r>
          </w:p>
        </w:tc>
      </w:tr>
      <w:tr w:rsidR="00A300DE" w:rsidRPr="001006D6" w:rsidTr="00D82B58">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Silica (amorphous</w:t>
            </w:r>
            <w:r w:rsidR="00A94278" w:rsidRPr="00D82B58">
              <w:rPr>
                <w:rFonts w:cstheme="minorHAnsi"/>
                <w:sz w:val="24"/>
                <w:szCs w:val="24"/>
              </w:rPr>
              <w:t xml:space="preserve"> </w:t>
            </w:r>
            <w:r w:rsidRPr="00D82B58">
              <w:rPr>
                <w:rFonts w:cstheme="minorHAnsi"/>
                <w:sz w:val="24"/>
                <w:szCs w:val="24"/>
              </w:rPr>
              <w:t>glass)</w:t>
            </w:r>
          </w:p>
          <w:p w:rsidR="00A300DE" w:rsidRPr="00D82B58" w:rsidRDefault="00A300DE" w:rsidP="00472736">
            <w:pPr>
              <w:autoSpaceDE w:val="0"/>
              <w:autoSpaceDN w:val="0"/>
              <w:adjustRightInd w:val="0"/>
              <w:jc w:val="center"/>
              <w:rPr>
                <w:rFonts w:cstheme="minorHAnsi"/>
                <w:sz w:val="24"/>
                <w:szCs w:val="24"/>
              </w:rPr>
            </w:pP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2304</w:t>
            </w: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34</w:t>
            </w:r>
          </w:p>
        </w:tc>
        <w:tc>
          <w:tcPr>
            <w:tcW w:w="2551"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color w:val="FF0000"/>
                <w:sz w:val="24"/>
                <w:szCs w:val="24"/>
              </w:rPr>
              <w:t>1</w:t>
            </w:r>
          </w:p>
        </w:tc>
        <w:tc>
          <w:tcPr>
            <w:tcW w:w="1150"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10</w:t>
            </w:r>
            <w:r w:rsidRPr="00D82B58">
              <w:rPr>
                <w:rFonts w:cstheme="minorHAnsi"/>
                <w:sz w:val="24"/>
                <w:szCs w:val="24"/>
                <w:vertAlign w:val="superscript"/>
              </w:rPr>
              <w:t>7</w:t>
            </w:r>
          </w:p>
        </w:tc>
      </w:tr>
      <w:tr w:rsidR="00A300DE" w:rsidRPr="001006D6" w:rsidTr="00D82B58">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Crystalline</w:t>
            </w:r>
            <w:r w:rsidR="00A94278" w:rsidRPr="00D82B58">
              <w:rPr>
                <w:rFonts w:cstheme="minorHAnsi"/>
                <w:sz w:val="24"/>
                <w:szCs w:val="24"/>
              </w:rPr>
              <w:t xml:space="preserve"> </w:t>
            </w:r>
            <w:r w:rsidRPr="00D82B58">
              <w:rPr>
                <w:rFonts w:cstheme="minorHAnsi"/>
                <w:sz w:val="24"/>
                <w:szCs w:val="24"/>
              </w:rPr>
              <w:t>glass–ceramic</w:t>
            </w:r>
          </w:p>
          <w:p w:rsidR="00A300DE" w:rsidRPr="00D82B58" w:rsidRDefault="00A300DE" w:rsidP="00472736">
            <w:pPr>
              <w:autoSpaceDE w:val="0"/>
              <w:autoSpaceDN w:val="0"/>
              <w:adjustRightInd w:val="0"/>
              <w:jc w:val="center"/>
              <w:rPr>
                <w:rFonts w:cstheme="minorHAnsi"/>
                <w:sz w:val="24"/>
                <w:szCs w:val="24"/>
              </w:rPr>
            </w:pP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2592</w:t>
            </w: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33</w:t>
            </w:r>
          </w:p>
        </w:tc>
        <w:tc>
          <w:tcPr>
            <w:tcW w:w="2551"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9.4</w:t>
            </w:r>
          </w:p>
        </w:tc>
        <w:tc>
          <w:tcPr>
            <w:tcW w:w="1150"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10</w:t>
            </w:r>
            <w:r w:rsidRPr="00D82B58">
              <w:rPr>
                <w:rFonts w:cstheme="minorHAnsi"/>
                <w:sz w:val="24"/>
                <w:szCs w:val="24"/>
                <w:vertAlign w:val="superscript"/>
              </w:rPr>
              <w:t>12</w:t>
            </w:r>
          </w:p>
        </w:tc>
      </w:tr>
      <w:tr w:rsidR="00A300DE" w:rsidRPr="001006D6" w:rsidTr="00D82B58">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Plastic</w:t>
            </w:r>
            <w:r w:rsidR="00A94278" w:rsidRPr="00D82B58">
              <w:rPr>
                <w:rFonts w:cstheme="minorHAnsi"/>
                <w:sz w:val="24"/>
                <w:szCs w:val="24"/>
              </w:rPr>
              <w:t xml:space="preserve">  </w:t>
            </w:r>
            <w:r w:rsidRPr="00D82B58">
              <w:rPr>
                <w:rFonts w:cstheme="minorHAnsi"/>
                <w:sz w:val="24"/>
                <w:szCs w:val="24"/>
              </w:rPr>
              <w:t>(polycarbonate)</w:t>
            </w:r>
          </w:p>
          <w:p w:rsidR="00A300DE" w:rsidRPr="00D82B58" w:rsidRDefault="00A300DE" w:rsidP="00472736">
            <w:pPr>
              <w:autoSpaceDE w:val="0"/>
              <w:autoSpaceDN w:val="0"/>
              <w:adjustRightInd w:val="0"/>
              <w:jc w:val="center"/>
              <w:rPr>
                <w:rFonts w:cstheme="minorHAnsi"/>
                <w:sz w:val="24"/>
                <w:szCs w:val="24"/>
              </w:rPr>
            </w:pP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1296</w:t>
            </w: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0.2</w:t>
            </w:r>
          </w:p>
        </w:tc>
        <w:tc>
          <w:tcPr>
            <w:tcW w:w="2551"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6.7</w:t>
            </w:r>
          </w:p>
        </w:tc>
        <w:tc>
          <w:tcPr>
            <w:tcW w:w="1150"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8x10</w:t>
            </w:r>
            <w:r w:rsidRPr="00D82B58">
              <w:rPr>
                <w:rFonts w:cstheme="minorHAnsi"/>
                <w:sz w:val="24"/>
                <w:szCs w:val="24"/>
                <w:vertAlign w:val="superscript"/>
              </w:rPr>
              <w:t>14</w:t>
            </w:r>
          </w:p>
        </w:tc>
      </w:tr>
      <w:tr w:rsidR="00A300DE" w:rsidRPr="001006D6" w:rsidTr="00D82B58">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Carbon steel</w:t>
            </w:r>
          </w:p>
          <w:p w:rsidR="00A300DE" w:rsidRPr="00D82B58" w:rsidRDefault="00A300DE" w:rsidP="00472736">
            <w:pPr>
              <w:autoSpaceDE w:val="0"/>
              <w:autoSpaceDN w:val="0"/>
              <w:adjustRightInd w:val="0"/>
              <w:jc w:val="center"/>
              <w:rPr>
                <w:rFonts w:cstheme="minorHAnsi"/>
                <w:sz w:val="24"/>
                <w:szCs w:val="24"/>
              </w:rPr>
            </w:pP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8064</w:t>
            </w: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47</w:t>
            </w:r>
          </w:p>
        </w:tc>
        <w:tc>
          <w:tcPr>
            <w:tcW w:w="2551"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11.9</w:t>
            </w:r>
          </w:p>
        </w:tc>
        <w:tc>
          <w:tcPr>
            <w:tcW w:w="1150"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20</w:t>
            </w:r>
          </w:p>
        </w:tc>
      </w:tr>
      <w:tr w:rsidR="00A300DE" w:rsidRPr="001006D6" w:rsidTr="00D82B58">
        <w:trPr>
          <w:trHeight w:val="606"/>
        </w:trPr>
        <w:tc>
          <w:tcPr>
            <w:tcW w:w="198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Cemented carbide</w:t>
            </w:r>
          </w:p>
          <w:p w:rsidR="00472736" w:rsidRPr="00D82B58" w:rsidRDefault="00472736" w:rsidP="00472736">
            <w:pPr>
              <w:autoSpaceDE w:val="0"/>
              <w:autoSpaceDN w:val="0"/>
              <w:adjustRightInd w:val="0"/>
              <w:jc w:val="center"/>
              <w:rPr>
                <w:rFonts w:cstheme="minorHAnsi"/>
                <w:sz w:val="24"/>
                <w:szCs w:val="24"/>
              </w:rPr>
            </w:pPr>
          </w:p>
        </w:tc>
        <w:tc>
          <w:tcPr>
            <w:tcW w:w="1134"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16000</w:t>
            </w:r>
          </w:p>
        </w:tc>
        <w:tc>
          <w:tcPr>
            <w:tcW w:w="1560" w:type="dxa"/>
          </w:tcPr>
          <w:p w:rsidR="00A300DE" w:rsidRPr="00D82B58" w:rsidRDefault="00A300DE" w:rsidP="00472736">
            <w:pPr>
              <w:autoSpaceDE w:val="0"/>
              <w:autoSpaceDN w:val="0"/>
              <w:adjustRightInd w:val="0"/>
              <w:jc w:val="center"/>
              <w:rPr>
                <w:rFonts w:cstheme="minorHAnsi"/>
                <w:sz w:val="24"/>
                <w:szCs w:val="24"/>
              </w:rPr>
            </w:pPr>
            <w:r w:rsidRPr="00D82B58">
              <w:rPr>
                <w:rFonts w:cstheme="minorHAnsi"/>
                <w:sz w:val="24"/>
                <w:szCs w:val="24"/>
              </w:rPr>
              <w:t>86</w:t>
            </w:r>
          </w:p>
        </w:tc>
        <w:tc>
          <w:tcPr>
            <w:tcW w:w="2551"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7.4</w:t>
            </w:r>
          </w:p>
        </w:tc>
        <w:tc>
          <w:tcPr>
            <w:tcW w:w="1150" w:type="dxa"/>
          </w:tcPr>
          <w:p w:rsidR="00A300DE" w:rsidRPr="00D82B58" w:rsidRDefault="001006D6" w:rsidP="00472736">
            <w:pPr>
              <w:autoSpaceDE w:val="0"/>
              <w:autoSpaceDN w:val="0"/>
              <w:adjustRightInd w:val="0"/>
              <w:jc w:val="center"/>
              <w:rPr>
                <w:rFonts w:cstheme="minorHAnsi"/>
                <w:sz w:val="24"/>
                <w:szCs w:val="24"/>
              </w:rPr>
            </w:pPr>
            <w:r w:rsidRPr="00D82B58">
              <w:rPr>
                <w:rFonts w:cstheme="minorHAnsi"/>
                <w:sz w:val="24"/>
                <w:szCs w:val="24"/>
              </w:rPr>
              <w:t>6x10</w:t>
            </w:r>
            <w:r w:rsidRPr="00D82B58">
              <w:rPr>
                <w:rFonts w:cstheme="minorHAnsi"/>
                <w:sz w:val="24"/>
                <w:szCs w:val="24"/>
                <w:vertAlign w:val="superscript"/>
              </w:rPr>
              <w:t>-8</w:t>
            </w:r>
          </w:p>
        </w:tc>
      </w:tr>
    </w:tbl>
    <w:p w:rsidR="00A300DE" w:rsidRDefault="00A300DE" w:rsidP="003C1A7E">
      <w:pPr>
        <w:autoSpaceDE w:val="0"/>
        <w:autoSpaceDN w:val="0"/>
        <w:adjustRightInd w:val="0"/>
        <w:spacing w:after="0" w:line="240" w:lineRule="auto"/>
        <w:rPr>
          <w:rFonts w:ascii="AdvGulliv-R" w:hAnsi="AdvGulliv-R" w:cs="AdvGulliv-R"/>
          <w:sz w:val="13"/>
          <w:szCs w:val="13"/>
        </w:rPr>
      </w:pPr>
    </w:p>
    <w:p w:rsidR="00AD5CF2" w:rsidRDefault="00EC1091" w:rsidP="00EC1091">
      <w:pPr>
        <w:autoSpaceDE w:val="0"/>
        <w:autoSpaceDN w:val="0"/>
        <w:adjustRightInd w:val="0"/>
        <w:spacing w:after="0" w:line="360" w:lineRule="auto"/>
        <w:jc w:val="both"/>
        <w:rPr>
          <w:rFonts w:cstheme="minorHAnsi"/>
          <w:sz w:val="24"/>
          <w:szCs w:val="24"/>
        </w:rPr>
      </w:pPr>
      <w:r>
        <w:rPr>
          <w:rFonts w:cstheme="minorHAnsi"/>
          <w:sz w:val="24"/>
          <w:szCs w:val="24"/>
        </w:rPr>
        <w:tab/>
      </w:r>
    </w:p>
    <w:p w:rsidR="008F6C11" w:rsidRDefault="00AD5CF2" w:rsidP="00591AFA">
      <w:pPr>
        <w:autoSpaceDE w:val="0"/>
        <w:autoSpaceDN w:val="0"/>
        <w:adjustRightInd w:val="0"/>
        <w:spacing w:after="0" w:line="360" w:lineRule="auto"/>
        <w:jc w:val="both"/>
        <w:rPr>
          <w:rFonts w:cstheme="minorHAnsi"/>
          <w:sz w:val="24"/>
          <w:szCs w:val="24"/>
        </w:rPr>
      </w:pPr>
      <w:r>
        <w:rPr>
          <w:rFonts w:cstheme="minorHAnsi"/>
          <w:sz w:val="24"/>
          <w:szCs w:val="24"/>
        </w:rPr>
        <w:tab/>
      </w:r>
      <w:r w:rsidR="00577069" w:rsidRPr="0032683C">
        <w:rPr>
          <w:rFonts w:cstheme="minorHAnsi"/>
          <w:color w:val="4F81BD" w:themeColor="accent1"/>
          <w:sz w:val="24"/>
          <w:szCs w:val="24"/>
        </w:rPr>
        <w:t>The o</w:t>
      </w:r>
      <w:r w:rsidR="008F6C11" w:rsidRPr="0032683C">
        <w:rPr>
          <w:rFonts w:cstheme="minorHAnsi"/>
          <w:color w:val="4F81BD" w:themeColor="accent1"/>
          <w:sz w:val="24"/>
          <w:szCs w:val="24"/>
        </w:rPr>
        <w:t xml:space="preserve">ptical </w:t>
      </w:r>
      <w:r w:rsidR="00577069" w:rsidRPr="0032683C">
        <w:rPr>
          <w:rFonts w:cstheme="minorHAnsi"/>
          <w:color w:val="4F81BD" w:themeColor="accent1"/>
          <w:sz w:val="24"/>
          <w:szCs w:val="24"/>
        </w:rPr>
        <w:t xml:space="preserve">properties of glasses permit their application for </w:t>
      </w:r>
      <w:r w:rsidR="008F6C11" w:rsidRPr="0032683C">
        <w:rPr>
          <w:rFonts w:cstheme="minorHAnsi"/>
          <w:color w:val="4F81BD" w:themeColor="accent1"/>
          <w:sz w:val="24"/>
          <w:szCs w:val="24"/>
        </w:rPr>
        <w:t>lenses and windows</w:t>
      </w:r>
      <w:r w:rsidR="008F6C11" w:rsidRPr="00EC1091">
        <w:rPr>
          <w:rFonts w:cstheme="minorHAnsi"/>
          <w:sz w:val="24"/>
          <w:szCs w:val="24"/>
        </w:rPr>
        <w:t xml:space="preserve">. </w:t>
      </w:r>
      <w:r w:rsidR="00A00340">
        <w:rPr>
          <w:rFonts w:cstheme="minorHAnsi"/>
          <w:sz w:val="24"/>
          <w:szCs w:val="24"/>
        </w:rPr>
        <w:t xml:space="preserve">High </w:t>
      </w:r>
      <w:r w:rsidR="00A00340" w:rsidRPr="00EC1091">
        <w:rPr>
          <w:rFonts w:cstheme="minorHAnsi"/>
          <w:sz w:val="24"/>
          <w:szCs w:val="24"/>
        </w:rPr>
        <w:t xml:space="preserve">silica </w:t>
      </w:r>
      <w:r w:rsidR="00267D24" w:rsidRPr="00EC1091">
        <w:rPr>
          <w:rFonts w:cstheme="minorHAnsi"/>
          <w:sz w:val="24"/>
          <w:szCs w:val="24"/>
        </w:rPr>
        <w:t xml:space="preserve">glasses </w:t>
      </w:r>
      <w:r w:rsidR="00267D24">
        <w:rPr>
          <w:rFonts w:cstheme="minorHAnsi"/>
          <w:sz w:val="24"/>
          <w:szCs w:val="24"/>
        </w:rPr>
        <w:t>are</w:t>
      </w:r>
      <w:r w:rsidR="00A00340">
        <w:rPr>
          <w:rFonts w:cstheme="minorHAnsi"/>
          <w:sz w:val="24"/>
          <w:szCs w:val="24"/>
        </w:rPr>
        <w:t xml:space="preserve"> characterized </w:t>
      </w:r>
      <w:r w:rsidR="00267D24">
        <w:rPr>
          <w:rFonts w:cstheme="minorHAnsi"/>
          <w:sz w:val="24"/>
          <w:szCs w:val="24"/>
        </w:rPr>
        <w:t xml:space="preserve">by </w:t>
      </w:r>
      <w:r w:rsidR="00267D24" w:rsidRPr="00EC1091">
        <w:rPr>
          <w:rFonts w:cstheme="minorHAnsi"/>
          <w:sz w:val="24"/>
          <w:szCs w:val="24"/>
        </w:rPr>
        <w:t>very</w:t>
      </w:r>
      <w:r w:rsidR="008F6C11" w:rsidRPr="00EC1091">
        <w:rPr>
          <w:rFonts w:cstheme="minorHAnsi"/>
          <w:sz w:val="24"/>
          <w:szCs w:val="24"/>
        </w:rPr>
        <w:t xml:space="preserve"> low coefficient of thermal</w:t>
      </w:r>
      <w:r w:rsidR="00EC1091" w:rsidRPr="00EC1091">
        <w:rPr>
          <w:rFonts w:cstheme="minorHAnsi"/>
          <w:sz w:val="24"/>
          <w:szCs w:val="24"/>
        </w:rPr>
        <w:t xml:space="preserve"> </w:t>
      </w:r>
      <w:r w:rsidR="00267D24" w:rsidRPr="00EC1091">
        <w:rPr>
          <w:rFonts w:cstheme="minorHAnsi"/>
          <w:sz w:val="24"/>
          <w:szCs w:val="24"/>
        </w:rPr>
        <w:t>expansion,</w:t>
      </w:r>
      <w:r w:rsidR="00A00340">
        <w:rPr>
          <w:rFonts w:cstheme="minorHAnsi"/>
          <w:sz w:val="24"/>
          <w:szCs w:val="24"/>
        </w:rPr>
        <w:t xml:space="preserve"> which </w:t>
      </w:r>
      <w:r w:rsidR="008F6C11" w:rsidRPr="00EC1091">
        <w:rPr>
          <w:rFonts w:cstheme="minorHAnsi"/>
          <w:sz w:val="24"/>
          <w:szCs w:val="24"/>
        </w:rPr>
        <w:t xml:space="preserve">makes them resistant </w:t>
      </w:r>
      <w:r w:rsidR="00A00340">
        <w:rPr>
          <w:rFonts w:cstheme="minorHAnsi"/>
          <w:sz w:val="24"/>
          <w:szCs w:val="24"/>
        </w:rPr>
        <w:t>for</w:t>
      </w:r>
      <w:r w:rsidR="008F6C11" w:rsidRPr="00EC1091">
        <w:rPr>
          <w:rFonts w:cstheme="minorHAnsi"/>
          <w:sz w:val="24"/>
          <w:szCs w:val="24"/>
        </w:rPr>
        <w:t xml:space="preserve"> thermal shocks </w:t>
      </w:r>
      <w:r w:rsidR="00A00340">
        <w:rPr>
          <w:rFonts w:cstheme="minorHAnsi"/>
          <w:sz w:val="24"/>
          <w:szCs w:val="24"/>
        </w:rPr>
        <w:t>suitable</w:t>
      </w:r>
      <w:r w:rsidR="008F6C11" w:rsidRPr="00EC1091">
        <w:rPr>
          <w:rFonts w:cstheme="minorHAnsi"/>
          <w:sz w:val="24"/>
          <w:szCs w:val="24"/>
        </w:rPr>
        <w:t xml:space="preserve"> for laboratory</w:t>
      </w:r>
      <w:r w:rsidR="00EC1091" w:rsidRPr="00EC1091">
        <w:rPr>
          <w:rFonts w:cstheme="minorHAnsi"/>
          <w:sz w:val="24"/>
          <w:szCs w:val="24"/>
        </w:rPr>
        <w:t xml:space="preserve"> </w:t>
      </w:r>
      <w:r w:rsidR="00A00340">
        <w:rPr>
          <w:rFonts w:cstheme="minorHAnsi"/>
          <w:sz w:val="24"/>
          <w:szCs w:val="24"/>
        </w:rPr>
        <w:t xml:space="preserve">glass </w:t>
      </w:r>
      <w:r w:rsidR="00267D24">
        <w:rPr>
          <w:rFonts w:cstheme="minorHAnsi"/>
          <w:sz w:val="24"/>
          <w:szCs w:val="24"/>
        </w:rPr>
        <w:t xml:space="preserve">instruments </w:t>
      </w:r>
      <w:r w:rsidR="00267D24" w:rsidRPr="00EC1091">
        <w:rPr>
          <w:rFonts w:cstheme="minorHAnsi"/>
          <w:sz w:val="24"/>
          <w:szCs w:val="24"/>
        </w:rPr>
        <w:t>and</w:t>
      </w:r>
      <w:r w:rsidR="008F6C11" w:rsidRPr="00EC1091">
        <w:rPr>
          <w:rFonts w:cstheme="minorHAnsi"/>
          <w:sz w:val="24"/>
          <w:szCs w:val="24"/>
        </w:rPr>
        <w:t xml:space="preserve"> light bulbs. </w:t>
      </w:r>
      <w:r w:rsidR="001A36E0">
        <w:rPr>
          <w:rFonts w:cstheme="minorHAnsi"/>
          <w:sz w:val="24"/>
          <w:szCs w:val="24"/>
        </w:rPr>
        <w:t xml:space="preserve">Glass ceramics </w:t>
      </w:r>
      <w:r w:rsidR="00267D24">
        <w:rPr>
          <w:rFonts w:cstheme="minorHAnsi"/>
          <w:sz w:val="24"/>
          <w:szCs w:val="24"/>
        </w:rPr>
        <w:t xml:space="preserve">have </w:t>
      </w:r>
      <w:r w:rsidR="00267D24" w:rsidRPr="00EC1091">
        <w:rPr>
          <w:rFonts w:cstheme="minorHAnsi"/>
          <w:sz w:val="24"/>
          <w:szCs w:val="24"/>
        </w:rPr>
        <w:t>good</w:t>
      </w:r>
      <w:r w:rsidR="008F6C11" w:rsidRPr="00EC1091">
        <w:rPr>
          <w:rFonts w:cstheme="minorHAnsi"/>
          <w:sz w:val="24"/>
          <w:szCs w:val="24"/>
        </w:rPr>
        <w:t xml:space="preserve"> shock resistance.</w:t>
      </w:r>
      <w:r w:rsidR="00EC1091" w:rsidRPr="00EC1091">
        <w:rPr>
          <w:rFonts w:cstheme="minorHAnsi"/>
          <w:sz w:val="24"/>
          <w:szCs w:val="24"/>
        </w:rPr>
        <w:t xml:space="preserve"> </w:t>
      </w:r>
    </w:p>
    <w:p w:rsidR="001F7B64" w:rsidRDefault="00A034C4" w:rsidP="00D15995">
      <w:pPr>
        <w:autoSpaceDE w:val="0"/>
        <w:autoSpaceDN w:val="0"/>
        <w:adjustRightInd w:val="0"/>
        <w:spacing w:before="240" w:after="240" w:line="240" w:lineRule="auto"/>
        <w:rPr>
          <w:rFonts w:cstheme="minorHAnsi"/>
          <w:b/>
          <w:bCs/>
          <w:sz w:val="28"/>
          <w:szCs w:val="28"/>
          <w:u w:val="single"/>
        </w:rPr>
      </w:pPr>
      <w:r>
        <w:rPr>
          <w:rFonts w:cstheme="minorHAnsi"/>
          <w:b/>
          <w:bCs/>
          <w:sz w:val="28"/>
          <w:szCs w:val="28"/>
          <w:u w:val="single"/>
        </w:rPr>
        <w:t xml:space="preserve">6. </w:t>
      </w:r>
      <w:r w:rsidR="00D15995">
        <w:rPr>
          <w:rFonts w:cstheme="minorHAnsi"/>
          <w:b/>
          <w:bCs/>
          <w:sz w:val="28"/>
          <w:szCs w:val="28"/>
          <w:u w:val="single"/>
        </w:rPr>
        <w:t xml:space="preserve"> </w:t>
      </w:r>
      <w:r w:rsidR="00D15995" w:rsidRPr="00B16547">
        <w:rPr>
          <w:rFonts w:cstheme="minorHAnsi"/>
          <w:b/>
          <w:bCs/>
          <w:sz w:val="28"/>
          <w:szCs w:val="28"/>
          <w:u w:val="single"/>
        </w:rPr>
        <w:t>Types of various glasses</w:t>
      </w:r>
      <w:r w:rsidR="00D15995" w:rsidRPr="00935B03">
        <w:rPr>
          <w:rFonts w:cstheme="minorHAnsi"/>
          <w:b/>
          <w:bCs/>
          <w:sz w:val="24"/>
          <w:szCs w:val="24"/>
          <w:u w:val="single"/>
        </w:rPr>
        <w:t xml:space="preserve"> </w:t>
      </w:r>
      <w:r w:rsidR="00D15995" w:rsidRPr="00935B03">
        <w:rPr>
          <w:rFonts w:cstheme="minorHAnsi"/>
          <w:b/>
          <w:bCs/>
          <w:sz w:val="28"/>
          <w:szCs w:val="28"/>
          <w:u w:val="single"/>
        </w:rPr>
        <w:t>based on their applications</w:t>
      </w:r>
    </w:p>
    <w:p w:rsidR="00B16547" w:rsidRPr="0081189C" w:rsidRDefault="00AE044A" w:rsidP="00591AFA">
      <w:pPr>
        <w:autoSpaceDE w:val="0"/>
        <w:autoSpaceDN w:val="0"/>
        <w:adjustRightInd w:val="0"/>
        <w:spacing w:before="240" w:after="240" w:line="360" w:lineRule="auto"/>
        <w:jc w:val="both"/>
        <w:rPr>
          <w:rFonts w:cstheme="minorHAnsi"/>
          <w:color w:val="000000"/>
          <w:sz w:val="24"/>
          <w:szCs w:val="24"/>
        </w:rPr>
      </w:pPr>
      <w:r>
        <w:rPr>
          <w:rFonts w:cstheme="minorHAnsi"/>
          <w:color w:val="000000"/>
          <w:sz w:val="24"/>
          <w:szCs w:val="24"/>
        </w:rPr>
        <w:tab/>
      </w:r>
      <w:r w:rsidR="00D37A16">
        <w:rPr>
          <w:rFonts w:cstheme="minorHAnsi"/>
          <w:color w:val="000000"/>
          <w:sz w:val="24"/>
          <w:szCs w:val="24"/>
        </w:rPr>
        <w:t>T</w:t>
      </w:r>
      <w:r w:rsidR="00B16547" w:rsidRPr="008F6C11">
        <w:rPr>
          <w:rFonts w:cstheme="minorHAnsi"/>
          <w:color w:val="000000"/>
          <w:sz w:val="24"/>
          <w:szCs w:val="24"/>
        </w:rPr>
        <w:t xml:space="preserve">ypes </w:t>
      </w:r>
      <w:r w:rsidR="00D37A16">
        <w:rPr>
          <w:rFonts w:cstheme="minorHAnsi"/>
          <w:color w:val="000000"/>
          <w:sz w:val="24"/>
          <w:szCs w:val="24"/>
        </w:rPr>
        <w:t>of g</w:t>
      </w:r>
      <w:r w:rsidR="00D37A16" w:rsidRPr="008F6C11">
        <w:rPr>
          <w:rFonts w:cstheme="minorHAnsi"/>
          <w:color w:val="000000"/>
          <w:sz w:val="24"/>
          <w:szCs w:val="24"/>
        </w:rPr>
        <w:t>lass</w:t>
      </w:r>
      <w:r w:rsidR="00D37A16">
        <w:rPr>
          <w:rFonts w:cstheme="minorHAnsi"/>
          <w:color w:val="000000"/>
          <w:sz w:val="24"/>
          <w:szCs w:val="24"/>
        </w:rPr>
        <w:t xml:space="preserve">es are numerous , </w:t>
      </w:r>
      <w:r w:rsidR="00D37A16" w:rsidRPr="008F6C11">
        <w:rPr>
          <w:rFonts w:cstheme="minorHAnsi"/>
          <w:color w:val="000000"/>
          <w:sz w:val="24"/>
          <w:szCs w:val="24"/>
        </w:rPr>
        <w:t xml:space="preserve"> </w:t>
      </w:r>
      <w:r w:rsidR="00B16547" w:rsidRPr="008F6C11">
        <w:rPr>
          <w:rFonts w:cstheme="minorHAnsi"/>
          <w:color w:val="000000"/>
          <w:sz w:val="24"/>
          <w:szCs w:val="24"/>
        </w:rPr>
        <w:t>starting from</w:t>
      </w:r>
      <w:r w:rsidR="00D37A16" w:rsidRPr="008F6C11">
        <w:rPr>
          <w:rFonts w:cstheme="minorHAnsi"/>
          <w:color w:val="000000"/>
          <w:sz w:val="24"/>
          <w:szCs w:val="24"/>
        </w:rPr>
        <w:t xml:space="preserve"> </w:t>
      </w:r>
      <w:r w:rsidR="00B16547" w:rsidRPr="008F6C11">
        <w:rPr>
          <w:rFonts w:cstheme="minorHAnsi"/>
          <w:color w:val="000000"/>
          <w:sz w:val="24"/>
          <w:szCs w:val="24"/>
        </w:rPr>
        <w:t xml:space="preserve"> float </w:t>
      </w:r>
      <w:r w:rsidR="00D37A16" w:rsidRPr="008F6C11">
        <w:rPr>
          <w:rFonts w:cstheme="minorHAnsi"/>
          <w:color w:val="000000"/>
          <w:sz w:val="24"/>
          <w:szCs w:val="24"/>
        </w:rPr>
        <w:t xml:space="preserve">glass </w:t>
      </w:r>
      <w:r w:rsidR="00D37A16">
        <w:rPr>
          <w:rFonts w:cstheme="minorHAnsi"/>
          <w:color w:val="000000"/>
          <w:sz w:val="24"/>
          <w:szCs w:val="24"/>
        </w:rPr>
        <w:t xml:space="preserve">to </w:t>
      </w:r>
      <w:r w:rsidR="00B16547" w:rsidRPr="008F6C11">
        <w:rPr>
          <w:rFonts w:cstheme="minorHAnsi"/>
          <w:color w:val="000000"/>
          <w:sz w:val="24"/>
          <w:szCs w:val="24"/>
        </w:rPr>
        <w:t xml:space="preserve"> security types to</w:t>
      </w:r>
      <w:r>
        <w:rPr>
          <w:rFonts w:cstheme="minorHAnsi"/>
          <w:color w:val="000000"/>
          <w:sz w:val="24"/>
          <w:szCs w:val="24"/>
        </w:rPr>
        <w:t xml:space="preserve"> </w:t>
      </w:r>
      <w:r w:rsidR="00B16547" w:rsidRPr="008F6C11">
        <w:rPr>
          <w:rFonts w:cstheme="minorHAnsi"/>
          <w:color w:val="000000"/>
          <w:sz w:val="24"/>
          <w:szCs w:val="24"/>
        </w:rPr>
        <w:t>special glass types like electrochromic and photovoltaic glass</w:t>
      </w:r>
      <w:r>
        <w:rPr>
          <w:rFonts w:cstheme="minorHAnsi"/>
          <w:color w:val="000000"/>
          <w:sz w:val="24"/>
          <w:szCs w:val="24"/>
        </w:rPr>
        <w:t xml:space="preserve"> </w:t>
      </w:r>
      <w:r w:rsidR="00B16547" w:rsidRPr="00E906E6">
        <w:rPr>
          <w:rFonts w:cstheme="minorHAnsi"/>
          <w:sz w:val="24"/>
          <w:szCs w:val="24"/>
        </w:rPr>
        <w:t xml:space="preserve">are listed in </w:t>
      </w:r>
      <w:r w:rsidR="00B16547" w:rsidRPr="00F96BF8">
        <w:rPr>
          <w:rFonts w:cstheme="minorHAnsi"/>
          <w:color w:val="FF0000"/>
          <w:sz w:val="24"/>
          <w:szCs w:val="24"/>
        </w:rPr>
        <w:t xml:space="preserve">(Table. </w:t>
      </w:r>
      <w:r w:rsidR="00F96BF8" w:rsidRPr="00F96BF8">
        <w:rPr>
          <w:rFonts w:cstheme="minorHAnsi"/>
          <w:color w:val="FF0000"/>
          <w:sz w:val="24"/>
          <w:szCs w:val="24"/>
        </w:rPr>
        <w:t>4</w:t>
      </w:r>
      <w:r w:rsidR="00E12246" w:rsidRPr="00F96BF8">
        <w:rPr>
          <w:rFonts w:cstheme="minorHAnsi"/>
          <w:color w:val="FF0000"/>
          <w:sz w:val="24"/>
          <w:szCs w:val="24"/>
        </w:rPr>
        <w:t>)</w:t>
      </w:r>
      <w:r w:rsidR="00E12246">
        <w:rPr>
          <w:rFonts w:cstheme="minorHAnsi"/>
          <w:color w:val="000000"/>
          <w:sz w:val="24"/>
          <w:szCs w:val="24"/>
        </w:rPr>
        <w:t xml:space="preserve"> with </w:t>
      </w:r>
      <w:r w:rsidR="00B16547" w:rsidRPr="008F6C11">
        <w:rPr>
          <w:rFonts w:cstheme="minorHAnsi"/>
          <w:color w:val="000000"/>
          <w:sz w:val="24"/>
          <w:szCs w:val="24"/>
        </w:rPr>
        <w:t xml:space="preserve"> </w:t>
      </w:r>
      <w:r w:rsidR="00E12246">
        <w:rPr>
          <w:rFonts w:cstheme="minorHAnsi"/>
          <w:color w:val="000000"/>
          <w:sz w:val="24"/>
          <w:szCs w:val="24"/>
        </w:rPr>
        <w:t xml:space="preserve">some </w:t>
      </w:r>
      <w:r w:rsidR="0081189C">
        <w:rPr>
          <w:rFonts w:cstheme="minorHAnsi"/>
          <w:color w:val="000000"/>
          <w:sz w:val="24"/>
          <w:szCs w:val="24"/>
        </w:rPr>
        <w:t>areas of</w:t>
      </w:r>
      <w:r w:rsidR="0081189C" w:rsidRPr="008F6C11">
        <w:rPr>
          <w:rFonts w:cstheme="minorHAnsi"/>
          <w:color w:val="000000"/>
          <w:sz w:val="24"/>
          <w:szCs w:val="24"/>
        </w:rPr>
        <w:t xml:space="preserve"> </w:t>
      </w:r>
      <w:r w:rsidR="0081189C">
        <w:rPr>
          <w:rFonts w:cstheme="minorHAnsi"/>
          <w:color w:val="000000"/>
          <w:sz w:val="24"/>
          <w:szCs w:val="24"/>
        </w:rPr>
        <w:t>their application</w:t>
      </w:r>
      <w:r w:rsidR="00B16547">
        <w:rPr>
          <w:rFonts w:cstheme="minorHAnsi"/>
          <w:color w:val="000000"/>
          <w:sz w:val="24"/>
          <w:szCs w:val="24"/>
        </w:rPr>
        <w:t xml:space="preserve">; such as </w:t>
      </w:r>
      <w:r w:rsidR="00B16547" w:rsidRPr="008F6C11">
        <w:rPr>
          <w:rFonts w:cstheme="minorHAnsi"/>
          <w:sz w:val="24"/>
          <w:szCs w:val="24"/>
        </w:rPr>
        <w:t>Automotive</w:t>
      </w:r>
      <w:r w:rsidR="00B16547">
        <w:rPr>
          <w:rFonts w:cstheme="minorHAnsi"/>
          <w:color w:val="000000"/>
          <w:sz w:val="24"/>
          <w:szCs w:val="24"/>
        </w:rPr>
        <w:t xml:space="preserve"> , construction, </w:t>
      </w:r>
      <w:r w:rsidR="00B16547" w:rsidRPr="008F6C11">
        <w:rPr>
          <w:rFonts w:cstheme="minorHAnsi"/>
          <w:sz w:val="24"/>
          <w:szCs w:val="24"/>
        </w:rPr>
        <w:t>Physics</w:t>
      </w:r>
      <w:r w:rsidR="00B16547">
        <w:rPr>
          <w:rFonts w:cstheme="minorHAnsi"/>
          <w:sz w:val="24"/>
          <w:szCs w:val="24"/>
        </w:rPr>
        <w:t xml:space="preserve">, </w:t>
      </w:r>
      <w:r w:rsidR="00B16547" w:rsidRPr="008F6C11">
        <w:rPr>
          <w:rFonts w:cstheme="minorHAnsi"/>
          <w:sz w:val="24"/>
          <w:szCs w:val="24"/>
        </w:rPr>
        <w:t>chemistry</w:t>
      </w:r>
      <w:r w:rsidR="00B16547">
        <w:rPr>
          <w:rFonts w:cstheme="minorHAnsi"/>
          <w:sz w:val="24"/>
          <w:szCs w:val="24"/>
        </w:rPr>
        <w:t xml:space="preserve"> and </w:t>
      </w:r>
      <w:r w:rsidR="00B16547" w:rsidRPr="008F6C11">
        <w:rPr>
          <w:rFonts w:cstheme="minorHAnsi"/>
          <w:sz w:val="24"/>
          <w:szCs w:val="24"/>
        </w:rPr>
        <w:t>electroni</w:t>
      </w:r>
      <w:r w:rsidR="0081189C">
        <w:rPr>
          <w:rFonts w:cstheme="minorHAnsi"/>
          <w:sz w:val="24"/>
          <w:szCs w:val="24"/>
        </w:rPr>
        <w:t xml:space="preserve">c </w:t>
      </w:r>
      <w:r w:rsidR="00B16547">
        <w:rPr>
          <w:rFonts w:cstheme="minorHAnsi"/>
          <w:sz w:val="24"/>
          <w:szCs w:val="24"/>
        </w:rPr>
        <w:t>applications.</w:t>
      </w:r>
      <w:r w:rsidR="0081189C" w:rsidRPr="0081189C">
        <w:rPr>
          <w:rFonts w:cstheme="minorHAnsi"/>
          <w:color w:val="00B050"/>
          <w:sz w:val="24"/>
          <w:szCs w:val="24"/>
        </w:rPr>
        <w:t xml:space="preserve"> </w:t>
      </w:r>
      <w:r w:rsidR="0081189C" w:rsidRPr="00E906E6">
        <w:rPr>
          <w:rFonts w:cstheme="minorHAnsi"/>
          <w:sz w:val="24"/>
          <w:szCs w:val="24"/>
        </w:rPr>
        <w:t xml:space="preserve">More details about the famous applications </w:t>
      </w:r>
      <w:r w:rsidR="00CC1293" w:rsidRPr="00E906E6">
        <w:rPr>
          <w:rFonts w:cstheme="minorHAnsi"/>
          <w:sz w:val="24"/>
          <w:szCs w:val="24"/>
        </w:rPr>
        <w:t xml:space="preserve">of </w:t>
      </w:r>
      <w:r w:rsidR="0081189C" w:rsidRPr="00E906E6">
        <w:rPr>
          <w:rFonts w:cstheme="minorHAnsi"/>
          <w:sz w:val="24"/>
          <w:szCs w:val="24"/>
        </w:rPr>
        <w:t>these types are given in item (7).</w:t>
      </w:r>
    </w:p>
    <w:p w:rsidR="00267D24" w:rsidRPr="00E313F9" w:rsidRDefault="00267D24" w:rsidP="00267D24">
      <w:pPr>
        <w:autoSpaceDE w:val="0"/>
        <w:autoSpaceDN w:val="0"/>
        <w:adjustRightInd w:val="0"/>
        <w:spacing w:after="0" w:line="360" w:lineRule="auto"/>
        <w:jc w:val="both"/>
        <w:rPr>
          <w:rFonts w:cstheme="minorHAnsi"/>
          <w:b/>
          <w:bCs/>
          <w:sz w:val="28"/>
          <w:szCs w:val="28"/>
          <w:u w:val="single"/>
        </w:rPr>
      </w:pPr>
      <w:r w:rsidRPr="00E313F9">
        <w:rPr>
          <w:rFonts w:cstheme="minorHAnsi"/>
          <w:b/>
          <w:bCs/>
          <w:sz w:val="28"/>
          <w:szCs w:val="28"/>
          <w:u w:val="single"/>
        </w:rPr>
        <w:t xml:space="preserve">7. </w:t>
      </w:r>
      <w:r w:rsidRPr="008B2B54">
        <w:rPr>
          <w:rFonts w:cstheme="minorHAnsi"/>
          <w:b/>
          <w:bCs/>
          <w:sz w:val="28"/>
          <w:szCs w:val="28"/>
          <w:u w:val="single"/>
        </w:rPr>
        <w:t>Developments in</w:t>
      </w:r>
      <w:r w:rsidRPr="00AE044A">
        <w:rPr>
          <w:rFonts w:cstheme="minorHAnsi"/>
          <w:b/>
          <w:bCs/>
          <w:sz w:val="24"/>
          <w:szCs w:val="24"/>
          <w:u w:val="single"/>
        </w:rPr>
        <w:t xml:space="preserve"> </w:t>
      </w:r>
      <w:r w:rsidRPr="00E313F9">
        <w:rPr>
          <w:rFonts w:cstheme="minorHAnsi"/>
          <w:b/>
          <w:bCs/>
          <w:sz w:val="28"/>
          <w:szCs w:val="28"/>
          <w:u w:val="single"/>
        </w:rPr>
        <w:t>glass and glass–ceramics</w:t>
      </w:r>
    </w:p>
    <w:p w:rsidR="00267D24" w:rsidRPr="00A43B2C" w:rsidRDefault="00267D24" w:rsidP="00267D24">
      <w:pPr>
        <w:autoSpaceDE w:val="0"/>
        <w:autoSpaceDN w:val="0"/>
        <w:adjustRightInd w:val="0"/>
        <w:spacing w:after="0" w:line="360" w:lineRule="auto"/>
        <w:jc w:val="both"/>
        <w:rPr>
          <w:rFonts w:cstheme="minorHAnsi"/>
          <w:b/>
          <w:bCs/>
          <w:sz w:val="28"/>
          <w:szCs w:val="28"/>
          <w:u w:val="single"/>
        </w:rPr>
      </w:pPr>
      <w:r w:rsidRPr="00A43B2C">
        <w:rPr>
          <w:rFonts w:cstheme="minorHAnsi"/>
          <w:b/>
          <w:bCs/>
          <w:sz w:val="28"/>
          <w:szCs w:val="28"/>
          <w:u w:val="single"/>
        </w:rPr>
        <w:t xml:space="preserve">7.1. Development in Compositions </w:t>
      </w:r>
    </w:p>
    <w:p w:rsidR="00267D24" w:rsidRPr="00D22149" w:rsidRDefault="00267D24" w:rsidP="00267D24">
      <w:pPr>
        <w:autoSpaceDE w:val="0"/>
        <w:autoSpaceDN w:val="0"/>
        <w:adjustRightInd w:val="0"/>
        <w:spacing w:after="0" w:line="360" w:lineRule="auto"/>
        <w:jc w:val="both"/>
        <w:rPr>
          <w:rFonts w:cstheme="minorHAnsi"/>
          <w:color w:val="FF0000"/>
          <w:sz w:val="24"/>
          <w:szCs w:val="24"/>
        </w:rPr>
      </w:pPr>
      <w:r>
        <w:rPr>
          <w:rFonts w:cstheme="minorHAnsi"/>
          <w:color w:val="000000"/>
          <w:sz w:val="24"/>
          <w:szCs w:val="24"/>
        </w:rPr>
        <w:tab/>
      </w:r>
      <w:r w:rsidRPr="00AE044A">
        <w:rPr>
          <w:rFonts w:cstheme="minorHAnsi"/>
          <w:color w:val="000000"/>
          <w:sz w:val="24"/>
          <w:szCs w:val="24"/>
        </w:rPr>
        <w:t xml:space="preserve">Hampshire </w:t>
      </w:r>
      <w:r w:rsidRPr="00F96BF8">
        <w:rPr>
          <w:rFonts w:cstheme="minorHAnsi"/>
          <w:sz w:val="24"/>
          <w:szCs w:val="24"/>
          <w:highlight w:val="yellow"/>
        </w:rPr>
        <w:t>[13]</w:t>
      </w:r>
      <w:r>
        <w:rPr>
          <w:rFonts w:cstheme="minorHAnsi"/>
          <w:sz w:val="24"/>
          <w:szCs w:val="24"/>
        </w:rPr>
        <w:t xml:space="preserve"> </w:t>
      </w:r>
      <w:r w:rsidRPr="00AE044A">
        <w:rPr>
          <w:rFonts w:cstheme="minorHAnsi"/>
          <w:color w:val="000000"/>
          <w:sz w:val="24"/>
          <w:szCs w:val="24"/>
        </w:rPr>
        <w:t xml:space="preserve">revealed some advances in the domain </w:t>
      </w:r>
      <w:r w:rsidRPr="00267D24">
        <w:rPr>
          <w:rFonts w:cstheme="minorHAnsi"/>
          <w:sz w:val="24"/>
          <w:szCs w:val="24"/>
        </w:rPr>
        <w:t xml:space="preserve">of </w:t>
      </w:r>
      <w:proofErr w:type="spellStart"/>
      <w:r w:rsidRPr="00267D24">
        <w:rPr>
          <w:rFonts w:cstheme="minorHAnsi"/>
          <w:b/>
          <w:bCs/>
          <w:sz w:val="24"/>
          <w:szCs w:val="24"/>
        </w:rPr>
        <w:t>oxynitride</w:t>
      </w:r>
      <w:proofErr w:type="spellEnd"/>
      <w:r w:rsidRPr="00267D24">
        <w:rPr>
          <w:rFonts w:cstheme="minorHAnsi"/>
          <w:b/>
          <w:bCs/>
          <w:sz w:val="24"/>
          <w:szCs w:val="24"/>
        </w:rPr>
        <w:t xml:space="preserve"> glasses.</w:t>
      </w:r>
      <w:r w:rsidRPr="00267D24">
        <w:rPr>
          <w:rFonts w:cstheme="minorHAnsi"/>
          <w:sz w:val="24"/>
          <w:szCs w:val="24"/>
        </w:rPr>
        <w:t xml:space="preserve"> </w:t>
      </w:r>
      <w:r>
        <w:rPr>
          <w:rFonts w:cstheme="minorHAnsi"/>
          <w:sz w:val="24"/>
          <w:szCs w:val="24"/>
        </w:rPr>
        <w:t xml:space="preserve">The </w:t>
      </w:r>
      <w:r w:rsidRPr="00AE044A">
        <w:rPr>
          <w:rFonts w:cstheme="minorHAnsi"/>
          <w:sz w:val="24"/>
          <w:szCs w:val="24"/>
        </w:rPr>
        <w:t xml:space="preserve">nitrogen content and also </w:t>
      </w:r>
      <w:proofErr w:type="spellStart"/>
      <w:r w:rsidRPr="00AE044A">
        <w:rPr>
          <w:rFonts w:cstheme="minorHAnsi"/>
          <w:sz w:val="24"/>
          <w:szCs w:val="24"/>
        </w:rPr>
        <w:t>cation</w:t>
      </w:r>
      <w:proofErr w:type="spellEnd"/>
      <w:r w:rsidRPr="00AE044A">
        <w:rPr>
          <w:rFonts w:cstheme="minorHAnsi"/>
          <w:sz w:val="24"/>
          <w:szCs w:val="24"/>
        </w:rPr>
        <w:t xml:space="preserve"> ratios</w:t>
      </w:r>
      <w:r>
        <w:rPr>
          <w:rFonts w:cstheme="minorHAnsi"/>
          <w:sz w:val="24"/>
          <w:szCs w:val="24"/>
        </w:rPr>
        <w:t xml:space="preserve"> were found to affect drastically the</w:t>
      </w:r>
      <w:r w:rsidRPr="00D37A16">
        <w:rPr>
          <w:rFonts w:cstheme="minorHAnsi"/>
          <w:sz w:val="24"/>
          <w:szCs w:val="24"/>
        </w:rPr>
        <w:t xml:space="preserve"> </w:t>
      </w:r>
      <w:r w:rsidRPr="00AE044A">
        <w:rPr>
          <w:rFonts w:cstheme="minorHAnsi"/>
          <w:sz w:val="24"/>
          <w:szCs w:val="24"/>
        </w:rPr>
        <w:t>structural</w:t>
      </w:r>
      <w:r>
        <w:rPr>
          <w:rFonts w:cstheme="minorHAnsi"/>
          <w:sz w:val="24"/>
          <w:szCs w:val="24"/>
        </w:rPr>
        <w:t xml:space="preserve"> of the </w:t>
      </w:r>
      <w:r w:rsidR="00396069">
        <w:rPr>
          <w:rFonts w:cstheme="minorHAnsi"/>
          <w:sz w:val="24"/>
          <w:szCs w:val="24"/>
        </w:rPr>
        <w:t>glass, consequently</w:t>
      </w:r>
      <w:r>
        <w:rPr>
          <w:rFonts w:cstheme="minorHAnsi"/>
          <w:sz w:val="24"/>
          <w:szCs w:val="24"/>
        </w:rPr>
        <w:t xml:space="preserve"> its  </w:t>
      </w:r>
      <w:r w:rsidRPr="00AE044A">
        <w:rPr>
          <w:rFonts w:cstheme="minorHAnsi"/>
          <w:sz w:val="24"/>
          <w:szCs w:val="24"/>
        </w:rPr>
        <w:t xml:space="preserve"> properties</w:t>
      </w:r>
      <w:r w:rsidRPr="00AE044A">
        <w:rPr>
          <w:rFonts w:cstheme="minorHAnsi"/>
          <w:color w:val="000000"/>
          <w:sz w:val="24"/>
          <w:szCs w:val="24"/>
        </w:rPr>
        <w:t xml:space="preserve">. </w:t>
      </w:r>
      <w:r w:rsidRPr="00064DED">
        <w:rPr>
          <w:rFonts w:cstheme="minorHAnsi"/>
          <w:color w:val="4F81BD" w:themeColor="accent1"/>
          <w:sz w:val="24"/>
          <w:szCs w:val="24"/>
        </w:rPr>
        <w:t xml:space="preserve">The main conclusions were </w:t>
      </w:r>
      <w:proofErr w:type="spellStart"/>
      <w:r w:rsidRPr="00064DED">
        <w:rPr>
          <w:rFonts w:cstheme="minorHAnsi"/>
          <w:color w:val="4F81BD" w:themeColor="accent1"/>
          <w:sz w:val="24"/>
          <w:szCs w:val="24"/>
        </w:rPr>
        <w:t>oxynitride</w:t>
      </w:r>
      <w:proofErr w:type="spellEnd"/>
      <w:r w:rsidRPr="00064DED">
        <w:rPr>
          <w:rFonts w:cstheme="minorHAnsi"/>
          <w:color w:val="4F81BD" w:themeColor="accent1"/>
          <w:sz w:val="24"/>
          <w:szCs w:val="24"/>
        </w:rPr>
        <w:t xml:space="preserve"> glasses based on </w:t>
      </w:r>
      <w:r w:rsidR="00396069" w:rsidRPr="00064DED">
        <w:rPr>
          <w:rFonts w:cstheme="minorHAnsi"/>
          <w:color w:val="4F81BD" w:themeColor="accent1"/>
          <w:sz w:val="24"/>
          <w:szCs w:val="24"/>
        </w:rPr>
        <w:t>the systems</w:t>
      </w:r>
      <w:r w:rsidRPr="00064DED">
        <w:rPr>
          <w:rFonts w:cstheme="minorHAnsi"/>
          <w:color w:val="4F81BD" w:themeColor="accent1"/>
          <w:sz w:val="24"/>
          <w:szCs w:val="24"/>
        </w:rPr>
        <w:t xml:space="preserve"> M–Si–O–N, M–Si–Al–O–N and M–Si–Mg–O–</w:t>
      </w:r>
      <w:r w:rsidR="00396069" w:rsidRPr="00064DED">
        <w:rPr>
          <w:rFonts w:cstheme="minorHAnsi"/>
          <w:color w:val="4F81BD" w:themeColor="accent1"/>
          <w:sz w:val="24"/>
          <w:szCs w:val="24"/>
        </w:rPr>
        <w:t>N can</w:t>
      </w:r>
      <w:r w:rsidRPr="00064DED">
        <w:rPr>
          <w:rFonts w:cstheme="minorHAnsi"/>
          <w:color w:val="4F81BD" w:themeColor="accent1"/>
          <w:sz w:val="24"/>
          <w:szCs w:val="24"/>
        </w:rPr>
        <w:t xml:space="preserve"> be prepared </w:t>
      </w:r>
      <w:r>
        <w:rPr>
          <w:rFonts w:cstheme="minorHAnsi"/>
          <w:sz w:val="24"/>
          <w:szCs w:val="24"/>
        </w:rPr>
        <w:t>by</w:t>
      </w:r>
      <w:r w:rsidRPr="00AE044A">
        <w:rPr>
          <w:rFonts w:cstheme="minorHAnsi"/>
          <w:sz w:val="24"/>
          <w:szCs w:val="24"/>
        </w:rPr>
        <w:t xml:space="preserve"> normal melting processes</w:t>
      </w:r>
      <w:r w:rsidRPr="00267D24">
        <w:rPr>
          <w:rFonts w:cstheme="minorHAnsi"/>
          <w:sz w:val="24"/>
          <w:szCs w:val="24"/>
        </w:rPr>
        <w:t>. As nitrogen content increases</w:t>
      </w:r>
      <w:r w:rsidRPr="001974E9">
        <w:rPr>
          <w:rFonts w:cstheme="minorHAnsi"/>
          <w:sz w:val="24"/>
          <w:szCs w:val="24"/>
        </w:rPr>
        <w:t xml:space="preserve">, properties such as </w:t>
      </w:r>
      <w:r w:rsidRPr="00E906E6">
        <w:rPr>
          <w:rFonts w:cstheme="minorHAnsi"/>
          <w:sz w:val="24"/>
          <w:szCs w:val="24"/>
        </w:rPr>
        <w:t xml:space="preserve">the hardness increases while thermal expansion coefficient decreases due to the increase in cross-linking of nitrogen within the glass network. The chemical </w:t>
      </w:r>
      <w:r w:rsidRPr="00267D24">
        <w:rPr>
          <w:rFonts w:cstheme="minorHAnsi"/>
          <w:sz w:val="24"/>
          <w:szCs w:val="24"/>
        </w:rPr>
        <w:t xml:space="preserve">durability and physical and mechanical properties of phosphate glasses were increased as a result </w:t>
      </w:r>
      <w:r w:rsidRPr="003131DE">
        <w:rPr>
          <w:rFonts w:cstheme="minorHAnsi"/>
          <w:sz w:val="24"/>
          <w:szCs w:val="24"/>
        </w:rPr>
        <w:t>of dissolved Nitrogen in those glass</w:t>
      </w:r>
      <w:r>
        <w:rPr>
          <w:rFonts w:cstheme="minorHAnsi"/>
          <w:sz w:val="24"/>
          <w:szCs w:val="24"/>
        </w:rPr>
        <w:t xml:space="preserve">es </w:t>
      </w:r>
      <w:r w:rsidRPr="001974E9">
        <w:rPr>
          <w:rFonts w:cstheme="minorHAnsi"/>
          <w:color w:val="1F497D" w:themeColor="text2"/>
          <w:sz w:val="24"/>
          <w:szCs w:val="24"/>
        </w:rPr>
        <w:t>[</w:t>
      </w:r>
      <w:r w:rsidRPr="00F96BF8">
        <w:rPr>
          <w:rFonts w:cstheme="minorHAnsi"/>
          <w:sz w:val="24"/>
          <w:szCs w:val="24"/>
          <w:highlight w:val="yellow"/>
        </w:rPr>
        <w:t>13]</w:t>
      </w:r>
      <w:r>
        <w:rPr>
          <w:rFonts w:cstheme="minorHAnsi"/>
          <w:sz w:val="24"/>
          <w:szCs w:val="24"/>
        </w:rPr>
        <w:t>.</w:t>
      </w:r>
      <w:r w:rsidRPr="00F96BF8">
        <w:rPr>
          <w:rFonts w:cstheme="minorHAnsi"/>
          <w:sz w:val="24"/>
          <w:szCs w:val="24"/>
        </w:rPr>
        <w:t xml:space="preserve"> </w:t>
      </w:r>
      <w:r w:rsidRPr="00D22149">
        <w:rPr>
          <w:rFonts w:cstheme="minorHAnsi"/>
          <w:color w:val="000000"/>
          <w:sz w:val="24"/>
          <w:szCs w:val="24"/>
        </w:rPr>
        <w:t xml:space="preserve">Fujimoto </w:t>
      </w:r>
      <w:r w:rsidRPr="00F96BF8">
        <w:rPr>
          <w:rFonts w:cstheme="minorHAnsi"/>
          <w:color w:val="000000"/>
          <w:sz w:val="24"/>
          <w:szCs w:val="24"/>
          <w:highlight w:val="yellow"/>
        </w:rPr>
        <w:t>[14]</w:t>
      </w:r>
      <w:r>
        <w:rPr>
          <w:rFonts w:cstheme="minorHAnsi"/>
          <w:color w:val="000000"/>
          <w:sz w:val="24"/>
          <w:szCs w:val="24"/>
        </w:rPr>
        <w:t xml:space="preserve"> </w:t>
      </w:r>
      <w:r w:rsidRPr="00D22149">
        <w:rPr>
          <w:rFonts w:cstheme="minorHAnsi"/>
          <w:color w:val="000000"/>
          <w:sz w:val="24"/>
          <w:szCs w:val="24"/>
        </w:rPr>
        <w:t xml:space="preserve">describes a new infrared luminescence </w:t>
      </w:r>
      <w:r w:rsidRPr="00064DED">
        <w:rPr>
          <w:rFonts w:cstheme="minorHAnsi"/>
          <w:color w:val="000000"/>
          <w:sz w:val="24"/>
          <w:szCs w:val="24"/>
        </w:rPr>
        <w:t xml:space="preserve">from </w:t>
      </w:r>
      <w:r w:rsidRPr="00267D24">
        <w:rPr>
          <w:rFonts w:cstheme="minorHAnsi"/>
          <w:sz w:val="24"/>
          <w:szCs w:val="24"/>
        </w:rPr>
        <w:t xml:space="preserve">bismuth (Bi)-doped glass </w:t>
      </w:r>
      <w:r w:rsidRPr="00C161C6">
        <w:rPr>
          <w:rFonts w:cstheme="minorHAnsi"/>
          <w:color w:val="4F81BD" w:themeColor="accent1"/>
          <w:sz w:val="24"/>
          <w:szCs w:val="24"/>
        </w:rPr>
        <w:t>which found applications such as laser oscillatio</w:t>
      </w:r>
      <w:r w:rsidRPr="00D22149">
        <w:rPr>
          <w:rFonts w:cstheme="minorHAnsi"/>
          <w:sz w:val="24"/>
          <w:szCs w:val="24"/>
        </w:rPr>
        <w:t xml:space="preserve">n </w:t>
      </w:r>
      <w:r>
        <w:rPr>
          <w:rFonts w:cstheme="minorHAnsi"/>
          <w:sz w:val="24"/>
          <w:szCs w:val="24"/>
        </w:rPr>
        <w:t>[</w:t>
      </w:r>
      <w:r w:rsidRPr="00F96BF8">
        <w:rPr>
          <w:rFonts w:cstheme="minorHAnsi"/>
          <w:color w:val="000000"/>
          <w:sz w:val="24"/>
          <w:szCs w:val="24"/>
          <w:highlight w:val="yellow"/>
        </w:rPr>
        <w:t>[14</w:t>
      </w:r>
      <w:r>
        <w:rPr>
          <w:rFonts w:cstheme="minorHAnsi"/>
          <w:color w:val="000000"/>
          <w:sz w:val="24"/>
          <w:szCs w:val="24"/>
        </w:rPr>
        <w:t xml:space="preserve">] </w:t>
      </w:r>
      <w:r w:rsidRPr="00D22149">
        <w:rPr>
          <w:rFonts w:cstheme="minorHAnsi"/>
          <w:sz w:val="24"/>
          <w:szCs w:val="24"/>
        </w:rPr>
        <w:t xml:space="preserve">or optical amplification </w:t>
      </w:r>
      <w:r w:rsidRPr="00604ECF">
        <w:rPr>
          <w:rFonts w:cstheme="minorHAnsi"/>
          <w:sz w:val="24"/>
          <w:szCs w:val="24"/>
          <w:highlight w:val="yellow"/>
        </w:rPr>
        <w:t>[15]</w:t>
      </w:r>
      <w:r>
        <w:rPr>
          <w:rFonts w:cstheme="minorHAnsi"/>
          <w:sz w:val="24"/>
          <w:szCs w:val="24"/>
        </w:rPr>
        <w:t>.</w:t>
      </w:r>
      <w:r w:rsidRPr="00D22149">
        <w:rPr>
          <w:rFonts w:cstheme="minorHAnsi"/>
          <w:sz w:val="24"/>
          <w:szCs w:val="24"/>
        </w:rPr>
        <w:t xml:space="preserve"> </w:t>
      </w:r>
    </w:p>
    <w:p w:rsidR="00AE044A" w:rsidRDefault="00267D24" w:rsidP="00D4348A">
      <w:pPr>
        <w:autoSpaceDE w:val="0"/>
        <w:autoSpaceDN w:val="0"/>
        <w:adjustRightInd w:val="0"/>
        <w:spacing w:after="0" w:line="360" w:lineRule="auto"/>
        <w:jc w:val="both"/>
        <w:rPr>
          <w:rFonts w:cstheme="minorHAnsi"/>
          <w:sz w:val="28"/>
          <w:szCs w:val="28"/>
        </w:rPr>
      </w:pPr>
      <w:r>
        <w:rPr>
          <w:rFonts w:cstheme="minorHAnsi"/>
          <w:color w:val="4F81BD" w:themeColor="accent1"/>
          <w:sz w:val="24"/>
          <w:szCs w:val="24"/>
        </w:rPr>
        <w:tab/>
      </w:r>
      <w:r w:rsidRPr="00DA7141">
        <w:rPr>
          <w:rFonts w:cstheme="minorHAnsi"/>
          <w:color w:val="4F81BD" w:themeColor="accent1"/>
          <w:sz w:val="24"/>
          <w:szCs w:val="24"/>
        </w:rPr>
        <w:t xml:space="preserve">The applications of glasses were extended as a result of development of their compositions where glasses for windows or bottles were developed to suite antinuclear radiation containers or in machine controls by using photosensitive glasses, or for imaging technologies and energy-saving </w:t>
      </w:r>
      <w:r w:rsidRPr="00604ECF">
        <w:rPr>
          <w:rFonts w:cstheme="minorHAnsi"/>
          <w:color w:val="000066"/>
          <w:sz w:val="24"/>
          <w:szCs w:val="24"/>
          <w:highlight w:val="yellow"/>
        </w:rPr>
        <w:t>[</w:t>
      </w:r>
      <w:r>
        <w:rPr>
          <w:rFonts w:cstheme="minorHAnsi"/>
          <w:color w:val="000066"/>
          <w:sz w:val="24"/>
          <w:szCs w:val="24"/>
          <w:highlight w:val="yellow"/>
        </w:rPr>
        <w:t>16</w:t>
      </w:r>
      <w:r w:rsidRPr="00604ECF">
        <w:rPr>
          <w:rFonts w:cstheme="minorHAnsi"/>
          <w:color w:val="000066"/>
          <w:sz w:val="24"/>
          <w:szCs w:val="24"/>
          <w:highlight w:val="yellow"/>
        </w:rPr>
        <w:t>]</w:t>
      </w:r>
      <w:r w:rsidRPr="00DA7141">
        <w:rPr>
          <w:rFonts w:cstheme="minorHAnsi"/>
          <w:sz w:val="24"/>
          <w:szCs w:val="24"/>
        </w:rPr>
        <w:t>.</w:t>
      </w:r>
    </w:p>
    <w:p w:rsidR="00396069" w:rsidRDefault="00267D24" w:rsidP="00D4348A">
      <w:pPr>
        <w:autoSpaceDE w:val="0"/>
        <w:autoSpaceDN w:val="0"/>
        <w:adjustRightInd w:val="0"/>
        <w:spacing w:after="0" w:line="360" w:lineRule="auto"/>
        <w:jc w:val="both"/>
        <w:rPr>
          <w:rFonts w:cstheme="minorHAnsi"/>
          <w:sz w:val="24"/>
          <w:szCs w:val="24"/>
        </w:rPr>
      </w:pPr>
      <w:r>
        <w:rPr>
          <w:rFonts w:cstheme="minorHAnsi"/>
          <w:sz w:val="24"/>
          <w:szCs w:val="24"/>
        </w:rPr>
        <w:tab/>
      </w:r>
      <w:r w:rsidRPr="00E906E6">
        <w:rPr>
          <w:rFonts w:cstheme="minorHAnsi"/>
          <w:sz w:val="24"/>
          <w:szCs w:val="24"/>
        </w:rPr>
        <w:t>Revolutionary flexible glass-ceramic material, such as La</w:t>
      </w:r>
      <w:r w:rsidRPr="00E906E6">
        <w:rPr>
          <w:rFonts w:cstheme="minorHAnsi"/>
          <w:sz w:val="24"/>
          <w:szCs w:val="24"/>
        </w:rPr>
        <w:softHyphen/>
        <w:t>Zr</w:t>
      </w:r>
      <w:r w:rsidRPr="00E906E6">
        <w:rPr>
          <w:rFonts w:cstheme="minorHAnsi"/>
          <w:sz w:val="24"/>
          <w:szCs w:val="24"/>
          <w:vertAlign w:val="subscript"/>
        </w:rPr>
        <w:t>2</w:t>
      </w:r>
      <w:r w:rsidRPr="00E906E6">
        <w:rPr>
          <w:rFonts w:cstheme="minorHAnsi"/>
          <w:sz w:val="24"/>
          <w:szCs w:val="24"/>
        </w:rPr>
        <w:t>O</w:t>
      </w:r>
      <w:r w:rsidRPr="00E906E6">
        <w:rPr>
          <w:rFonts w:cstheme="minorHAnsi"/>
          <w:sz w:val="24"/>
          <w:szCs w:val="24"/>
          <w:vertAlign w:val="subscript"/>
        </w:rPr>
        <w:t>7</w:t>
      </w:r>
      <w:r w:rsidRPr="00E906E6">
        <w:rPr>
          <w:rFonts w:cstheme="minorHAnsi"/>
          <w:sz w:val="24"/>
          <w:szCs w:val="24"/>
        </w:rPr>
        <w:t xml:space="preserve"> (LZO) and Yttrium silicate </w:t>
      </w:r>
    </w:p>
    <w:p w:rsidR="00AE044A" w:rsidRDefault="00267D24" w:rsidP="00D4348A">
      <w:pPr>
        <w:autoSpaceDE w:val="0"/>
        <w:autoSpaceDN w:val="0"/>
        <w:adjustRightInd w:val="0"/>
        <w:spacing w:after="0" w:line="360" w:lineRule="auto"/>
        <w:jc w:val="both"/>
        <w:rPr>
          <w:rFonts w:cstheme="minorHAnsi"/>
          <w:sz w:val="28"/>
          <w:szCs w:val="28"/>
        </w:rPr>
      </w:pPr>
      <w:r w:rsidRPr="00E906E6">
        <w:rPr>
          <w:rFonts w:cstheme="minorHAnsi"/>
          <w:sz w:val="24"/>
          <w:szCs w:val="24"/>
        </w:rPr>
        <w:t>(Y</w:t>
      </w:r>
      <w:r w:rsidRPr="00E906E6">
        <w:rPr>
          <w:rFonts w:cstheme="minorHAnsi"/>
          <w:sz w:val="24"/>
          <w:szCs w:val="24"/>
          <w:vertAlign w:val="subscript"/>
        </w:rPr>
        <w:t>2</w:t>
      </w:r>
      <w:r w:rsidRPr="00E906E6">
        <w:rPr>
          <w:rFonts w:cstheme="minorHAnsi"/>
          <w:sz w:val="24"/>
          <w:szCs w:val="24"/>
        </w:rPr>
        <w:t>SiO</w:t>
      </w:r>
      <w:r w:rsidRPr="00E906E6">
        <w:rPr>
          <w:rFonts w:cstheme="minorHAnsi"/>
          <w:sz w:val="24"/>
          <w:szCs w:val="24"/>
          <w:vertAlign w:val="subscript"/>
        </w:rPr>
        <w:t>5</w:t>
      </w:r>
      <w:r w:rsidRPr="00E906E6">
        <w:rPr>
          <w:rFonts w:cstheme="minorHAnsi"/>
          <w:sz w:val="24"/>
          <w:szCs w:val="24"/>
        </w:rPr>
        <w:t xml:space="preserve"> known, as (</w:t>
      </w:r>
      <w:proofErr w:type="spellStart"/>
      <w:r w:rsidRPr="00E906E6">
        <w:rPr>
          <w:rFonts w:cstheme="minorHAnsi"/>
          <w:sz w:val="24"/>
          <w:szCs w:val="24"/>
        </w:rPr>
        <w:t>ZircoFlex</w:t>
      </w:r>
      <w:proofErr w:type="spellEnd"/>
      <w:r w:rsidRPr="00E906E6">
        <w:rPr>
          <w:rFonts w:cstheme="minorHAnsi"/>
          <w:sz w:val="24"/>
          <w:szCs w:val="24"/>
        </w:rPr>
        <w:t>)</w:t>
      </w:r>
      <w:r w:rsidR="00D4348A">
        <w:rPr>
          <w:rFonts w:cstheme="minorHAnsi"/>
          <w:sz w:val="24"/>
          <w:szCs w:val="24"/>
        </w:rPr>
        <w:t>),</w:t>
      </w:r>
      <w:r w:rsidR="006A21D1">
        <w:rPr>
          <w:rFonts w:cstheme="minorHAnsi"/>
          <w:sz w:val="24"/>
          <w:szCs w:val="24"/>
        </w:rPr>
        <w:t xml:space="preserve"> </w:t>
      </w:r>
      <w:r w:rsidRPr="00E906E6">
        <w:rPr>
          <w:rFonts w:cstheme="minorHAnsi"/>
          <w:sz w:val="24"/>
          <w:szCs w:val="24"/>
        </w:rPr>
        <w:t xml:space="preserve">was developed to be used as heat shield material. </w:t>
      </w:r>
      <w:r>
        <w:rPr>
          <w:rFonts w:cstheme="minorHAnsi"/>
          <w:sz w:val="24"/>
          <w:szCs w:val="24"/>
        </w:rPr>
        <w:t>T</w:t>
      </w:r>
      <w:r w:rsidRPr="00E65463">
        <w:rPr>
          <w:rFonts w:cstheme="minorHAnsi"/>
          <w:sz w:val="24"/>
          <w:szCs w:val="24"/>
        </w:rPr>
        <w:t xml:space="preserve">he ceramic material </w:t>
      </w:r>
      <w:r>
        <w:rPr>
          <w:rFonts w:cstheme="minorHAnsi"/>
          <w:sz w:val="24"/>
          <w:szCs w:val="24"/>
        </w:rPr>
        <w:t>being</w:t>
      </w:r>
      <w:r w:rsidRPr="00E65463">
        <w:rPr>
          <w:rFonts w:cstheme="minorHAnsi"/>
          <w:sz w:val="24"/>
          <w:szCs w:val="24"/>
        </w:rPr>
        <w:t xml:space="preserve"> sprayed </w:t>
      </w:r>
      <w:r w:rsidR="00396069" w:rsidRPr="00E65463">
        <w:rPr>
          <w:rFonts w:cstheme="minorHAnsi"/>
          <w:sz w:val="24"/>
          <w:szCs w:val="24"/>
        </w:rPr>
        <w:t>onto surfaces</w:t>
      </w:r>
      <w:r w:rsidRPr="00E65463">
        <w:rPr>
          <w:rFonts w:cstheme="minorHAnsi"/>
          <w:sz w:val="24"/>
          <w:szCs w:val="24"/>
        </w:rPr>
        <w:t xml:space="preserve"> of the aluminum</w:t>
      </w:r>
      <w:r>
        <w:rPr>
          <w:rFonts w:cstheme="minorHAnsi"/>
          <w:sz w:val="24"/>
          <w:szCs w:val="24"/>
        </w:rPr>
        <w:t xml:space="preserve"> </w:t>
      </w:r>
      <w:r w:rsidRPr="00E65463">
        <w:rPr>
          <w:rFonts w:cstheme="minorHAnsi"/>
          <w:sz w:val="24"/>
          <w:szCs w:val="24"/>
        </w:rPr>
        <w:t>backing foil</w:t>
      </w:r>
      <w:r>
        <w:rPr>
          <w:rFonts w:cstheme="minorHAnsi"/>
          <w:sz w:val="24"/>
          <w:szCs w:val="24"/>
        </w:rPr>
        <w:t>s</w:t>
      </w:r>
      <w:r w:rsidRPr="00E65463">
        <w:rPr>
          <w:rFonts w:cstheme="minorHAnsi"/>
          <w:sz w:val="24"/>
          <w:szCs w:val="24"/>
        </w:rPr>
        <w:t xml:space="preserve"> (</w:t>
      </w:r>
      <w:r w:rsidRPr="00E65463">
        <w:rPr>
          <w:rFonts w:cstheme="minorHAnsi"/>
          <w:color w:val="FF0000"/>
          <w:sz w:val="24"/>
          <w:szCs w:val="24"/>
        </w:rPr>
        <w:t xml:space="preserve">see Fig. </w:t>
      </w:r>
      <w:r>
        <w:rPr>
          <w:rFonts w:cstheme="minorHAnsi"/>
          <w:color w:val="FF0000"/>
          <w:sz w:val="24"/>
          <w:szCs w:val="24"/>
        </w:rPr>
        <w:t>9</w:t>
      </w:r>
      <w:r w:rsidRPr="00E65463">
        <w:rPr>
          <w:rFonts w:cstheme="minorHAnsi"/>
          <w:color w:val="FF0000"/>
          <w:sz w:val="24"/>
          <w:szCs w:val="24"/>
        </w:rPr>
        <w:t xml:space="preserve">). </w:t>
      </w:r>
      <w:r w:rsidRPr="00E906E6">
        <w:rPr>
          <w:rFonts w:cstheme="minorHAnsi"/>
          <w:sz w:val="24"/>
          <w:szCs w:val="24"/>
        </w:rPr>
        <w:t xml:space="preserve">Such applications for </w:t>
      </w:r>
      <w:proofErr w:type="spellStart"/>
      <w:r w:rsidRPr="00E906E6">
        <w:rPr>
          <w:rFonts w:cstheme="minorHAnsi"/>
          <w:sz w:val="24"/>
          <w:szCs w:val="24"/>
        </w:rPr>
        <w:t>ZircoFlex</w:t>
      </w:r>
      <w:proofErr w:type="spellEnd"/>
      <w:r w:rsidRPr="00E906E6">
        <w:rPr>
          <w:rFonts w:cstheme="minorHAnsi"/>
          <w:sz w:val="24"/>
          <w:szCs w:val="24"/>
        </w:rPr>
        <w:t xml:space="preserve">™ are used in automotive industry to protect sensitive components from </w:t>
      </w:r>
      <w:r w:rsidRPr="00E65463">
        <w:rPr>
          <w:rFonts w:cstheme="minorHAnsi"/>
          <w:sz w:val="24"/>
          <w:szCs w:val="24"/>
        </w:rPr>
        <w:t xml:space="preserve">heat </w:t>
      </w:r>
      <w:r w:rsidRPr="005001BD">
        <w:rPr>
          <w:rFonts w:cstheme="minorHAnsi"/>
          <w:sz w:val="24"/>
          <w:szCs w:val="24"/>
          <w:highlight w:val="yellow"/>
        </w:rPr>
        <w:t>[</w:t>
      </w:r>
      <w:r w:rsidRPr="00E906E6">
        <w:rPr>
          <w:rFonts w:cstheme="minorHAnsi"/>
          <w:sz w:val="24"/>
          <w:szCs w:val="24"/>
          <w:highlight w:val="yellow"/>
        </w:rPr>
        <w:t>4]</w:t>
      </w:r>
      <w:r w:rsidRPr="00E906E6">
        <w:rPr>
          <w:rFonts w:cstheme="minorHAnsi"/>
          <w:color w:val="FF0000"/>
          <w:sz w:val="24"/>
          <w:szCs w:val="24"/>
          <w:highlight w:val="yellow"/>
        </w:rPr>
        <w:t>.</w:t>
      </w:r>
    </w:p>
    <w:p w:rsidR="008A2998" w:rsidRDefault="008A2998" w:rsidP="008B29B7">
      <w:pPr>
        <w:autoSpaceDE w:val="0"/>
        <w:autoSpaceDN w:val="0"/>
        <w:adjustRightInd w:val="0"/>
        <w:spacing w:after="0" w:line="240" w:lineRule="auto"/>
        <w:rPr>
          <w:rFonts w:cstheme="minorHAnsi"/>
          <w:sz w:val="28"/>
          <w:szCs w:val="28"/>
        </w:rPr>
      </w:pPr>
    </w:p>
    <w:p w:rsidR="008B29B7" w:rsidRDefault="008B29B7" w:rsidP="00267D24">
      <w:pPr>
        <w:autoSpaceDE w:val="0"/>
        <w:autoSpaceDN w:val="0"/>
        <w:adjustRightInd w:val="0"/>
        <w:spacing w:after="0" w:line="240" w:lineRule="auto"/>
        <w:jc w:val="center"/>
        <w:rPr>
          <w:rFonts w:ascii="AdvGulliv-R" w:hAnsi="AdvGulliv-R" w:cs="AdvGulliv-R"/>
          <w:color w:val="000000"/>
          <w:sz w:val="16"/>
          <w:szCs w:val="16"/>
        </w:rPr>
      </w:pPr>
      <w:r w:rsidRPr="00F96BF8">
        <w:rPr>
          <w:rFonts w:cstheme="minorHAnsi"/>
          <w:color w:val="FF0000"/>
          <w:sz w:val="28"/>
          <w:szCs w:val="28"/>
        </w:rPr>
        <w:t xml:space="preserve">Table </w:t>
      </w:r>
      <w:r w:rsidR="00F96BF8" w:rsidRPr="00F96BF8">
        <w:rPr>
          <w:rFonts w:cstheme="minorHAnsi"/>
          <w:color w:val="FF0000"/>
          <w:sz w:val="28"/>
          <w:szCs w:val="28"/>
        </w:rPr>
        <w:t>4</w:t>
      </w:r>
      <w:r w:rsidRPr="00F96BF8">
        <w:rPr>
          <w:rFonts w:cstheme="minorHAnsi"/>
          <w:color w:val="FF0000"/>
          <w:sz w:val="28"/>
          <w:szCs w:val="28"/>
        </w:rPr>
        <w:t xml:space="preserve">    </w:t>
      </w:r>
      <w:r w:rsidR="00A1345F">
        <w:rPr>
          <w:rFonts w:cstheme="minorHAnsi"/>
          <w:sz w:val="28"/>
          <w:szCs w:val="28"/>
        </w:rPr>
        <w:t>T</w:t>
      </w:r>
      <w:r w:rsidR="00A1345F" w:rsidRPr="0021699B">
        <w:rPr>
          <w:rFonts w:cstheme="minorHAnsi"/>
          <w:sz w:val="28"/>
          <w:szCs w:val="28"/>
        </w:rPr>
        <w:t xml:space="preserve">ypes </w:t>
      </w:r>
      <w:r w:rsidR="00A1345F">
        <w:rPr>
          <w:rFonts w:cstheme="minorHAnsi"/>
          <w:sz w:val="28"/>
          <w:szCs w:val="28"/>
        </w:rPr>
        <w:t xml:space="preserve">of various </w:t>
      </w:r>
      <w:r w:rsidR="00113966">
        <w:rPr>
          <w:rFonts w:cstheme="minorHAnsi"/>
          <w:sz w:val="28"/>
          <w:szCs w:val="28"/>
        </w:rPr>
        <w:t>g</w:t>
      </w:r>
      <w:r w:rsidRPr="0021699B">
        <w:rPr>
          <w:rFonts w:cstheme="minorHAnsi"/>
          <w:sz w:val="28"/>
          <w:szCs w:val="28"/>
        </w:rPr>
        <w:t>lass</w:t>
      </w:r>
      <w:r w:rsidR="00A1345F">
        <w:rPr>
          <w:rFonts w:cstheme="minorHAnsi"/>
          <w:sz w:val="28"/>
          <w:szCs w:val="28"/>
        </w:rPr>
        <w:t>es</w:t>
      </w:r>
      <w:r w:rsidR="00113966">
        <w:rPr>
          <w:rFonts w:cstheme="minorHAnsi"/>
          <w:sz w:val="28"/>
          <w:szCs w:val="28"/>
        </w:rPr>
        <w:t xml:space="preserve"> and areas of applications.</w:t>
      </w:r>
    </w:p>
    <w:p w:rsidR="00493472" w:rsidRDefault="00493472" w:rsidP="00493472">
      <w:pPr>
        <w:autoSpaceDE w:val="0"/>
        <w:autoSpaceDN w:val="0"/>
        <w:adjustRightInd w:val="0"/>
        <w:spacing w:after="0" w:line="240" w:lineRule="auto"/>
        <w:rPr>
          <w:rFonts w:ascii="AdvGulliv-R" w:hAnsi="AdvGulliv-R" w:cs="AdvGulliv-R"/>
          <w:color w:val="000000"/>
          <w:sz w:val="16"/>
          <w:szCs w:val="16"/>
        </w:rPr>
      </w:pPr>
    </w:p>
    <w:tbl>
      <w:tblPr>
        <w:tblStyle w:val="TableGrid"/>
        <w:tblW w:w="0" w:type="auto"/>
        <w:tblLayout w:type="fixed"/>
        <w:tblLook w:val="04A0" w:firstRow="1" w:lastRow="0" w:firstColumn="1" w:lastColumn="0" w:noHBand="0" w:noVBand="1"/>
      </w:tblPr>
      <w:tblGrid>
        <w:gridCol w:w="2544"/>
        <w:gridCol w:w="2242"/>
        <w:gridCol w:w="1418"/>
        <w:gridCol w:w="1701"/>
        <w:gridCol w:w="1671"/>
      </w:tblGrid>
      <w:tr w:rsidR="001321A8" w:rsidRPr="001143F4" w:rsidTr="00917834">
        <w:tc>
          <w:tcPr>
            <w:tcW w:w="2544" w:type="dxa"/>
            <w:vAlign w:val="center"/>
          </w:tcPr>
          <w:p w:rsidR="008B29B7" w:rsidRPr="001143F4" w:rsidRDefault="008B29B7" w:rsidP="00AE044A">
            <w:pPr>
              <w:autoSpaceDE w:val="0"/>
              <w:autoSpaceDN w:val="0"/>
              <w:adjustRightInd w:val="0"/>
              <w:jc w:val="center"/>
              <w:rPr>
                <w:rFonts w:cstheme="minorHAnsi"/>
                <w:b/>
                <w:bCs/>
                <w:sz w:val="24"/>
                <w:szCs w:val="24"/>
              </w:rPr>
            </w:pPr>
            <w:r w:rsidRPr="001143F4">
              <w:rPr>
                <w:rFonts w:cstheme="minorHAnsi"/>
                <w:b/>
                <w:bCs/>
                <w:sz w:val="24"/>
                <w:szCs w:val="24"/>
              </w:rPr>
              <w:t>General classification</w:t>
            </w:r>
          </w:p>
        </w:tc>
        <w:tc>
          <w:tcPr>
            <w:tcW w:w="2242" w:type="dxa"/>
            <w:vAlign w:val="center"/>
          </w:tcPr>
          <w:p w:rsidR="001321A8" w:rsidRPr="001143F4" w:rsidRDefault="008B29B7" w:rsidP="00AE044A">
            <w:pPr>
              <w:autoSpaceDE w:val="0"/>
              <w:autoSpaceDN w:val="0"/>
              <w:adjustRightInd w:val="0"/>
              <w:jc w:val="center"/>
              <w:rPr>
                <w:rFonts w:cstheme="minorHAnsi"/>
                <w:b/>
                <w:bCs/>
                <w:sz w:val="24"/>
                <w:szCs w:val="24"/>
              </w:rPr>
            </w:pPr>
            <w:r w:rsidRPr="001143F4">
              <w:rPr>
                <w:rFonts w:cstheme="minorHAnsi"/>
                <w:b/>
                <w:bCs/>
                <w:sz w:val="24"/>
                <w:szCs w:val="24"/>
              </w:rPr>
              <w:t>Type of glass</w:t>
            </w:r>
          </w:p>
        </w:tc>
        <w:tc>
          <w:tcPr>
            <w:tcW w:w="1418" w:type="dxa"/>
            <w:vAlign w:val="center"/>
          </w:tcPr>
          <w:p w:rsidR="001321A8" w:rsidRPr="001143F4" w:rsidRDefault="001321A8" w:rsidP="00AE044A">
            <w:pPr>
              <w:autoSpaceDE w:val="0"/>
              <w:autoSpaceDN w:val="0"/>
              <w:adjustRightInd w:val="0"/>
              <w:jc w:val="center"/>
              <w:rPr>
                <w:rFonts w:cstheme="minorHAnsi"/>
                <w:b/>
                <w:bCs/>
                <w:sz w:val="24"/>
                <w:szCs w:val="24"/>
              </w:rPr>
            </w:pPr>
            <w:r w:rsidRPr="001143F4">
              <w:rPr>
                <w:rFonts w:cstheme="minorHAnsi"/>
                <w:b/>
                <w:bCs/>
                <w:sz w:val="24"/>
                <w:szCs w:val="24"/>
              </w:rPr>
              <w:t>Automotive</w:t>
            </w:r>
          </w:p>
        </w:tc>
        <w:tc>
          <w:tcPr>
            <w:tcW w:w="1701" w:type="dxa"/>
            <w:vAlign w:val="center"/>
          </w:tcPr>
          <w:p w:rsidR="001321A8" w:rsidRPr="001143F4" w:rsidRDefault="00E313F9" w:rsidP="00AE044A">
            <w:pPr>
              <w:autoSpaceDE w:val="0"/>
              <w:autoSpaceDN w:val="0"/>
              <w:adjustRightInd w:val="0"/>
              <w:jc w:val="center"/>
              <w:rPr>
                <w:rFonts w:cstheme="minorHAnsi"/>
                <w:b/>
                <w:bCs/>
                <w:sz w:val="24"/>
                <w:szCs w:val="24"/>
              </w:rPr>
            </w:pPr>
            <w:r w:rsidRPr="001143F4">
              <w:rPr>
                <w:rFonts w:cstheme="minorHAnsi"/>
                <w:b/>
                <w:bCs/>
                <w:sz w:val="24"/>
                <w:szCs w:val="24"/>
              </w:rPr>
              <w:t>Aerospace</w:t>
            </w:r>
            <w:r w:rsidR="00915FA6" w:rsidRPr="001143F4">
              <w:rPr>
                <w:rFonts w:cstheme="minorHAnsi"/>
                <w:b/>
                <w:bCs/>
                <w:sz w:val="24"/>
                <w:szCs w:val="24"/>
              </w:rPr>
              <w:t>,</w:t>
            </w:r>
          </w:p>
          <w:p w:rsidR="001321A8" w:rsidRPr="001143F4" w:rsidRDefault="001321A8" w:rsidP="00AE044A">
            <w:pPr>
              <w:autoSpaceDE w:val="0"/>
              <w:autoSpaceDN w:val="0"/>
              <w:adjustRightInd w:val="0"/>
              <w:jc w:val="center"/>
              <w:rPr>
                <w:rFonts w:cstheme="minorHAnsi"/>
                <w:b/>
                <w:bCs/>
                <w:sz w:val="24"/>
                <w:szCs w:val="24"/>
              </w:rPr>
            </w:pPr>
            <w:r w:rsidRPr="001143F4">
              <w:rPr>
                <w:rFonts w:cstheme="minorHAnsi"/>
                <w:b/>
                <w:bCs/>
                <w:sz w:val="24"/>
                <w:szCs w:val="24"/>
              </w:rPr>
              <w:t>Architecture</w:t>
            </w:r>
            <w:r w:rsidR="00CC1293" w:rsidRPr="001143F4">
              <w:rPr>
                <w:rFonts w:cstheme="minorHAnsi"/>
                <w:b/>
                <w:bCs/>
                <w:sz w:val="24"/>
                <w:szCs w:val="24"/>
              </w:rPr>
              <w:t>,</w:t>
            </w:r>
            <w:r w:rsidRPr="001143F4">
              <w:rPr>
                <w:rFonts w:cstheme="minorHAnsi"/>
                <w:b/>
                <w:bCs/>
                <w:sz w:val="24"/>
                <w:szCs w:val="24"/>
              </w:rPr>
              <w:t xml:space="preserve"> construction</w:t>
            </w:r>
          </w:p>
        </w:tc>
        <w:tc>
          <w:tcPr>
            <w:tcW w:w="1671" w:type="dxa"/>
            <w:vAlign w:val="center"/>
          </w:tcPr>
          <w:p w:rsidR="00915FA6" w:rsidRPr="001143F4" w:rsidRDefault="001321A8" w:rsidP="00AE044A">
            <w:pPr>
              <w:autoSpaceDE w:val="0"/>
              <w:autoSpaceDN w:val="0"/>
              <w:adjustRightInd w:val="0"/>
              <w:jc w:val="center"/>
              <w:rPr>
                <w:rFonts w:cstheme="minorHAnsi"/>
                <w:b/>
                <w:bCs/>
                <w:sz w:val="24"/>
                <w:szCs w:val="24"/>
              </w:rPr>
            </w:pPr>
            <w:r w:rsidRPr="001143F4">
              <w:rPr>
                <w:rFonts w:cstheme="minorHAnsi"/>
                <w:b/>
                <w:bCs/>
                <w:sz w:val="24"/>
                <w:szCs w:val="24"/>
              </w:rPr>
              <w:t>Physics</w:t>
            </w:r>
          </w:p>
          <w:p w:rsidR="001321A8" w:rsidRPr="001143F4" w:rsidRDefault="001321A8" w:rsidP="00AE044A">
            <w:pPr>
              <w:autoSpaceDE w:val="0"/>
              <w:autoSpaceDN w:val="0"/>
              <w:adjustRightInd w:val="0"/>
              <w:jc w:val="center"/>
              <w:rPr>
                <w:rFonts w:cstheme="minorHAnsi"/>
                <w:b/>
                <w:bCs/>
                <w:sz w:val="24"/>
                <w:szCs w:val="24"/>
              </w:rPr>
            </w:pPr>
            <w:r w:rsidRPr="001143F4">
              <w:rPr>
                <w:rFonts w:cstheme="minorHAnsi"/>
                <w:b/>
                <w:bCs/>
                <w:sz w:val="24"/>
                <w:szCs w:val="24"/>
              </w:rPr>
              <w:t>/chemistry/</w:t>
            </w:r>
          </w:p>
          <w:p w:rsidR="001321A8" w:rsidRPr="001143F4" w:rsidRDefault="001321A8" w:rsidP="00AE044A">
            <w:pPr>
              <w:autoSpaceDE w:val="0"/>
              <w:autoSpaceDN w:val="0"/>
              <w:adjustRightInd w:val="0"/>
              <w:jc w:val="center"/>
              <w:rPr>
                <w:rFonts w:cstheme="minorHAnsi"/>
                <w:b/>
                <w:bCs/>
                <w:sz w:val="24"/>
                <w:szCs w:val="24"/>
              </w:rPr>
            </w:pPr>
            <w:r w:rsidRPr="001143F4">
              <w:rPr>
                <w:rFonts w:cstheme="minorHAnsi"/>
                <w:b/>
                <w:bCs/>
                <w:sz w:val="24"/>
                <w:szCs w:val="24"/>
              </w:rPr>
              <w:t>electronics</w:t>
            </w:r>
          </w:p>
          <w:p w:rsidR="001321A8" w:rsidRPr="001143F4" w:rsidRDefault="001321A8" w:rsidP="00AE044A">
            <w:pPr>
              <w:autoSpaceDE w:val="0"/>
              <w:autoSpaceDN w:val="0"/>
              <w:adjustRightInd w:val="0"/>
              <w:jc w:val="center"/>
              <w:rPr>
                <w:rFonts w:cstheme="minorHAnsi"/>
                <w:b/>
                <w:bCs/>
                <w:sz w:val="24"/>
                <w:szCs w:val="24"/>
              </w:rPr>
            </w:pPr>
          </w:p>
        </w:tc>
      </w:tr>
      <w:tr w:rsidR="00AE044A" w:rsidRPr="001143F4" w:rsidTr="00917834">
        <w:tc>
          <w:tcPr>
            <w:tcW w:w="2544" w:type="dxa"/>
            <w:vMerge w:val="restart"/>
            <w:vAlign w:val="center"/>
          </w:tcPr>
          <w:p w:rsidR="00AE044A" w:rsidRPr="001143F4" w:rsidRDefault="00AE044A" w:rsidP="00AE044A">
            <w:pPr>
              <w:autoSpaceDE w:val="0"/>
              <w:autoSpaceDN w:val="0"/>
              <w:adjustRightInd w:val="0"/>
              <w:jc w:val="center"/>
              <w:rPr>
                <w:rFonts w:cstheme="minorHAnsi"/>
                <w:b/>
                <w:bCs/>
                <w:sz w:val="24"/>
                <w:szCs w:val="24"/>
              </w:rPr>
            </w:pPr>
            <w:r w:rsidRPr="001143F4">
              <w:rPr>
                <w:rFonts w:cstheme="minorHAnsi"/>
                <w:b/>
                <w:bCs/>
                <w:sz w:val="24"/>
                <w:szCs w:val="24"/>
              </w:rPr>
              <w:t>Common glasses</w:t>
            </w:r>
          </w:p>
        </w:tc>
        <w:tc>
          <w:tcPr>
            <w:tcW w:w="2242" w:type="dxa"/>
          </w:tcPr>
          <w:p w:rsidR="00AE044A" w:rsidRPr="001143F4" w:rsidRDefault="00AE044A" w:rsidP="007B4448">
            <w:pPr>
              <w:autoSpaceDE w:val="0"/>
              <w:autoSpaceDN w:val="0"/>
              <w:adjustRightInd w:val="0"/>
              <w:rPr>
                <w:rFonts w:cstheme="minorHAnsi"/>
                <w:sz w:val="24"/>
                <w:szCs w:val="24"/>
              </w:rPr>
            </w:pPr>
            <w:r w:rsidRPr="001143F4">
              <w:rPr>
                <w:rFonts w:cstheme="minorHAnsi"/>
                <w:sz w:val="24"/>
                <w:szCs w:val="24"/>
              </w:rPr>
              <w:t>Float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7B4448">
            <w:pPr>
              <w:autoSpaceDE w:val="0"/>
              <w:autoSpaceDN w:val="0"/>
              <w:adjustRightInd w:val="0"/>
              <w:rPr>
                <w:rFonts w:cstheme="minorHAnsi"/>
                <w:sz w:val="24"/>
                <w:szCs w:val="24"/>
              </w:rPr>
            </w:pPr>
            <w:r w:rsidRPr="001143F4">
              <w:rPr>
                <w:rFonts w:cstheme="minorHAnsi"/>
                <w:sz w:val="24"/>
                <w:szCs w:val="24"/>
              </w:rPr>
              <w:t>Body tinted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7B4448">
            <w:pPr>
              <w:autoSpaceDE w:val="0"/>
              <w:autoSpaceDN w:val="0"/>
              <w:adjustRightInd w:val="0"/>
              <w:rPr>
                <w:rFonts w:cstheme="minorHAnsi"/>
                <w:sz w:val="24"/>
                <w:szCs w:val="24"/>
              </w:rPr>
            </w:pPr>
            <w:r w:rsidRPr="001143F4">
              <w:rPr>
                <w:rFonts w:cstheme="minorHAnsi"/>
                <w:sz w:val="24"/>
                <w:szCs w:val="24"/>
              </w:rPr>
              <w:t>Reflective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523D87" w:rsidRPr="001143F4" w:rsidTr="00523D87">
        <w:trPr>
          <w:trHeight w:val="347"/>
        </w:trPr>
        <w:tc>
          <w:tcPr>
            <w:tcW w:w="2544" w:type="dxa"/>
            <w:vMerge/>
            <w:vAlign w:val="center"/>
          </w:tcPr>
          <w:p w:rsidR="00523D87" w:rsidRPr="001143F4" w:rsidRDefault="00523D87" w:rsidP="00AE044A">
            <w:pPr>
              <w:autoSpaceDE w:val="0"/>
              <w:autoSpaceDN w:val="0"/>
              <w:adjustRightInd w:val="0"/>
              <w:jc w:val="center"/>
              <w:rPr>
                <w:rFonts w:cstheme="minorHAnsi"/>
                <w:sz w:val="24"/>
                <w:szCs w:val="24"/>
              </w:rPr>
            </w:pPr>
          </w:p>
        </w:tc>
        <w:tc>
          <w:tcPr>
            <w:tcW w:w="2242" w:type="dxa"/>
          </w:tcPr>
          <w:p w:rsidR="00523D87" w:rsidRPr="001143F4" w:rsidRDefault="00523D87" w:rsidP="00523D87">
            <w:pPr>
              <w:autoSpaceDE w:val="0"/>
              <w:autoSpaceDN w:val="0"/>
              <w:adjustRightInd w:val="0"/>
              <w:rPr>
                <w:rFonts w:cstheme="minorHAnsi"/>
                <w:sz w:val="24"/>
                <w:szCs w:val="24"/>
              </w:rPr>
            </w:pPr>
            <w:r w:rsidRPr="001143F4">
              <w:rPr>
                <w:rFonts w:cstheme="minorHAnsi"/>
                <w:sz w:val="24"/>
                <w:szCs w:val="24"/>
              </w:rPr>
              <w:t>Enamels</w:t>
            </w:r>
          </w:p>
        </w:tc>
        <w:tc>
          <w:tcPr>
            <w:tcW w:w="1418" w:type="dxa"/>
          </w:tcPr>
          <w:p w:rsidR="00523D87" w:rsidRPr="001143F4" w:rsidRDefault="00523D87">
            <w:pPr>
              <w:rPr>
                <w:rFonts w:cstheme="minorHAnsi"/>
                <w:sz w:val="24"/>
                <w:szCs w:val="24"/>
              </w:rPr>
            </w:pPr>
          </w:p>
        </w:tc>
        <w:tc>
          <w:tcPr>
            <w:tcW w:w="1701" w:type="dxa"/>
          </w:tcPr>
          <w:p w:rsidR="00523D87" w:rsidRPr="001143F4" w:rsidRDefault="00523D87"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523D87" w:rsidRPr="001143F4" w:rsidRDefault="00523D87">
            <w:pPr>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Pattern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523D87" w:rsidP="001143F4">
            <w:pPr>
              <w:autoSpaceDE w:val="0"/>
              <w:autoSpaceDN w:val="0"/>
              <w:adjustRightInd w:val="0"/>
              <w:rPr>
                <w:rFonts w:cstheme="minorHAnsi"/>
                <w:sz w:val="24"/>
                <w:szCs w:val="24"/>
              </w:rPr>
            </w:pPr>
            <w:r w:rsidRPr="001143F4">
              <w:rPr>
                <w:rFonts w:cstheme="minorHAnsi"/>
                <w:sz w:val="24"/>
                <w:szCs w:val="24"/>
              </w:rPr>
              <w:t>M</w:t>
            </w:r>
            <w:r w:rsidR="00AE044A" w:rsidRPr="001143F4">
              <w:rPr>
                <w:rFonts w:cstheme="minorHAnsi"/>
                <w:sz w:val="24"/>
                <w:szCs w:val="24"/>
              </w:rPr>
              <w:t>irror</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5F2205">
            <w:pPr>
              <w:autoSpaceDE w:val="0"/>
              <w:autoSpaceDN w:val="0"/>
              <w:adjustRightInd w:val="0"/>
              <w:rPr>
                <w:rFonts w:cstheme="minorHAnsi"/>
                <w:sz w:val="24"/>
                <w:szCs w:val="24"/>
              </w:rPr>
            </w:pPr>
            <w:r w:rsidRPr="001143F4">
              <w:rPr>
                <w:rFonts w:cstheme="minorHAnsi"/>
                <w:sz w:val="24"/>
                <w:szCs w:val="24"/>
              </w:rPr>
              <w:t>Glass Wool</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DF6D54">
            <w:pPr>
              <w:autoSpaceDE w:val="0"/>
              <w:autoSpaceDN w:val="0"/>
              <w:adjustRightInd w:val="0"/>
              <w:rPr>
                <w:rFonts w:cstheme="minorHAnsi"/>
                <w:sz w:val="24"/>
                <w:szCs w:val="24"/>
              </w:rPr>
            </w:pPr>
            <w:r w:rsidRPr="001143F4">
              <w:rPr>
                <w:rFonts w:cstheme="minorHAnsi"/>
                <w:sz w:val="24"/>
                <w:szCs w:val="24"/>
              </w:rPr>
              <w:t>Glass fibers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vAlign w:val="center"/>
          </w:tcPr>
          <w:p w:rsidR="00AE044A" w:rsidRPr="001143F4" w:rsidRDefault="00AE044A" w:rsidP="00AE044A">
            <w:pPr>
              <w:autoSpaceDE w:val="0"/>
              <w:autoSpaceDN w:val="0"/>
              <w:adjustRightInd w:val="0"/>
              <w:jc w:val="center"/>
              <w:rPr>
                <w:rFonts w:cstheme="minorHAnsi"/>
                <w:sz w:val="24"/>
                <w:szCs w:val="24"/>
              </w:rPr>
            </w:pPr>
          </w:p>
        </w:tc>
        <w:tc>
          <w:tcPr>
            <w:tcW w:w="2242" w:type="dxa"/>
          </w:tcPr>
          <w:p w:rsidR="00AE044A" w:rsidRPr="001143F4" w:rsidRDefault="00AE044A" w:rsidP="00DF6D54">
            <w:pPr>
              <w:autoSpaceDE w:val="0"/>
              <w:autoSpaceDN w:val="0"/>
              <w:adjustRightInd w:val="0"/>
              <w:rPr>
                <w:rFonts w:cstheme="minorHAnsi"/>
                <w:sz w:val="24"/>
                <w:szCs w:val="24"/>
              </w:rPr>
            </w:pPr>
            <w:r w:rsidRPr="001143F4">
              <w:rPr>
                <w:rFonts w:cstheme="minorHAnsi"/>
                <w:sz w:val="24"/>
                <w:szCs w:val="24"/>
              </w:rPr>
              <w:t>Optical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p>
        </w:tc>
        <w:tc>
          <w:tcPr>
            <w:tcW w:w="1671" w:type="dxa"/>
          </w:tcPr>
          <w:p w:rsidR="00AE044A" w:rsidRPr="001143F4" w:rsidRDefault="00AE044A" w:rsidP="00493472">
            <w:pPr>
              <w:autoSpaceDE w:val="0"/>
              <w:autoSpaceDN w:val="0"/>
              <w:adjustRightInd w:val="0"/>
              <w:rPr>
                <w:rFonts w:cstheme="minorHAnsi"/>
                <w:sz w:val="24"/>
                <w:szCs w:val="24"/>
              </w:rPr>
            </w:pPr>
          </w:p>
        </w:tc>
      </w:tr>
      <w:tr w:rsidR="00523D87" w:rsidRPr="001143F4" w:rsidTr="00917834">
        <w:tc>
          <w:tcPr>
            <w:tcW w:w="2544" w:type="dxa"/>
            <w:vMerge/>
            <w:vAlign w:val="center"/>
          </w:tcPr>
          <w:p w:rsidR="00523D87" w:rsidRPr="001143F4" w:rsidRDefault="00523D87" w:rsidP="00AE044A">
            <w:pPr>
              <w:autoSpaceDE w:val="0"/>
              <w:autoSpaceDN w:val="0"/>
              <w:adjustRightInd w:val="0"/>
              <w:jc w:val="center"/>
              <w:rPr>
                <w:rFonts w:cstheme="minorHAnsi"/>
                <w:sz w:val="24"/>
                <w:szCs w:val="24"/>
              </w:rPr>
            </w:pPr>
          </w:p>
        </w:tc>
        <w:tc>
          <w:tcPr>
            <w:tcW w:w="2242" w:type="dxa"/>
          </w:tcPr>
          <w:tbl>
            <w:tblPr>
              <w:tblStyle w:val="TableGrid"/>
              <w:tblW w:w="0" w:type="auto"/>
              <w:tblLayout w:type="fixed"/>
              <w:tblLook w:val="04A0" w:firstRow="1" w:lastRow="0" w:firstColumn="1" w:lastColumn="0" w:noHBand="0" w:noVBand="1"/>
            </w:tblPr>
            <w:tblGrid>
              <w:gridCol w:w="2242"/>
              <w:gridCol w:w="1418"/>
            </w:tblGrid>
            <w:tr w:rsidR="00523D87" w:rsidRPr="001143F4" w:rsidTr="001827DA">
              <w:tc>
                <w:tcPr>
                  <w:tcW w:w="2242" w:type="dxa"/>
                </w:tcPr>
                <w:p w:rsidR="00523D87" w:rsidRPr="001143F4" w:rsidRDefault="00523D87" w:rsidP="001827DA">
                  <w:pPr>
                    <w:autoSpaceDE w:val="0"/>
                    <w:autoSpaceDN w:val="0"/>
                    <w:adjustRightInd w:val="0"/>
                    <w:rPr>
                      <w:rFonts w:cstheme="minorHAnsi"/>
                      <w:sz w:val="24"/>
                      <w:szCs w:val="24"/>
                    </w:rPr>
                  </w:pPr>
                  <w:r w:rsidRPr="001143F4">
                    <w:rPr>
                      <w:rFonts w:cstheme="minorHAnsi"/>
                      <w:sz w:val="24"/>
                      <w:szCs w:val="24"/>
                    </w:rPr>
                    <w:t>Sealing glass</w:t>
                  </w:r>
                </w:p>
              </w:tc>
              <w:tc>
                <w:tcPr>
                  <w:tcW w:w="1418" w:type="dxa"/>
                </w:tcPr>
                <w:p w:rsidR="00523D87" w:rsidRPr="001143F4" w:rsidRDefault="00523D87" w:rsidP="001827DA">
                  <w:pPr>
                    <w:autoSpaceDE w:val="0"/>
                    <w:autoSpaceDN w:val="0"/>
                    <w:adjustRightInd w:val="0"/>
                    <w:rPr>
                      <w:rFonts w:cstheme="minorHAnsi"/>
                      <w:sz w:val="24"/>
                      <w:szCs w:val="24"/>
                    </w:rPr>
                  </w:pPr>
                  <w:r w:rsidRPr="001143F4">
                    <w:rPr>
                      <w:rFonts w:cstheme="minorHAnsi"/>
                      <w:sz w:val="24"/>
                      <w:szCs w:val="24"/>
                    </w:rPr>
                    <w:t>x</w:t>
                  </w:r>
                </w:p>
              </w:tc>
            </w:tr>
          </w:tbl>
          <w:p w:rsidR="00523D87" w:rsidRPr="001143F4" w:rsidRDefault="00523D87">
            <w:pPr>
              <w:rPr>
                <w:rFonts w:cstheme="minorHAnsi"/>
              </w:rPr>
            </w:pPr>
          </w:p>
        </w:tc>
        <w:tc>
          <w:tcPr>
            <w:tcW w:w="1418" w:type="dxa"/>
          </w:tcPr>
          <w:tbl>
            <w:tblPr>
              <w:tblStyle w:val="TableGrid"/>
              <w:tblW w:w="3886" w:type="dxa"/>
              <w:tblLayout w:type="fixed"/>
              <w:tblLook w:val="04A0" w:firstRow="1" w:lastRow="0" w:firstColumn="1" w:lastColumn="0" w:noHBand="0" w:noVBand="1"/>
            </w:tblPr>
            <w:tblGrid>
              <w:gridCol w:w="2468"/>
              <w:gridCol w:w="1418"/>
            </w:tblGrid>
            <w:tr w:rsidR="00523D87" w:rsidRPr="001143F4" w:rsidTr="001143F4">
              <w:tc>
                <w:tcPr>
                  <w:tcW w:w="2468" w:type="dxa"/>
                </w:tcPr>
                <w:p w:rsidR="00523D87" w:rsidRPr="001143F4" w:rsidRDefault="00523D87" w:rsidP="001143F4">
                  <w:pPr>
                    <w:autoSpaceDE w:val="0"/>
                    <w:autoSpaceDN w:val="0"/>
                    <w:adjustRightInd w:val="0"/>
                    <w:ind w:hanging="221"/>
                    <w:rPr>
                      <w:rFonts w:cstheme="minorHAnsi"/>
                      <w:sz w:val="24"/>
                      <w:szCs w:val="24"/>
                    </w:rPr>
                  </w:pPr>
                </w:p>
              </w:tc>
              <w:tc>
                <w:tcPr>
                  <w:tcW w:w="1418" w:type="dxa"/>
                </w:tcPr>
                <w:p w:rsidR="00523D87" w:rsidRPr="001143F4" w:rsidRDefault="00523D87" w:rsidP="001827DA">
                  <w:pPr>
                    <w:autoSpaceDE w:val="0"/>
                    <w:autoSpaceDN w:val="0"/>
                    <w:adjustRightInd w:val="0"/>
                    <w:rPr>
                      <w:rFonts w:cstheme="minorHAnsi"/>
                      <w:sz w:val="24"/>
                      <w:szCs w:val="24"/>
                    </w:rPr>
                  </w:pPr>
                </w:p>
              </w:tc>
            </w:tr>
          </w:tbl>
          <w:p w:rsidR="00523D87" w:rsidRPr="001143F4" w:rsidRDefault="00523D87">
            <w:pPr>
              <w:rPr>
                <w:rFonts w:cstheme="minorHAnsi"/>
              </w:rPr>
            </w:pPr>
          </w:p>
        </w:tc>
        <w:tc>
          <w:tcPr>
            <w:tcW w:w="1701" w:type="dxa"/>
          </w:tcPr>
          <w:p w:rsidR="00523D87" w:rsidRPr="001143F4" w:rsidRDefault="00523D87" w:rsidP="00493472">
            <w:pPr>
              <w:autoSpaceDE w:val="0"/>
              <w:autoSpaceDN w:val="0"/>
              <w:adjustRightInd w:val="0"/>
              <w:rPr>
                <w:rFonts w:cstheme="minorHAnsi"/>
                <w:sz w:val="24"/>
                <w:szCs w:val="24"/>
              </w:rPr>
            </w:pPr>
          </w:p>
        </w:tc>
        <w:tc>
          <w:tcPr>
            <w:tcW w:w="1671" w:type="dxa"/>
          </w:tcPr>
          <w:p w:rsidR="00523D87" w:rsidRPr="001143F4" w:rsidRDefault="00523D87" w:rsidP="00493472">
            <w:pPr>
              <w:autoSpaceDE w:val="0"/>
              <w:autoSpaceDN w:val="0"/>
              <w:adjustRightInd w:val="0"/>
              <w:rPr>
                <w:rFonts w:cstheme="minorHAnsi"/>
                <w:sz w:val="24"/>
                <w:szCs w:val="24"/>
              </w:rPr>
            </w:pPr>
          </w:p>
        </w:tc>
      </w:tr>
      <w:tr w:rsidR="00AE044A" w:rsidRPr="001143F4" w:rsidTr="00917834">
        <w:tc>
          <w:tcPr>
            <w:tcW w:w="2544" w:type="dxa"/>
            <w:vMerge w:val="restart"/>
            <w:vAlign w:val="center"/>
          </w:tcPr>
          <w:p w:rsidR="00AE044A" w:rsidRPr="001143F4" w:rsidRDefault="00AE044A" w:rsidP="00AE044A">
            <w:pPr>
              <w:autoSpaceDE w:val="0"/>
              <w:autoSpaceDN w:val="0"/>
              <w:adjustRightInd w:val="0"/>
              <w:jc w:val="center"/>
              <w:rPr>
                <w:rFonts w:cstheme="minorHAnsi"/>
                <w:b/>
                <w:bCs/>
                <w:sz w:val="24"/>
                <w:szCs w:val="24"/>
              </w:rPr>
            </w:pPr>
            <w:r w:rsidRPr="001143F4">
              <w:rPr>
                <w:rFonts w:cstheme="minorHAnsi"/>
                <w:b/>
                <w:bCs/>
                <w:sz w:val="24"/>
                <w:szCs w:val="24"/>
              </w:rPr>
              <w:t>Special glass types</w:t>
            </w: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Photovoltaic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523D87" w:rsidP="00523D87">
            <w:pPr>
              <w:autoSpaceDE w:val="0"/>
              <w:autoSpaceDN w:val="0"/>
              <w:adjustRightInd w:val="0"/>
              <w:rPr>
                <w:rFonts w:cstheme="minorHAnsi"/>
                <w:sz w:val="24"/>
                <w:szCs w:val="24"/>
              </w:rPr>
            </w:pPr>
            <w:r w:rsidRPr="001143F4">
              <w:rPr>
                <w:rFonts w:cstheme="minorHAnsi"/>
                <w:sz w:val="24"/>
                <w:szCs w:val="24"/>
              </w:rPr>
              <w:t xml:space="preserve">Glass for </w:t>
            </w:r>
            <w:r w:rsidR="00AE044A" w:rsidRPr="001143F4">
              <w:rPr>
                <w:rFonts w:cstheme="minorHAnsi"/>
                <w:sz w:val="24"/>
                <w:szCs w:val="24"/>
              </w:rPr>
              <w:t xml:space="preserve">X-ray protection </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Electrically heated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Electrochromic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Liquid crystal glazing</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Self-cleaning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Sand-blasted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Acid-etched glass</w:t>
            </w:r>
          </w:p>
        </w:tc>
        <w:tc>
          <w:tcPr>
            <w:tcW w:w="1418" w:type="dxa"/>
          </w:tcPr>
          <w:p w:rsidR="00AE044A" w:rsidRPr="001143F4" w:rsidRDefault="00AE044A" w:rsidP="00493472">
            <w:pPr>
              <w:autoSpaceDE w:val="0"/>
              <w:autoSpaceDN w:val="0"/>
              <w:adjustRightInd w:val="0"/>
              <w:rPr>
                <w:rFonts w:cstheme="minorHAnsi"/>
                <w:sz w:val="24"/>
                <w:szCs w:val="24"/>
              </w:rPr>
            </w:pP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6354B2" w:rsidRPr="001143F4" w:rsidTr="006354B2">
        <w:trPr>
          <w:trHeight w:val="324"/>
        </w:trPr>
        <w:tc>
          <w:tcPr>
            <w:tcW w:w="2544" w:type="dxa"/>
            <w:vMerge/>
          </w:tcPr>
          <w:p w:rsidR="006354B2" w:rsidRPr="001143F4" w:rsidRDefault="006354B2" w:rsidP="00493472">
            <w:pPr>
              <w:autoSpaceDE w:val="0"/>
              <w:autoSpaceDN w:val="0"/>
              <w:adjustRightInd w:val="0"/>
              <w:rPr>
                <w:rFonts w:cstheme="minorHAnsi"/>
                <w:sz w:val="24"/>
                <w:szCs w:val="24"/>
              </w:rPr>
            </w:pPr>
          </w:p>
        </w:tc>
        <w:tc>
          <w:tcPr>
            <w:tcW w:w="2242" w:type="dxa"/>
          </w:tcPr>
          <w:p w:rsidR="006354B2" w:rsidRPr="001143F4" w:rsidRDefault="006354B2" w:rsidP="00493472">
            <w:pPr>
              <w:autoSpaceDE w:val="0"/>
              <w:autoSpaceDN w:val="0"/>
              <w:adjustRightInd w:val="0"/>
              <w:rPr>
                <w:rFonts w:cstheme="minorHAnsi"/>
                <w:sz w:val="24"/>
                <w:szCs w:val="24"/>
              </w:rPr>
            </w:pPr>
            <w:r w:rsidRPr="001143F4">
              <w:rPr>
                <w:rFonts w:cstheme="minorHAnsi"/>
                <w:sz w:val="24"/>
                <w:szCs w:val="24"/>
              </w:rPr>
              <w:t>Tempered glass</w:t>
            </w:r>
          </w:p>
        </w:tc>
        <w:tc>
          <w:tcPr>
            <w:tcW w:w="1418" w:type="dxa"/>
          </w:tcPr>
          <w:p w:rsidR="006354B2" w:rsidRPr="001143F4" w:rsidRDefault="006354B2"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6354B2" w:rsidRPr="001143F4" w:rsidRDefault="006354B2"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6354B2" w:rsidRPr="001143F4" w:rsidRDefault="006354B2"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Laminated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Fire-resistant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Wired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Alarm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AE044A" w:rsidRPr="001143F4" w:rsidTr="00917834">
        <w:tc>
          <w:tcPr>
            <w:tcW w:w="2544" w:type="dxa"/>
            <w:vMerge/>
          </w:tcPr>
          <w:p w:rsidR="00AE044A" w:rsidRPr="001143F4" w:rsidRDefault="00AE044A" w:rsidP="00493472">
            <w:pPr>
              <w:autoSpaceDE w:val="0"/>
              <w:autoSpaceDN w:val="0"/>
              <w:adjustRightInd w:val="0"/>
              <w:rPr>
                <w:rFonts w:cstheme="minorHAnsi"/>
                <w:sz w:val="24"/>
                <w:szCs w:val="24"/>
              </w:rPr>
            </w:pPr>
          </w:p>
        </w:tc>
        <w:tc>
          <w:tcPr>
            <w:tcW w:w="2242"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Antireflective glass</w:t>
            </w:r>
          </w:p>
        </w:tc>
        <w:tc>
          <w:tcPr>
            <w:tcW w:w="1418"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70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AE044A" w:rsidRPr="001143F4" w:rsidRDefault="00AE044A" w:rsidP="00493472">
            <w:pPr>
              <w:autoSpaceDE w:val="0"/>
              <w:autoSpaceDN w:val="0"/>
              <w:adjustRightInd w:val="0"/>
              <w:rPr>
                <w:rFonts w:cstheme="minorHAnsi"/>
                <w:sz w:val="24"/>
                <w:szCs w:val="24"/>
              </w:rPr>
            </w:pPr>
            <w:r w:rsidRPr="001143F4">
              <w:rPr>
                <w:rFonts w:cstheme="minorHAnsi"/>
                <w:sz w:val="24"/>
                <w:szCs w:val="24"/>
              </w:rPr>
              <w:t>x</w:t>
            </w:r>
          </w:p>
        </w:tc>
      </w:tr>
      <w:tr w:rsidR="006354B2" w:rsidRPr="001143F4" w:rsidTr="006354B2">
        <w:trPr>
          <w:trHeight w:val="309"/>
        </w:trPr>
        <w:tc>
          <w:tcPr>
            <w:tcW w:w="2544" w:type="dxa"/>
            <w:vMerge/>
          </w:tcPr>
          <w:p w:rsidR="006354B2" w:rsidRPr="001143F4" w:rsidRDefault="006354B2" w:rsidP="00493472">
            <w:pPr>
              <w:autoSpaceDE w:val="0"/>
              <w:autoSpaceDN w:val="0"/>
              <w:adjustRightInd w:val="0"/>
              <w:rPr>
                <w:rFonts w:cstheme="minorHAnsi"/>
                <w:sz w:val="24"/>
                <w:szCs w:val="24"/>
              </w:rPr>
            </w:pPr>
          </w:p>
        </w:tc>
        <w:tc>
          <w:tcPr>
            <w:tcW w:w="2242" w:type="dxa"/>
          </w:tcPr>
          <w:p w:rsidR="006354B2" w:rsidRPr="001143F4" w:rsidRDefault="006354B2" w:rsidP="00493472">
            <w:pPr>
              <w:autoSpaceDE w:val="0"/>
              <w:autoSpaceDN w:val="0"/>
              <w:adjustRightInd w:val="0"/>
              <w:rPr>
                <w:rFonts w:cstheme="minorHAnsi"/>
                <w:sz w:val="24"/>
                <w:szCs w:val="24"/>
              </w:rPr>
            </w:pPr>
            <w:proofErr w:type="spellStart"/>
            <w:r w:rsidRPr="001143F4">
              <w:rPr>
                <w:rFonts w:cstheme="minorHAnsi"/>
                <w:sz w:val="24"/>
                <w:szCs w:val="24"/>
              </w:rPr>
              <w:t>Bioglass</w:t>
            </w:r>
            <w:proofErr w:type="spellEnd"/>
          </w:p>
        </w:tc>
        <w:tc>
          <w:tcPr>
            <w:tcW w:w="1418" w:type="dxa"/>
          </w:tcPr>
          <w:p w:rsidR="006354B2" w:rsidRPr="001143F4" w:rsidRDefault="006354B2" w:rsidP="00493472">
            <w:pPr>
              <w:autoSpaceDE w:val="0"/>
              <w:autoSpaceDN w:val="0"/>
              <w:adjustRightInd w:val="0"/>
              <w:rPr>
                <w:rFonts w:cstheme="minorHAnsi"/>
                <w:sz w:val="24"/>
                <w:szCs w:val="24"/>
              </w:rPr>
            </w:pPr>
          </w:p>
        </w:tc>
        <w:tc>
          <w:tcPr>
            <w:tcW w:w="1701" w:type="dxa"/>
          </w:tcPr>
          <w:p w:rsidR="006354B2" w:rsidRPr="001143F4" w:rsidRDefault="006354B2" w:rsidP="00493472">
            <w:pPr>
              <w:autoSpaceDE w:val="0"/>
              <w:autoSpaceDN w:val="0"/>
              <w:adjustRightInd w:val="0"/>
              <w:rPr>
                <w:rFonts w:cstheme="minorHAnsi"/>
                <w:sz w:val="24"/>
                <w:szCs w:val="24"/>
              </w:rPr>
            </w:pPr>
          </w:p>
        </w:tc>
        <w:tc>
          <w:tcPr>
            <w:tcW w:w="1671" w:type="dxa"/>
          </w:tcPr>
          <w:p w:rsidR="006354B2" w:rsidRPr="001143F4" w:rsidRDefault="006354B2" w:rsidP="00493472">
            <w:pPr>
              <w:autoSpaceDE w:val="0"/>
              <w:autoSpaceDN w:val="0"/>
              <w:adjustRightInd w:val="0"/>
              <w:rPr>
                <w:rFonts w:cstheme="minorHAnsi"/>
                <w:sz w:val="24"/>
                <w:szCs w:val="24"/>
              </w:rPr>
            </w:pPr>
            <w:r w:rsidRPr="001143F4">
              <w:rPr>
                <w:rFonts w:cstheme="minorHAnsi"/>
                <w:sz w:val="24"/>
                <w:szCs w:val="24"/>
              </w:rPr>
              <w:t>x</w:t>
            </w:r>
          </w:p>
        </w:tc>
      </w:tr>
      <w:tr w:rsidR="00B2277C" w:rsidRPr="001143F4" w:rsidTr="00917834">
        <w:tc>
          <w:tcPr>
            <w:tcW w:w="2544" w:type="dxa"/>
          </w:tcPr>
          <w:p w:rsidR="00B2277C" w:rsidRPr="001143F4" w:rsidRDefault="00B2277C" w:rsidP="00493472">
            <w:pPr>
              <w:autoSpaceDE w:val="0"/>
              <w:autoSpaceDN w:val="0"/>
              <w:adjustRightInd w:val="0"/>
              <w:rPr>
                <w:rFonts w:cstheme="minorHAnsi"/>
                <w:sz w:val="24"/>
                <w:szCs w:val="24"/>
              </w:rPr>
            </w:pPr>
          </w:p>
        </w:tc>
        <w:tc>
          <w:tcPr>
            <w:tcW w:w="2242" w:type="dxa"/>
          </w:tcPr>
          <w:p w:rsidR="00B2277C" w:rsidRPr="001143F4" w:rsidRDefault="00B2277C" w:rsidP="00493472">
            <w:pPr>
              <w:autoSpaceDE w:val="0"/>
              <w:autoSpaceDN w:val="0"/>
              <w:adjustRightInd w:val="0"/>
              <w:rPr>
                <w:rFonts w:cstheme="minorHAnsi"/>
                <w:sz w:val="24"/>
                <w:szCs w:val="24"/>
              </w:rPr>
            </w:pPr>
            <w:r w:rsidRPr="001143F4">
              <w:rPr>
                <w:rFonts w:cstheme="minorHAnsi"/>
                <w:sz w:val="24"/>
                <w:szCs w:val="24"/>
              </w:rPr>
              <w:t>Radiation sensitive glass</w:t>
            </w:r>
            <w:r w:rsidR="00820789" w:rsidRPr="001143F4">
              <w:rPr>
                <w:rFonts w:cstheme="minorHAnsi"/>
                <w:sz w:val="24"/>
                <w:szCs w:val="24"/>
              </w:rPr>
              <w:t>es</w:t>
            </w:r>
          </w:p>
        </w:tc>
        <w:tc>
          <w:tcPr>
            <w:tcW w:w="1418" w:type="dxa"/>
          </w:tcPr>
          <w:p w:rsidR="00B2277C" w:rsidRPr="001143F4" w:rsidRDefault="00B2277C" w:rsidP="00493472">
            <w:pPr>
              <w:autoSpaceDE w:val="0"/>
              <w:autoSpaceDN w:val="0"/>
              <w:adjustRightInd w:val="0"/>
              <w:rPr>
                <w:rFonts w:cstheme="minorHAnsi"/>
                <w:sz w:val="24"/>
                <w:szCs w:val="24"/>
              </w:rPr>
            </w:pPr>
          </w:p>
        </w:tc>
        <w:tc>
          <w:tcPr>
            <w:tcW w:w="1701" w:type="dxa"/>
          </w:tcPr>
          <w:p w:rsidR="00B2277C" w:rsidRPr="001143F4" w:rsidRDefault="00BE5C58" w:rsidP="00493472">
            <w:pPr>
              <w:autoSpaceDE w:val="0"/>
              <w:autoSpaceDN w:val="0"/>
              <w:adjustRightInd w:val="0"/>
              <w:rPr>
                <w:rFonts w:cstheme="minorHAnsi"/>
                <w:sz w:val="24"/>
                <w:szCs w:val="24"/>
              </w:rPr>
            </w:pPr>
            <w:r w:rsidRPr="001143F4">
              <w:rPr>
                <w:rFonts w:cstheme="minorHAnsi"/>
                <w:sz w:val="24"/>
                <w:szCs w:val="24"/>
              </w:rPr>
              <w:t>x</w:t>
            </w:r>
          </w:p>
        </w:tc>
        <w:tc>
          <w:tcPr>
            <w:tcW w:w="1671" w:type="dxa"/>
          </w:tcPr>
          <w:p w:rsidR="00B2277C" w:rsidRPr="001143F4" w:rsidRDefault="00B2277C" w:rsidP="00493472">
            <w:pPr>
              <w:autoSpaceDE w:val="0"/>
              <w:autoSpaceDN w:val="0"/>
              <w:adjustRightInd w:val="0"/>
              <w:rPr>
                <w:rFonts w:cstheme="minorHAnsi"/>
                <w:sz w:val="24"/>
                <w:szCs w:val="24"/>
              </w:rPr>
            </w:pPr>
            <w:r w:rsidRPr="001143F4">
              <w:rPr>
                <w:rFonts w:cstheme="minorHAnsi"/>
                <w:sz w:val="24"/>
                <w:szCs w:val="24"/>
              </w:rPr>
              <w:t>x</w:t>
            </w:r>
          </w:p>
        </w:tc>
      </w:tr>
    </w:tbl>
    <w:p w:rsidR="00493472" w:rsidRPr="001143F4" w:rsidRDefault="00493472" w:rsidP="00493472">
      <w:pPr>
        <w:autoSpaceDE w:val="0"/>
        <w:autoSpaceDN w:val="0"/>
        <w:adjustRightInd w:val="0"/>
        <w:spacing w:after="0" w:line="240" w:lineRule="auto"/>
        <w:rPr>
          <w:rFonts w:cstheme="minorHAnsi"/>
          <w:color w:val="000000"/>
          <w:sz w:val="16"/>
          <w:szCs w:val="16"/>
        </w:rPr>
      </w:pPr>
    </w:p>
    <w:p w:rsidR="0046629D" w:rsidRDefault="0046629D" w:rsidP="00AE044A">
      <w:pPr>
        <w:autoSpaceDE w:val="0"/>
        <w:autoSpaceDN w:val="0"/>
        <w:adjustRightInd w:val="0"/>
        <w:spacing w:after="0" w:line="360" w:lineRule="auto"/>
        <w:jc w:val="both"/>
        <w:rPr>
          <w:rFonts w:cstheme="minorHAnsi"/>
          <w:b/>
          <w:bCs/>
          <w:sz w:val="28"/>
          <w:szCs w:val="28"/>
          <w:u w:val="single"/>
        </w:rPr>
      </w:pPr>
    </w:p>
    <w:p w:rsidR="00AE600D" w:rsidRDefault="00AE600D" w:rsidP="00AE600D">
      <w:pPr>
        <w:autoSpaceDE w:val="0"/>
        <w:autoSpaceDN w:val="0"/>
        <w:adjustRightInd w:val="0"/>
        <w:spacing w:after="0" w:line="240" w:lineRule="auto"/>
        <w:rPr>
          <w:rFonts w:ascii="AdvGulliv-R" w:hAnsi="AdvGulliv-R" w:cs="AdvGulliv-R"/>
          <w:color w:val="FF0000"/>
          <w:sz w:val="20"/>
          <w:szCs w:val="20"/>
        </w:rPr>
      </w:pPr>
    </w:p>
    <w:p w:rsidR="00C01EC5" w:rsidRPr="00E65463" w:rsidRDefault="00A1345F" w:rsidP="001143F4">
      <w:pPr>
        <w:autoSpaceDE w:val="0"/>
        <w:autoSpaceDN w:val="0"/>
        <w:adjustRightInd w:val="0"/>
        <w:spacing w:after="0" w:line="360" w:lineRule="auto"/>
        <w:jc w:val="both"/>
        <w:rPr>
          <w:rFonts w:cstheme="minorHAnsi"/>
          <w:color w:val="FF0000"/>
          <w:sz w:val="24"/>
          <w:szCs w:val="24"/>
        </w:rPr>
      </w:pPr>
      <w:r w:rsidRPr="00E65463">
        <w:rPr>
          <w:rFonts w:cstheme="minorHAnsi"/>
          <w:sz w:val="24"/>
          <w:szCs w:val="24"/>
        </w:rPr>
        <w:tab/>
      </w:r>
      <w:r w:rsidR="00E65463" w:rsidRPr="005206D4">
        <w:rPr>
          <w:rFonts w:cstheme="minorHAnsi"/>
          <w:color w:val="00B050"/>
          <w:sz w:val="24"/>
          <w:szCs w:val="24"/>
        </w:rPr>
        <w:tab/>
      </w:r>
    </w:p>
    <w:p w:rsidR="00C01EC5" w:rsidRDefault="00393652" w:rsidP="00C01EC5">
      <w:pPr>
        <w:autoSpaceDE w:val="0"/>
        <w:autoSpaceDN w:val="0"/>
        <w:adjustRightInd w:val="0"/>
        <w:spacing w:after="0" w:line="240" w:lineRule="auto"/>
        <w:rPr>
          <w:rFonts w:ascii="AdvGulliv-R" w:hAnsi="AdvGulliv-R" w:cs="AdvGulliv-R"/>
        </w:rPr>
      </w:pPr>
      <w:r>
        <w:rPr>
          <w:noProof/>
        </w:rPr>
        <w:drawing>
          <wp:anchor distT="0" distB="0" distL="114300" distR="114300" simplePos="0" relativeHeight="251660800" behindDoc="1" locked="0" layoutInCell="1" allowOverlap="1" wp14:anchorId="58264523" wp14:editId="4F37462D">
            <wp:simplePos x="0" y="0"/>
            <wp:positionH relativeFrom="column">
              <wp:posOffset>3061970</wp:posOffset>
            </wp:positionH>
            <wp:positionV relativeFrom="paragraph">
              <wp:posOffset>516255</wp:posOffset>
            </wp:positionV>
            <wp:extent cx="2501900" cy="1626235"/>
            <wp:effectExtent l="0" t="0" r="0" b="0"/>
            <wp:wrapTight wrapText="bothSides">
              <wp:wrapPolygon edited="0">
                <wp:start x="0" y="0"/>
                <wp:lineTo x="0" y="21254"/>
                <wp:lineTo x="21381" y="21254"/>
                <wp:lineTo x="21381" y="0"/>
                <wp:lineTo x="0" y="0"/>
              </wp:wrapPolygon>
            </wp:wrapTight>
            <wp:docPr id="7" name="Picture 7" descr="https://upload.wikimedia.org/wikipedia/commons/0/00/Coloured_ceramic_thermal_barrier_coating_on_exhaust_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0/Coloured_ceramic_thermal_barrier_coating_on_exhaust_componen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90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vGulliv-R" w:hAnsi="AdvGulliv-R" w:cs="AdvGulliv-R"/>
          <w:noProof/>
        </w:rPr>
        <w:drawing>
          <wp:anchor distT="0" distB="0" distL="114300" distR="114300" simplePos="0" relativeHeight="251659776" behindDoc="1" locked="0" layoutInCell="1" allowOverlap="1" wp14:anchorId="168C0CDC" wp14:editId="15D6059A">
            <wp:simplePos x="0" y="0"/>
            <wp:positionH relativeFrom="column">
              <wp:posOffset>127000</wp:posOffset>
            </wp:positionH>
            <wp:positionV relativeFrom="paragraph">
              <wp:posOffset>165735</wp:posOffset>
            </wp:positionV>
            <wp:extent cx="2847975" cy="2209800"/>
            <wp:effectExtent l="0" t="0" r="9525" b="0"/>
            <wp:wrapTight wrapText="bothSides">
              <wp:wrapPolygon edited="0">
                <wp:start x="0" y="0"/>
                <wp:lineTo x="0" y="21414"/>
                <wp:lineTo x="21528" y="21414"/>
                <wp:lineTo x="21528" y="0"/>
                <wp:lineTo x="0" y="0"/>
              </wp:wrapPolygon>
            </wp:wrapTight>
            <wp:docPr id="36" name="Picture 36" descr="C:\Users\family\Documents\Bandicam\bandicam 2017-12-04 18-28-1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y\Documents\Bandicam\bandicam 2017-12-04 18-28-14-94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EC5" w:rsidRDefault="00140283" w:rsidP="00C01EC5">
      <w:pPr>
        <w:autoSpaceDE w:val="0"/>
        <w:autoSpaceDN w:val="0"/>
        <w:adjustRightInd w:val="0"/>
        <w:spacing w:after="0" w:line="240" w:lineRule="auto"/>
        <w:jc w:val="center"/>
        <w:rPr>
          <w:rFonts w:ascii="AdvGulliv-R" w:hAnsi="AdvGulliv-R" w:cs="AdvGulliv-R"/>
        </w:rPr>
      </w:pPr>
      <w:r w:rsidRPr="00140283">
        <w:rPr>
          <w:rFonts w:ascii="AdvGulliv-R" w:hAnsi="AdvGulliv-R" w:cs="AdvGulliv-R"/>
        </w:rPr>
        <w:t xml:space="preserve"> </w:t>
      </w:r>
    </w:p>
    <w:p w:rsidR="00BC172B" w:rsidRDefault="00672EA3" w:rsidP="00BC172B">
      <w:pPr>
        <w:autoSpaceDE w:val="0"/>
        <w:autoSpaceDN w:val="0"/>
        <w:adjustRightInd w:val="0"/>
        <w:spacing w:after="0" w:line="240" w:lineRule="auto"/>
        <w:jc w:val="both"/>
        <w:rPr>
          <w:rFonts w:ascii="AdvGulliv-R" w:hAnsi="AdvGulliv-R" w:cs="AdvGulliv-R"/>
        </w:rPr>
      </w:pPr>
      <w:r>
        <w:rPr>
          <w:rFonts w:ascii="AdvGulliv-R" w:hAnsi="AdvGulliv-R" w:cs="AdvGulliv-R"/>
        </w:rPr>
        <w:tab/>
      </w:r>
      <w:r>
        <w:rPr>
          <w:rFonts w:ascii="AdvGulliv-R" w:hAnsi="AdvGulliv-R" w:cs="AdvGulliv-R"/>
        </w:rPr>
        <w:tab/>
      </w:r>
      <w:r>
        <w:rPr>
          <w:rFonts w:ascii="AdvGulliv-R" w:hAnsi="AdvGulliv-R" w:cs="AdvGulliv-R"/>
        </w:rPr>
        <w:tab/>
      </w:r>
      <w:r>
        <w:rPr>
          <w:rFonts w:ascii="AdvGulliv-R" w:hAnsi="AdvGulliv-R" w:cs="AdvGulliv-R"/>
        </w:rPr>
        <w:tab/>
      </w:r>
      <w:r w:rsidR="00393652">
        <w:rPr>
          <w:rFonts w:ascii="AdvGulliv-R" w:hAnsi="AdvGulliv-R" w:cs="AdvGulliv-R"/>
        </w:rPr>
        <w:tab/>
      </w:r>
      <w:r w:rsidR="00393652">
        <w:rPr>
          <w:rFonts w:ascii="AdvGulliv-R" w:hAnsi="AdvGulliv-R" w:cs="AdvGulliv-R"/>
        </w:rPr>
        <w:tab/>
      </w:r>
      <w:r w:rsidR="00393652">
        <w:rPr>
          <w:rFonts w:ascii="AdvGulliv-R" w:hAnsi="AdvGulliv-R" w:cs="AdvGulliv-R"/>
        </w:rPr>
        <w:tab/>
      </w:r>
      <w:r w:rsidR="00393652">
        <w:rPr>
          <w:rFonts w:ascii="AdvGulliv-R" w:hAnsi="AdvGulliv-R" w:cs="AdvGulliv-R"/>
        </w:rPr>
        <w:tab/>
      </w:r>
      <w:r w:rsidR="00BC172B">
        <w:rPr>
          <w:rFonts w:ascii="AdvGulliv-R" w:hAnsi="AdvGulliv-R" w:cs="AdvGulliv-R"/>
        </w:rPr>
        <w:t xml:space="preserve">               </w:t>
      </w:r>
    </w:p>
    <w:p w:rsidR="00C01EC5" w:rsidRDefault="00BC172B" w:rsidP="00BC172B">
      <w:pPr>
        <w:autoSpaceDE w:val="0"/>
        <w:autoSpaceDN w:val="0"/>
        <w:adjustRightInd w:val="0"/>
        <w:spacing w:after="0" w:line="240" w:lineRule="auto"/>
        <w:jc w:val="both"/>
        <w:rPr>
          <w:rFonts w:ascii="AdvGulliv-R" w:hAnsi="AdvGulliv-R" w:cs="AdvGulliv-R"/>
        </w:rPr>
      </w:pPr>
      <w:r>
        <w:rPr>
          <w:rFonts w:ascii="AdvGulliv-R" w:hAnsi="AdvGulliv-R" w:cs="AdvGulliv-R"/>
        </w:rPr>
        <w:tab/>
      </w:r>
      <w:r>
        <w:rPr>
          <w:rFonts w:ascii="AdvGulliv-R" w:hAnsi="AdvGulliv-R" w:cs="AdvGulliv-R"/>
        </w:rPr>
        <w:tab/>
      </w:r>
      <w:r>
        <w:rPr>
          <w:rFonts w:ascii="AdvGulliv-R" w:hAnsi="AdvGulliv-R" w:cs="AdvGulliv-R"/>
        </w:rPr>
        <w:tab/>
        <w:t xml:space="preserve"> (a)  </w:t>
      </w:r>
      <w:r>
        <w:rPr>
          <w:rFonts w:ascii="AdvGulliv-R" w:hAnsi="AdvGulliv-R" w:cs="AdvGulliv-R"/>
        </w:rPr>
        <w:tab/>
      </w:r>
      <w:r>
        <w:rPr>
          <w:rFonts w:ascii="AdvGulliv-R" w:hAnsi="AdvGulliv-R" w:cs="AdvGulliv-R"/>
        </w:rPr>
        <w:tab/>
      </w:r>
      <w:r>
        <w:rPr>
          <w:rFonts w:ascii="AdvGulliv-R" w:hAnsi="AdvGulliv-R" w:cs="AdvGulliv-R"/>
        </w:rPr>
        <w:tab/>
      </w:r>
      <w:r>
        <w:rPr>
          <w:rFonts w:ascii="AdvGulliv-R" w:hAnsi="AdvGulliv-R" w:cs="AdvGulliv-R"/>
        </w:rPr>
        <w:tab/>
      </w:r>
      <w:r>
        <w:rPr>
          <w:rFonts w:ascii="AdvGulliv-R" w:hAnsi="AdvGulliv-R" w:cs="AdvGulliv-R"/>
        </w:rPr>
        <w:tab/>
      </w:r>
      <w:r>
        <w:rPr>
          <w:rFonts w:ascii="AdvGulliv-R" w:hAnsi="AdvGulliv-R" w:cs="AdvGulliv-R"/>
        </w:rPr>
        <w:tab/>
      </w:r>
      <w:r w:rsidR="00672EA3">
        <w:rPr>
          <w:rFonts w:ascii="AdvGulliv-R" w:hAnsi="AdvGulliv-R" w:cs="AdvGulliv-R"/>
        </w:rPr>
        <w:t>(</w:t>
      </w:r>
      <w:proofErr w:type="gramStart"/>
      <w:r w:rsidR="00672EA3">
        <w:rPr>
          <w:rFonts w:ascii="AdvGulliv-R" w:hAnsi="AdvGulliv-R" w:cs="AdvGulliv-R"/>
        </w:rPr>
        <w:t>b</w:t>
      </w:r>
      <w:proofErr w:type="gramEnd"/>
      <w:r w:rsidR="00672EA3">
        <w:rPr>
          <w:rFonts w:ascii="AdvGulliv-R" w:hAnsi="AdvGulliv-R" w:cs="AdvGulliv-R"/>
        </w:rPr>
        <w:t>)</w:t>
      </w:r>
    </w:p>
    <w:p w:rsidR="00393652" w:rsidRDefault="00393652" w:rsidP="00672EA3">
      <w:pPr>
        <w:autoSpaceDE w:val="0"/>
        <w:autoSpaceDN w:val="0"/>
        <w:adjustRightInd w:val="0"/>
        <w:spacing w:after="0" w:line="240" w:lineRule="auto"/>
        <w:jc w:val="center"/>
        <w:rPr>
          <w:rFonts w:cstheme="minorHAnsi"/>
          <w:color w:val="FF0000"/>
          <w:sz w:val="24"/>
          <w:szCs w:val="24"/>
        </w:rPr>
      </w:pPr>
    </w:p>
    <w:p w:rsidR="00C8492C" w:rsidRDefault="00C01EC5" w:rsidP="00E906E6">
      <w:pPr>
        <w:autoSpaceDE w:val="0"/>
        <w:autoSpaceDN w:val="0"/>
        <w:adjustRightInd w:val="0"/>
        <w:spacing w:after="0" w:line="240" w:lineRule="auto"/>
        <w:jc w:val="center"/>
        <w:rPr>
          <w:rFonts w:cstheme="minorHAnsi"/>
          <w:b/>
          <w:bCs/>
          <w:sz w:val="28"/>
          <w:szCs w:val="28"/>
          <w:u w:val="single"/>
        </w:rPr>
      </w:pPr>
      <w:r w:rsidRPr="0090467F">
        <w:rPr>
          <w:rFonts w:cstheme="minorHAnsi"/>
          <w:color w:val="FF0000"/>
          <w:sz w:val="24"/>
          <w:szCs w:val="24"/>
        </w:rPr>
        <w:t xml:space="preserve">Fig. </w:t>
      </w:r>
      <w:r w:rsidR="00396069">
        <w:rPr>
          <w:rFonts w:cstheme="minorHAnsi"/>
          <w:color w:val="FF0000"/>
          <w:sz w:val="24"/>
          <w:szCs w:val="24"/>
        </w:rPr>
        <w:t>9</w:t>
      </w:r>
      <w:r w:rsidR="00396069" w:rsidRPr="0090467F">
        <w:rPr>
          <w:rFonts w:cstheme="minorHAnsi"/>
          <w:color w:val="FF0000"/>
          <w:sz w:val="24"/>
          <w:szCs w:val="24"/>
        </w:rPr>
        <w:t xml:space="preserve"> Flexible</w:t>
      </w:r>
      <w:r w:rsidR="00672EA3" w:rsidRPr="00164CA3">
        <w:rPr>
          <w:rFonts w:cstheme="minorHAnsi"/>
          <w:sz w:val="24"/>
          <w:szCs w:val="24"/>
        </w:rPr>
        <w:t xml:space="preserve"> ceramic </w:t>
      </w:r>
      <w:proofErr w:type="spellStart"/>
      <w:r w:rsidR="00672EA3" w:rsidRPr="00164CA3">
        <w:rPr>
          <w:rFonts w:cstheme="minorHAnsi"/>
          <w:sz w:val="24"/>
          <w:szCs w:val="24"/>
        </w:rPr>
        <w:t>ZircoFlex</w:t>
      </w:r>
      <w:proofErr w:type="spellEnd"/>
      <w:r w:rsidR="00672EA3" w:rsidRPr="00164CA3">
        <w:rPr>
          <w:rFonts w:cstheme="minorHAnsi"/>
          <w:sz w:val="24"/>
          <w:szCs w:val="24"/>
        </w:rPr>
        <w:t>™</w:t>
      </w:r>
      <w:r w:rsidR="00672EA3">
        <w:rPr>
          <w:rFonts w:cstheme="minorHAnsi"/>
          <w:sz w:val="24"/>
          <w:szCs w:val="24"/>
        </w:rPr>
        <w:t xml:space="preserve"> on Al-f</w:t>
      </w:r>
      <w:r w:rsidR="00672EA3" w:rsidRPr="00164CA3">
        <w:rPr>
          <w:rFonts w:cstheme="minorHAnsi"/>
          <w:sz w:val="24"/>
          <w:szCs w:val="24"/>
        </w:rPr>
        <w:t xml:space="preserve">oil </w:t>
      </w:r>
      <w:r w:rsidR="00672EA3">
        <w:rPr>
          <w:rFonts w:cstheme="minorHAnsi"/>
          <w:sz w:val="24"/>
          <w:szCs w:val="24"/>
        </w:rPr>
        <w:t>(a) and on a steel (b</w:t>
      </w:r>
      <w:proofErr w:type="gramStart"/>
      <w:r w:rsidR="00672EA3">
        <w:rPr>
          <w:rFonts w:cstheme="minorHAnsi"/>
          <w:sz w:val="24"/>
          <w:szCs w:val="24"/>
        </w:rPr>
        <w:t>)</w:t>
      </w:r>
      <w:r w:rsidR="00604ECF" w:rsidRPr="005001BD">
        <w:rPr>
          <w:rFonts w:cstheme="minorHAnsi"/>
          <w:sz w:val="24"/>
          <w:szCs w:val="24"/>
          <w:highlight w:val="yellow"/>
        </w:rPr>
        <w:t>[</w:t>
      </w:r>
      <w:proofErr w:type="gramEnd"/>
      <w:r w:rsidR="00604ECF">
        <w:rPr>
          <w:rFonts w:cstheme="minorHAnsi"/>
          <w:sz w:val="24"/>
          <w:szCs w:val="24"/>
          <w:highlight w:val="yellow"/>
        </w:rPr>
        <w:t>4</w:t>
      </w:r>
      <w:r w:rsidR="00604ECF" w:rsidRPr="005001BD">
        <w:rPr>
          <w:rFonts w:cstheme="minorHAnsi"/>
          <w:sz w:val="24"/>
          <w:szCs w:val="24"/>
          <w:highlight w:val="yellow"/>
        </w:rPr>
        <w:t>]</w:t>
      </w:r>
      <w:r w:rsidR="00604ECF">
        <w:rPr>
          <w:rFonts w:cstheme="minorHAnsi"/>
          <w:color w:val="FF0000"/>
          <w:sz w:val="24"/>
          <w:szCs w:val="24"/>
        </w:rPr>
        <w:t xml:space="preserve"> </w:t>
      </w:r>
    </w:p>
    <w:p w:rsidR="00C8492C" w:rsidRPr="001A48B9" w:rsidRDefault="00C8492C" w:rsidP="00E906E6">
      <w:pPr>
        <w:autoSpaceDE w:val="0"/>
        <w:autoSpaceDN w:val="0"/>
        <w:adjustRightInd w:val="0"/>
        <w:spacing w:before="240" w:after="240" w:line="360" w:lineRule="auto"/>
        <w:jc w:val="both"/>
        <w:rPr>
          <w:rFonts w:cstheme="minorHAnsi"/>
          <w:b/>
          <w:bCs/>
          <w:sz w:val="28"/>
          <w:szCs w:val="28"/>
          <w:u w:val="single"/>
        </w:rPr>
      </w:pPr>
      <w:r w:rsidRPr="001A48B9">
        <w:rPr>
          <w:rFonts w:cstheme="minorHAnsi"/>
          <w:b/>
          <w:bCs/>
          <w:sz w:val="28"/>
          <w:szCs w:val="28"/>
          <w:u w:val="single"/>
        </w:rPr>
        <w:t xml:space="preserve">7.2. Developments </w:t>
      </w:r>
      <w:r w:rsidR="00393652">
        <w:rPr>
          <w:rFonts w:cstheme="minorHAnsi"/>
          <w:b/>
          <w:bCs/>
          <w:sz w:val="28"/>
          <w:szCs w:val="28"/>
          <w:u w:val="single"/>
        </w:rPr>
        <w:t>in</w:t>
      </w:r>
      <w:r w:rsidRPr="001A48B9">
        <w:rPr>
          <w:rFonts w:cstheme="minorHAnsi"/>
          <w:b/>
          <w:bCs/>
          <w:sz w:val="28"/>
          <w:szCs w:val="28"/>
          <w:u w:val="single"/>
        </w:rPr>
        <w:t xml:space="preserve"> applications </w:t>
      </w:r>
    </w:p>
    <w:p w:rsidR="00813421" w:rsidRPr="00A43B2C" w:rsidRDefault="00E65463" w:rsidP="0036380F">
      <w:pPr>
        <w:autoSpaceDE w:val="0"/>
        <w:autoSpaceDN w:val="0"/>
        <w:adjustRightInd w:val="0"/>
        <w:spacing w:after="0" w:line="360" w:lineRule="auto"/>
        <w:rPr>
          <w:rFonts w:cstheme="minorHAnsi"/>
          <w:b/>
          <w:bCs/>
          <w:i/>
          <w:iCs/>
          <w:sz w:val="24"/>
          <w:szCs w:val="24"/>
        </w:rPr>
      </w:pPr>
      <w:r w:rsidRPr="00A43B2C">
        <w:rPr>
          <w:rFonts w:cstheme="minorHAnsi"/>
          <w:b/>
          <w:bCs/>
          <w:i/>
          <w:iCs/>
          <w:sz w:val="24"/>
          <w:szCs w:val="24"/>
        </w:rPr>
        <w:t>7</w:t>
      </w:r>
      <w:r w:rsidR="00813421" w:rsidRPr="00A43B2C">
        <w:rPr>
          <w:rFonts w:cstheme="minorHAnsi"/>
          <w:b/>
          <w:bCs/>
          <w:i/>
          <w:iCs/>
          <w:sz w:val="24"/>
          <w:szCs w:val="24"/>
        </w:rPr>
        <w:t>.</w:t>
      </w:r>
      <w:r w:rsidR="00AE600D" w:rsidRPr="00A43B2C">
        <w:rPr>
          <w:rFonts w:cstheme="minorHAnsi"/>
          <w:b/>
          <w:bCs/>
          <w:i/>
          <w:iCs/>
          <w:sz w:val="24"/>
          <w:szCs w:val="24"/>
        </w:rPr>
        <w:t>2</w:t>
      </w:r>
      <w:r w:rsidR="00813421" w:rsidRPr="00A43B2C">
        <w:rPr>
          <w:rFonts w:cstheme="minorHAnsi"/>
          <w:b/>
          <w:bCs/>
          <w:i/>
          <w:iCs/>
          <w:sz w:val="24"/>
          <w:szCs w:val="24"/>
        </w:rPr>
        <w:t>.1. Glasses and solar energy</w:t>
      </w:r>
    </w:p>
    <w:p w:rsidR="00255462" w:rsidRDefault="00185CEA" w:rsidP="00396069">
      <w:pPr>
        <w:autoSpaceDE w:val="0"/>
        <w:autoSpaceDN w:val="0"/>
        <w:adjustRightInd w:val="0"/>
        <w:spacing w:after="0" w:line="360" w:lineRule="auto"/>
        <w:jc w:val="both"/>
        <w:rPr>
          <w:rFonts w:cstheme="minorHAnsi"/>
          <w:sz w:val="24"/>
          <w:szCs w:val="24"/>
        </w:rPr>
      </w:pPr>
      <w:r>
        <w:rPr>
          <w:rFonts w:cstheme="minorHAnsi"/>
          <w:sz w:val="24"/>
          <w:szCs w:val="24"/>
        </w:rPr>
        <w:tab/>
      </w:r>
      <w:r w:rsidR="00AE600D" w:rsidRPr="00CB2E9F">
        <w:rPr>
          <w:rFonts w:cstheme="minorHAnsi"/>
          <w:color w:val="4F81BD" w:themeColor="accent1"/>
          <w:sz w:val="24"/>
          <w:szCs w:val="24"/>
        </w:rPr>
        <w:t>Solar energy</w:t>
      </w:r>
      <w:r w:rsidR="0019581C" w:rsidRPr="00CB2E9F">
        <w:rPr>
          <w:rFonts w:cstheme="minorHAnsi"/>
          <w:color w:val="4F81BD" w:themeColor="accent1"/>
          <w:sz w:val="24"/>
          <w:szCs w:val="24"/>
        </w:rPr>
        <w:t xml:space="preserve"> </w:t>
      </w:r>
      <w:r w:rsidR="00904894" w:rsidRPr="00CB2E9F">
        <w:rPr>
          <w:rFonts w:cstheme="minorHAnsi"/>
          <w:color w:val="4F81BD" w:themeColor="accent1"/>
          <w:sz w:val="24"/>
          <w:szCs w:val="24"/>
        </w:rPr>
        <w:t xml:space="preserve">systems </w:t>
      </w:r>
      <w:r w:rsidR="0019581C" w:rsidRPr="0019581C">
        <w:rPr>
          <w:rFonts w:cstheme="minorHAnsi"/>
          <w:color w:val="FF0000"/>
          <w:sz w:val="24"/>
          <w:szCs w:val="24"/>
        </w:rPr>
        <w:t>(Fig .1</w:t>
      </w:r>
      <w:r w:rsidR="007A5E79">
        <w:rPr>
          <w:rFonts w:cstheme="minorHAnsi"/>
          <w:color w:val="FF0000"/>
          <w:sz w:val="24"/>
          <w:szCs w:val="24"/>
        </w:rPr>
        <w:t>0</w:t>
      </w:r>
      <w:r w:rsidR="0019581C" w:rsidRPr="0019581C">
        <w:rPr>
          <w:rFonts w:cstheme="minorHAnsi"/>
          <w:color w:val="FF0000"/>
          <w:sz w:val="24"/>
          <w:szCs w:val="24"/>
        </w:rPr>
        <w:t xml:space="preserve">) </w:t>
      </w:r>
      <w:r w:rsidR="00CB2E9F" w:rsidRPr="00CB2E9F">
        <w:rPr>
          <w:rFonts w:cstheme="minorHAnsi"/>
          <w:color w:val="FF0000"/>
          <w:sz w:val="24"/>
          <w:szCs w:val="24"/>
        </w:rPr>
        <w:t>include</w:t>
      </w:r>
      <w:r w:rsidR="00CB2E9F">
        <w:rPr>
          <w:rFonts w:cstheme="minorHAnsi"/>
          <w:sz w:val="24"/>
          <w:szCs w:val="24"/>
        </w:rPr>
        <w:t xml:space="preserve"> </w:t>
      </w:r>
      <w:r w:rsidR="00CB2E9F" w:rsidRPr="00CB2E9F">
        <w:rPr>
          <w:rFonts w:cstheme="minorHAnsi"/>
          <w:color w:val="4F81BD" w:themeColor="accent1"/>
          <w:sz w:val="24"/>
          <w:szCs w:val="24"/>
        </w:rPr>
        <w:t xml:space="preserve">photochemical reactions and their </w:t>
      </w:r>
      <w:r w:rsidR="00234E54" w:rsidRPr="00CB2E9F">
        <w:rPr>
          <w:rFonts w:cstheme="minorHAnsi"/>
          <w:color w:val="4F81BD" w:themeColor="accent1"/>
          <w:sz w:val="24"/>
          <w:szCs w:val="24"/>
        </w:rPr>
        <w:t>scales vary</w:t>
      </w:r>
      <w:r w:rsidR="00CB2E9F" w:rsidRPr="00CB2E9F">
        <w:rPr>
          <w:rFonts w:cstheme="minorHAnsi"/>
          <w:color w:val="4F81BD" w:themeColor="accent1"/>
          <w:sz w:val="24"/>
          <w:szCs w:val="24"/>
        </w:rPr>
        <w:t xml:space="preserve"> from large plant to small portable units</w:t>
      </w:r>
      <w:r w:rsidR="00CB2E9F">
        <w:rPr>
          <w:rFonts w:cstheme="minorHAnsi"/>
          <w:sz w:val="24"/>
          <w:szCs w:val="24"/>
        </w:rPr>
        <w:t xml:space="preserve"> </w:t>
      </w:r>
      <w:r w:rsidR="006F3C3C" w:rsidRPr="00604ECF">
        <w:rPr>
          <w:rFonts w:cstheme="minorHAnsi"/>
          <w:color w:val="000066"/>
          <w:sz w:val="24"/>
          <w:szCs w:val="24"/>
          <w:highlight w:val="yellow"/>
        </w:rPr>
        <w:t>[</w:t>
      </w:r>
      <w:r w:rsidR="006F3C3C">
        <w:rPr>
          <w:rFonts w:cstheme="minorHAnsi"/>
          <w:color w:val="000066"/>
          <w:sz w:val="24"/>
          <w:szCs w:val="24"/>
          <w:highlight w:val="yellow"/>
        </w:rPr>
        <w:t>16</w:t>
      </w:r>
      <w:r w:rsidR="00267D24" w:rsidRPr="00604ECF">
        <w:rPr>
          <w:rFonts w:cstheme="minorHAnsi"/>
          <w:color w:val="000066"/>
          <w:sz w:val="24"/>
          <w:szCs w:val="24"/>
          <w:highlight w:val="yellow"/>
        </w:rPr>
        <w:t>]</w:t>
      </w:r>
      <w:r w:rsidR="00267D24">
        <w:rPr>
          <w:rFonts w:cstheme="minorHAnsi"/>
          <w:color w:val="000066"/>
          <w:sz w:val="24"/>
          <w:szCs w:val="24"/>
        </w:rPr>
        <w:t xml:space="preserve">. </w:t>
      </w:r>
      <w:r w:rsidR="0046743E">
        <w:rPr>
          <w:rFonts w:cstheme="minorHAnsi"/>
          <w:sz w:val="24"/>
          <w:szCs w:val="24"/>
        </w:rPr>
        <w:t>S</w:t>
      </w:r>
      <w:r w:rsidR="0046743E" w:rsidRPr="0036380F">
        <w:rPr>
          <w:rFonts w:cstheme="minorHAnsi"/>
          <w:sz w:val="24"/>
          <w:szCs w:val="24"/>
        </w:rPr>
        <w:t>olar systems</w:t>
      </w:r>
      <w:r w:rsidR="0046743E">
        <w:rPr>
          <w:rFonts w:cstheme="minorHAnsi"/>
          <w:sz w:val="24"/>
          <w:szCs w:val="24"/>
        </w:rPr>
        <w:t xml:space="preserve"> </w:t>
      </w:r>
      <w:r w:rsidR="00180AFE" w:rsidRPr="00267D24">
        <w:rPr>
          <w:rFonts w:cstheme="minorHAnsi"/>
          <w:sz w:val="24"/>
          <w:szCs w:val="24"/>
        </w:rPr>
        <w:t xml:space="preserve">are </w:t>
      </w:r>
      <w:r w:rsidR="0084041B" w:rsidRPr="00267D24">
        <w:rPr>
          <w:rFonts w:cstheme="minorHAnsi"/>
          <w:sz w:val="24"/>
          <w:szCs w:val="24"/>
        </w:rPr>
        <w:t>improved by</w:t>
      </w:r>
      <w:r w:rsidR="00180AFE" w:rsidRPr="00267D24">
        <w:rPr>
          <w:rFonts w:cstheme="minorHAnsi"/>
          <w:sz w:val="24"/>
          <w:szCs w:val="24"/>
        </w:rPr>
        <w:t xml:space="preserve"> </w:t>
      </w:r>
      <w:r w:rsidR="00267D24" w:rsidRPr="00267D24">
        <w:rPr>
          <w:rFonts w:cstheme="minorHAnsi"/>
          <w:sz w:val="24"/>
          <w:szCs w:val="24"/>
        </w:rPr>
        <w:t>introducing crystalline</w:t>
      </w:r>
      <w:r w:rsidR="00180AFE" w:rsidRPr="0036380F">
        <w:rPr>
          <w:rFonts w:cstheme="minorHAnsi"/>
          <w:sz w:val="24"/>
          <w:szCs w:val="24"/>
        </w:rPr>
        <w:t>, semiconductor</w:t>
      </w:r>
      <w:r w:rsidR="00255462" w:rsidRPr="0036380F">
        <w:rPr>
          <w:rFonts w:cstheme="minorHAnsi"/>
          <w:sz w:val="24"/>
          <w:szCs w:val="24"/>
        </w:rPr>
        <w:t xml:space="preserve"> </w:t>
      </w:r>
      <w:r w:rsidR="00180AFE" w:rsidRPr="0036380F">
        <w:rPr>
          <w:rFonts w:cstheme="minorHAnsi"/>
          <w:sz w:val="24"/>
          <w:szCs w:val="24"/>
        </w:rPr>
        <w:t>nanostructures</w:t>
      </w:r>
      <w:r w:rsidR="0046743E">
        <w:rPr>
          <w:rFonts w:cstheme="minorHAnsi"/>
          <w:sz w:val="24"/>
          <w:szCs w:val="24"/>
        </w:rPr>
        <w:t xml:space="preserve"> </w:t>
      </w:r>
      <w:r w:rsidR="00267D24">
        <w:rPr>
          <w:rFonts w:cstheme="minorHAnsi"/>
          <w:sz w:val="24"/>
          <w:szCs w:val="24"/>
        </w:rPr>
        <w:t>materials,</w:t>
      </w:r>
      <w:r w:rsidR="00180AFE" w:rsidRPr="0036380F">
        <w:rPr>
          <w:rFonts w:cstheme="minorHAnsi"/>
          <w:sz w:val="24"/>
          <w:szCs w:val="24"/>
        </w:rPr>
        <w:t xml:space="preserve"> </w:t>
      </w:r>
      <w:r w:rsidR="0046743E">
        <w:rPr>
          <w:rFonts w:cstheme="minorHAnsi"/>
          <w:sz w:val="24"/>
          <w:szCs w:val="24"/>
        </w:rPr>
        <w:t xml:space="preserve">such as </w:t>
      </w:r>
      <w:proofErr w:type="spellStart"/>
      <w:r w:rsidR="0046743E">
        <w:rPr>
          <w:rFonts w:cstheme="minorHAnsi"/>
          <w:sz w:val="24"/>
          <w:szCs w:val="24"/>
        </w:rPr>
        <w:t>CdSe</w:t>
      </w:r>
      <w:proofErr w:type="spellEnd"/>
      <w:r w:rsidR="0046743E">
        <w:rPr>
          <w:rFonts w:cstheme="minorHAnsi"/>
          <w:sz w:val="24"/>
          <w:szCs w:val="24"/>
        </w:rPr>
        <w:t>/</w:t>
      </w:r>
      <w:proofErr w:type="spellStart"/>
      <w:r w:rsidR="0046743E">
        <w:rPr>
          <w:rFonts w:cstheme="minorHAnsi"/>
          <w:sz w:val="24"/>
          <w:szCs w:val="24"/>
        </w:rPr>
        <w:t>ZnS</w:t>
      </w:r>
      <w:proofErr w:type="spellEnd"/>
      <w:r w:rsidR="0046743E">
        <w:rPr>
          <w:rFonts w:cstheme="minorHAnsi"/>
          <w:sz w:val="24"/>
          <w:szCs w:val="24"/>
        </w:rPr>
        <w:t xml:space="preserve">. These materials </w:t>
      </w:r>
      <w:r w:rsidR="00180AFE" w:rsidRPr="0036380F">
        <w:rPr>
          <w:rFonts w:cstheme="minorHAnsi"/>
          <w:sz w:val="24"/>
          <w:szCs w:val="24"/>
        </w:rPr>
        <w:t>absorb light and emit</w:t>
      </w:r>
      <w:r w:rsidR="00BE5FD3">
        <w:rPr>
          <w:rFonts w:cstheme="minorHAnsi"/>
          <w:sz w:val="24"/>
          <w:szCs w:val="24"/>
        </w:rPr>
        <w:t xml:space="preserve"> </w:t>
      </w:r>
      <w:r w:rsidR="00180AFE" w:rsidRPr="0036380F">
        <w:rPr>
          <w:rFonts w:cstheme="minorHAnsi"/>
          <w:sz w:val="24"/>
          <w:szCs w:val="24"/>
        </w:rPr>
        <w:t>photons of lower frequencies</w:t>
      </w:r>
      <w:r w:rsidR="0046743E">
        <w:rPr>
          <w:rFonts w:cstheme="minorHAnsi"/>
          <w:sz w:val="24"/>
          <w:szCs w:val="24"/>
        </w:rPr>
        <w:t xml:space="preserve">.   </w:t>
      </w:r>
      <w:r w:rsidR="00180AFE" w:rsidRPr="0036380F">
        <w:rPr>
          <w:rFonts w:cstheme="minorHAnsi"/>
          <w:sz w:val="24"/>
          <w:szCs w:val="24"/>
        </w:rPr>
        <w:t xml:space="preserve"> </w:t>
      </w:r>
      <w:r w:rsidR="0046743E">
        <w:rPr>
          <w:rFonts w:cstheme="minorHAnsi"/>
          <w:sz w:val="24"/>
          <w:szCs w:val="24"/>
        </w:rPr>
        <w:t>S</w:t>
      </w:r>
      <w:r w:rsidR="00180AFE" w:rsidRPr="0036380F">
        <w:rPr>
          <w:rFonts w:cstheme="minorHAnsi"/>
          <w:sz w:val="24"/>
          <w:szCs w:val="24"/>
        </w:rPr>
        <w:t xml:space="preserve">olar </w:t>
      </w:r>
      <w:r w:rsidR="00F17CAC" w:rsidRPr="0036380F">
        <w:rPr>
          <w:rFonts w:cstheme="minorHAnsi"/>
          <w:sz w:val="24"/>
          <w:szCs w:val="24"/>
        </w:rPr>
        <w:t>collectors</w:t>
      </w:r>
      <w:r w:rsidR="00F17CAC">
        <w:rPr>
          <w:rFonts w:cstheme="minorHAnsi"/>
          <w:sz w:val="24"/>
          <w:szCs w:val="24"/>
        </w:rPr>
        <w:t xml:space="preserve"> </w:t>
      </w:r>
      <w:r w:rsidR="00F17CAC" w:rsidRPr="0036380F">
        <w:rPr>
          <w:rFonts w:cstheme="minorHAnsi"/>
          <w:sz w:val="24"/>
          <w:szCs w:val="24"/>
        </w:rPr>
        <w:t>can</w:t>
      </w:r>
      <w:r w:rsidR="00180AFE" w:rsidRPr="0036380F">
        <w:rPr>
          <w:rFonts w:cstheme="minorHAnsi"/>
          <w:sz w:val="24"/>
          <w:szCs w:val="24"/>
        </w:rPr>
        <w:t xml:space="preserve"> be integrated in building facades</w:t>
      </w:r>
      <w:r w:rsidR="0046743E">
        <w:rPr>
          <w:rFonts w:cstheme="minorHAnsi"/>
          <w:sz w:val="24"/>
          <w:szCs w:val="24"/>
        </w:rPr>
        <w:t xml:space="preserve"> </w:t>
      </w:r>
      <w:r w:rsidR="0046743E" w:rsidRPr="0046743E">
        <w:rPr>
          <w:rFonts w:cstheme="minorHAnsi"/>
          <w:color w:val="FF0000"/>
          <w:sz w:val="24"/>
          <w:szCs w:val="24"/>
        </w:rPr>
        <w:t>(Fig.10)</w:t>
      </w:r>
      <w:r w:rsidR="00180AFE" w:rsidRPr="0036380F">
        <w:rPr>
          <w:rFonts w:cstheme="minorHAnsi"/>
          <w:sz w:val="24"/>
          <w:szCs w:val="24"/>
        </w:rPr>
        <w:t>.</w:t>
      </w:r>
    </w:p>
    <w:p w:rsidR="001143F4" w:rsidRPr="00CB2E9F" w:rsidRDefault="001143F4" w:rsidP="00396069">
      <w:pPr>
        <w:autoSpaceDE w:val="0"/>
        <w:autoSpaceDN w:val="0"/>
        <w:adjustRightInd w:val="0"/>
        <w:spacing w:after="0" w:line="360" w:lineRule="auto"/>
        <w:jc w:val="both"/>
        <w:rPr>
          <w:rFonts w:cstheme="minorHAnsi"/>
          <w:color w:val="FF0000"/>
          <w:sz w:val="24"/>
          <w:szCs w:val="24"/>
        </w:rPr>
      </w:pPr>
    </w:p>
    <w:tbl>
      <w:tblPr>
        <w:tblStyle w:val="TableGrid"/>
        <w:tblpPr w:leftFromText="180" w:rightFromText="180" w:vertAnchor="text" w:horzAnchor="page" w:tblpX="7294" w:tblpY="15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267D24" w:rsidTr="00267D24">
        <w:trPr>
          <w:trHeight w:val="557"/>
        </w:trPr>
        <w:tc>
          <w:tcPr>
            <w:tcW w:w="3403" w:type="dxa"/>
          </w:tcPr>
          <w:p w:rsidR="00267D24" w:rsidRDefault="00267D24" w:rsidP="00267D24">
            <w:pPr>
              <w:pStyle w:val="Heading3"/>
              <w:shd w:val="clear" w:color="auto" w:fill="FFFFFF"/>
              <w:spacing w:before="180" w:beforeAutospacing="0" w:after="0" w:afterAutospacing="0"/>
              <w:outlineLvl w:val="2"/>
              <w:rPr>
                <w:rFonts w:cstheme="minorHAnsi"/>
                <w:sz w:val="24"/>
                <w:szCs w:val="24"/>
              </w:rPr>
            </w:pPr>
            <w:r w:rsidRPr="0019581C">
              <w:rPr>
                <w:rFonts w:asciiTheme="minorHAnsi" w:eastAsiaTheme="minorHAnsi" w:hAnsiTheme="minorHAnsi" w:cstheme="minorHAnsi"/>
                <w:b w:val="0"/>
                <w:bCs w:val="0"/>
                <w:color w:val="FF0000"/>
                <w:sz w:val="24"/>
                <w:szCs w:val="24"/>
              </w:rPr>
              <w:t>Fig. 1</w:t>
            </w:r>
            <w:r>
              <w:rPr>
                <w:rFonts w:asciiTheme="minorHAnsi" w:eastAsiaTheme="minorHAnsi" w:hAnsiTheme="minorHAnsi" w:cstheme="minorHAnsi"/>
                <w:b w:val="0"/>
                <w:bCs w:val="0"/>
                <w:color w:val="FF0000"/>
                <w:sz w:val="24"/>
                <w:szCs w:val="24"/>
              </w:rPr>
              <w:t>0</w:t>
            </w:r>
            <w:r w:rsidRPr="0019581C">
              <w:rPr>
                <w:rFonts w:asciiTheme="minorHAnsi" w:eastAsiaTheme="minorHAnsi" w:hAnsiTheme="minorHAnsi" w:cstheme="minorHAnsi"/>
                <w:b w:val="0"/>
                <w:bCs w:val="0"/>
                <w:color w:val="FF0000"/>
                <w:sz w:val="24"/>
                <w:szCs w:val="24"/>
              </w:rPr>
              <w:t xml:space="preserve"> </w:t>
            </w:r>
            <w:r w:rsidRPr="00267D24">
              <w:rPr>
                <w:rFonts w:asciiTheme="minorHAnsi" w:eastAsiaTheme="minorHAnsi" w:hAnsiTheme="minorHAnsi" w:cstheme="minorHAnsi"/>
                <w:b w:val="0"/>
                <w:bCs w:val="0"/>
                <w:sz w:val="24"/>
                <w:szCs w:val="24"/>
              </w:rPr>
              <w:t>Solar energy</w:t>
            </w:r>
            <w:r w:rsidRPr="00267D24">
              <w:rPr>
                <w:rFonts w:cstheme="minorHAnsi"/>
                <w:sz w:val="24"/>
                <w:szCs w:val="24"/>
              </w:rPr>
              <w:t xml:space="preserve"> systems </w:t>
            </w:r>
            <w:r w:rsidRPr="00267D24">
              <w:rPr>
                <w:rFonts w:asciiTheme="minorHAnsi" w:eastAsiaTheme="minorHAnsi" w:hAnsiTheme="minorHAnsi" w:cstheme="minorHAnsi"/>
                <w:b w:val="0"/>
                <w:bCs w:val="0"/>
                <w:sz w:val="24"/>
                <w:szCs w:val="24"/>
              </w:rPr>
              <w:t xml:space="preserve"> </w:t>
            </w:r>
          </w:p>
        </w:tc>
      </w:tr>
    </w:tbl>
    <w:p w:rsidR="00267D24" w:rsidRPr="0036380F" w:rsidRDefault="007C699D" w:rsidP="00267D24">
      <w:pPr>
        <w:autoSpaceDE w:val="0"/>
        <w:autoSpaceDN w:val="0"/>
        <w:adjustRightInd w:val="0"/>
        <w:spacing w:after="0" w:line="360" w:lineRule="auto"/>
        <w:rPr>
          <w:rFonts w:cstheme="minorHAnsi"/>
          <w:sz w:val="24"/>
          <w:szCs w:val="24"/>
        </w:rPr>
      </w:pPr>
      <w:r>
        <w:rPr>
          <w:noProof/>
        </w:rPr>
        <w:drawing>
          <wp:inline distT="0" distB="0" distL="0" distR="0" wp14:anchorId="4CE038E1" wp14:editId="50F2E348">
            <wp:extent cx="3331257" cy="1895982"/>
            <wp:effectExtent l="0" t="0" r="2540" b="9525"/>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2655" cy="1896778"/>
                    </a:xfrm>
                    <a:prstGeom prst="rect">
                      <a:avLst/>
                    </a:prstGeom>
                    <a:noFill/>
                    <a:ln>
                      <a:noFill/>
                    </a:ln>
                  </pic:spPr>
                </pic:pic>
              </a:graphicData>
            </a:graphic>
          </wp:inline>
        </w:drawing>
      </w:r>
      <w:r w:rsidR="00267D24">
        <w:rPr>
          <w:rFonts w:cstheme="minorHAnsi"/>
          <w:sz w:val="24"/>
          <w:szCs w:val="24"/>
        </w:rPr>
        <w:t xml:space="preserve">     </w:t>
      </w:r>
    </w:p>
    <w:p w:rsidR="00255462" w:rsidRPr="0036380F" w:rsidRDefault="00255462" w:rsidP="00267D24">
      <w:pPr>
        <w:autoSpaceDE w:val="0"/>
        <w:autoSpaceDN w:val="0"/>
        <w:adjustRightInd w:val="0"/>
        <w:spacing w:after="0" w:line="360" w:lineRule="auto"/>
        <w:rPr>
          <w:rFonts w:cstheme="minorHAnsi"/>
          <w:sz w:val="24"/>
          <w:szCs w:val="24"/>
        </w:rPr>
      </w:pPr>
    </w:p>
    <w:p w:rsidR="00255462" w:rsidRPr="00A43B2C" w:rsidRDefault="00E65463" w:rsidP="00267D24">
      <w:pPr>
        <w:autoSpaceDE w:val="0"/>
        <w:autoSpaceDN w:val="0"/>
        <w:adjustRightInd w:val="0"/>
        <w:spacing w:before="120" w:after="0" w:line="360" w:lineRule="auto"/>
        <w:rPr>
          <w:rFonts w:cstheme="minorHAnsi"/>
          <w:b/>
          <w:bCs/>
          <w:i/>
          <w:iCs/>
          <w:sz w:val="24"/>
          <w:szCs w:val="24"/>
        </w:rPr>
      </w:pPr>
      <w:r w:rsidRPr="00A43B2C">
        <w:rPr>
          <w:rFonts w:cstheme="minorHAnsi"/>
          <w:b/>
          <w:bCs/>
          <w:i/>
          <w:iCs/>
          <w:sz w:val="24"/>
          <w:szCs w:val="24"/>
        </w:rPr>
        <w:t>7</w:t>
      </w:r>
      <w:r w:rsidR="00255462" w:rsidRPr="00A43B2C">
        <w:rPr>
          <w:rFonts w:cstheme="minorHAnsi"/>
          <w:b/>
          <w:bCs/>
          <w:i/>
          <w:iCs/>
          <w:sz w:val="24"/>
          <w:szCs w:val="24"/>
        </w:rPr>
        <w:t>.2.2. Glasses and water purification</w:t>
      </w:r>
    </w:p>
    <w:p w:rsidR="006F3C3C" w:rsidRPr="0067227D" w:rsidRDefault="001728AD" w:rsidP="0018097E">
      <w:pPr>
        <w:autoSpaceDE w:val="0"/>
        <w:autoSpaceDN w:val="0"/>
        <w:adjustRightInd w:val="0"/>
        <w:spacing w:after="0" w:line="360" w:lineRule="auto"/>
        <w:ind w:firstLine="720"/>
        <w:jc w:val="both"/>
        <w:rPr>
          <w:rFonts w:cstheme="minorHAnsi"/>
          <w:sz w:val="24"/>
          <w:szCs w:val="24"/>
        </w:rPr>
      </w:pPr>
      <w:r w:rsidRPr="008207DA">
        <w:rPr>
          <w:rFonts w:cstheme="minorHAnsi"/>
          <w:color w:val="4F81BD" w:themeColor="accent1"/>
          <w:sz w:val="24"/>
          <w:szCs w:val="24"/>
        </w:rPr>
        <w:t xml:space="preserve">Glass as </w:t>
      </w:r>
      <w:r w:rsidR="008207DA" w:rsidRPr="008207DA">
        <w:rPr>
          <w:rFonts w:cstheme="minorHAnsi"/>
          <w:color w:val="4F81BD" w:themeColor="accent1"/>
          <w:sz w:val="24"/>
          <w:szCs w:val="24"/>
        </w:rPr>
        <w:t>substrates makes</w:t>
      </w:r>
      <w:r w:rsidRPr="008207DA">
        <w:rPr>
          <w:rFonts w:cstheme="minorHAnsi"/>
          <w:color w:val="4F81BD" w:themeColor="accent1"/>
          <w:sz w:val="24"/>
          <w:szCs w:val="24"/>
        </w:rPr>
        <w:t xml:space="preserve"> use of s</w:t>
      </w:r>
      <w:r w:rsidR="00255462" w:rsidRPr="008207DA">
        <w:rPr>
          <w:rFonts w:cstheme="minorHAnsi"/>
          <w:color w:val="4F81BD" w:themeColor="accent1"/>
          <w:sz w:val="24"/>
          <w:szCs w:val="24"/>
        </w:rPr>
        <w:t>olar</w:t>
      </w:r>
      <w:r w:rsidRPr="008207DA">
        <w:rPr>
          <w:rFonts w:cstheme="minorHAnsi"/>
          <w:color w:val="4F81BD" w:themeColor="accent1"/>
          <w:sz w:val="24"/>
          <w:szCs w:val="24"/>
        </w:rPr>
        <w:t xml:space="preserve"> energy to be used </w:t>
      </w:r>
      <w:r w:rsidR="00255462" w:rsidRPr="008207DA">
        <w:rPr>
          <w:rFonts w:cstheme="minorHAnsi"/>
          <w:color w:val="4F81BD" w:themeColor="accent1"/>
          <w:sz w:val="24"/>
          <w:szCs w:val="24"/>
        </w:rPr>
        <w:t>for</w:t>
      </w:r>
      <w:r w:rsidR="00BE5FD3" w:rsidRPr="008207DA">
        <w:rPr>
          <w:rFonts w:cstheme="minorHAnsi"/>
          <w:color w:val="4F81BD" w:themeColor="accent1"/>
          <w:sz w:val="24"/>
          <w:szCs w:val="24"/>
        </w:rPr>
        <w:t xml:space="preserve"> </w:t>
      </w:r>
      <w:r w:rsidR="00267D24" w:rsidRPr="008207DA">
        <w:rPr>
          <w:rFonts w:cstheme="minorHAnsi"/>
          <w:color w:val="4F81BD" w:themeColor="accent1"/>
          <w:sz w:val="24"/>
          <w:szCs w:val="24"/>
        </w:rPr>
        <w:t>photo catalytic</w:t>
      </w:r>
      <w:r w:rsidR="00255462" w:rsidRPr="008207DA">
        <w:rPr>
          <w:rFonts w:cstheme="minorHAnsi"/>
          <w:color w:val="4F81BD" w:themeColor="accent1"/>
          <w:sz w:val="24"/>
          <w:szCs w:val="24"/>
        </w:rPr>
        <w:t xml:space="preserve"> decontamination </w:t>
      </w:r>
      <w:r w:rsidRPr="008207DA">
        <w:rPr>
          <w:rFonts w:cstheme="minorHAnsi"/>
          <w:color w:val="4F81BD" w:themeColor="accent1"/>
          <w:sz w:val="24"/>
          <w:szCs w:val="24"/>
        </w:rPr>
        <w:t>in water or as</w:t>
      </w:r>
      <w:r w:rsidR="00BE5FD3" w:rsidRPr="008207DA">
        <w:rPr>
          <w:rFonts w:cstheme="minorHAnsi"/>
          <w:color w:val="4F81BD" w:themeColor="accent1"/>
          <w:sz w:val="24"/>
          <w:szCs w:val="24"/>
        </w:rPr>
        <w:t xml:space="preserve"> </w:t>
      </w:r>
      <w:r w:rsidR="00255462" w:rsidRPr="008207DA">
        <w:rPr>
          <w:rFonts w:cstheme="minorHAnsi"/>
          <w:color w:val="4F81BD" w:themeColor="accent1"/>
          <w:sz w:val="24"/>
          <w:szCs w:val="24"/>
        </w:rPr>
        <w:t xml:space="preserve">tubes </w:t>
      </w:r>
      <w:r w:rsidR="008207DA" w:rsidRPr="008207DA">
        <w:rPr>
          <w:rFonts w:cstheme="minorHAnsi"/>
          <w:color w:val="4F81BD" w:themeColor="accent1"/>
          <w:sz w:val="24"/>
          <w:szCs w:val="24"/>
        </w:rPr>
        <w:t>to carryout desalination as well.</w:t>
      </w:r>
      <w:r w:rsidR="00267D24">
        <w:rPr>
          <w:rFonts w:cstheme="minorHAnsi"/>
          <w:color w:val="4F81BD" w:themeColor="accent1"/>
          <w:sz w:val="24"/>
          <w:szCs w:val="24"/>
        </w:rPr>
        <w:t xml:space="preserve"> </w:t>
      </w:r>
      <w:r w:rsidR="008207DA">
        <w:rPr>
          <w:rFonts w:cstheme="minorHAnsi"/>
          <w:color w:val="4F81BD" w:themeColor="accent1"/>
          <w:sz w:val="24"/>
          <w:szCs w:val="24"/>
        </w:rPr>
        <w:t xml:space="preserve">The </w:t>
      </w:r>
      <w:r w:rsidR="00267D24" w:rsidRPr="008207DA">
        <w:rPr>
          <w:rFonts w:cstheme="minorHAnsi"/>
          <w:color w:val="4F81BD" w:themeColor="accent1"/>
          <w:sz w:val="24"/>
          <w:szCs w:val="24"/>
        </w:rPr>
        <w:t>photo catalytic</w:t>
      </w:r>
      <w:r w:rsidR="00255462" w:rsidRPr="008207DA">
        <w:rPr>
          <w:rFonts w:cstheme="minorHAnsi"/>
          <w:color w:val="FF0000"/>
          <w:sz w:val="24"/>
          <w:szCs w:val="24"/>
        </w:rPr>
        <w:t xml:space="preserve"> </w:t>
      </w:r>
      <w:r w:rsidR="0067227D" w:rsidRPr="0018097E">
        <w:rPr>
          <w:rFonts w:cstheme="minorHAnsi"/>
          <w:color w:val="4F81BD" w:themeColor="accent1"/>
          <w:sz w:val="24"/>
          <w:szCs w:val="24"/>
        </w:rPr>
        <w:t xml:space="preserve">process is </w:t>
      </w:r>
      <w:r w:rsidR="00267D24" w:rsidRPr="0018097E">
        <w:rPr>
          <w:rFonts w:cstheme="minorHAnsi"/>
          <w:color w:val="4F81BD" w:themeColor="accent1"/>
          <w:sz w:val="24"/>
          <w:szCs w:val="24"/>
        </w:rPr>
        <w:t>performed on</w:t>
      </w:r>
      <w:r w:rsidR="0067227D" w:rsidRPr="0018097E">
        <w:rPr>
          <w:rFonts w:cstheme="minorHAnsi"/>
          <w:color w:val="4F81BD" w:themeColor="accent1"/>
          <w:sz w:val="24"/>
          <w:szCs w:val="24"/>
        </w:rPr>
        <w:t xml:space="preserve"> </w:t>
      </w:r>
      <w:r w:rsidR="00267D24" w:rsidRPr="0018097E">
        <w:rPr>
          <w:rFonts w:cstheme="minorHAnsi"/>
          <w:color w:val="4F81BD" w:themeColor="accent1"/>
          <w:sz w:val="24"/>
          <w:szCs w:val="24"/>
        </w:rPr>
        <w:t>the</w:t>
      </w:r>
      <w:r w:rsidR="0067227D" w:rsidRPr="0018097E">
        <w:rPr>
          <w:rFonts w:cstheme="minorHAnsi"/>
          <w:color w:val="4F81BD" w:themeColor="accent1"/>
          <w:sz w:val="24"/>
          <w:szCs w:val="24"/>
        </w:rPr>
        <w:t xml:space="preserve"> glass surface</w:t>
      </w:r>
      <w:r w:rsidR="0067227D">
        <w:rPr>
          <w:rFonts w:cstheme="minorHAnsi"/>
          <w:sz w:val="24"/>
          <w:szCs w:val="24"/>
        </w:rPr>
        <w:t xml:space="preserve"> </w:t>
      </w:r>
      <w:r>
        <w:rPr>
          <w:rFonts w:cstheme="minorHAnsi"/>
          <w:sz w:val="24"/>
          <w:szCs w:val="24"/>
        </w:rPr>
        <w:t xml:space="preserve">on </w:t>
      </w:r>
      <w:r w:rsidR="00267D24">
        <w:rPr>
          <w:rFonts w:cstheme="minorHAnsi"/>
          <w:sz w:val="24"/>
          <w:szCs w:val="24"/>
        </w:rPr>
        <w:t xml:space="preserve">which </w:t>
      </w:r>
      <w:r w:rsidR="00267D24" w:rsidRPr="0036380F">
        <w:rPr>
          <w:rFonts w:cstheme="minorHAnsi"/>
          <w:sz w:val="24"/>
          <w:szCs w:val="24"/>
        </w:rPr>
        <w:t>titania</w:t>
      </w:r>
      <w:r w:rsidRPr="0036380F">
        <w:rPr>
          <w:rFonts w:cstheme="minorHAnsi"/>
          <w:sz w:val="24"/>
          <w:szCs w:val="24"/>
        </w:rPr>
        <w:t xml:space="preserve"> </w:t>
      </w:r>
      <w:r>
        <w:rPr>
          <w:rFonts w:cstheme="minorHAnsi"/>
          <w:sz w:val="24"/>
          <w:szCs w:val="24"/>
        </w:rPr>
        <w:t xml:space="preserve">was </w:t>
      </w:r>
      <w:r w:rsidR="00267D24" w:rsidRPr="0036380F">
        <w:rPr>
          <w:rFonts w:cstheme="minorHAnsi"/>
          <w:sz w:val="24"/>
          <w:szCs w:val="24"/>
        </w:rPr>
        <w:t>deposit</w:t>
      </w:r>
      <w:r w:rsidR="00267D24">
        <w:rPr>
          <w:rFonts w:cstheme="minorHAnsi"/>
          <w:sz w:val="24"/>
          <w:szCs w:val="24"/>
        </w:rPr>
        <w:t xml:space="preserve">ed. </w:t>
      </w:r>
      <w:r w:rsidR="0067227D" w:rsidRPr="0018097E">
        <w:rPr>
          <w:rFonts w:cstheme="minorHAnsi"/>
          <w:color w:val="4F81BD" w:themeColor="accent1"/>
          <w:sz w:val="24"/>
          <w:szCs w:val="24"/>
        </w:rPr>
        <w:t xml:space="preserve">To facilitate the </w:t>
      </w:r>
      <w:r w:rsidR="00267D24" w:rsidRPr="0018097E">
        <w:rPr>
          <w:rFonts w:cstheme="minorHAnsi"/>
          <w:color w:val="4F81BD" w:themeColor="accent1"/>
          <w:sz w:val="24"/>
          <w:szCs w:val="24"/>
        </w:rPr>
        <w:t>conductivity,</w:t>
      </w:r>
      <w:r w:rsidR="0067227D" w:rsidRPr="0018097E">
        <w:rPr>
          <w:rFonts w:cstheme="minorHAnsi"/>
          <w:color w:val="4F81BD" w:themeColor="accent1"/>
          <w:sz w:val="24"/>
          <w:szCs w:val="24"/>
        </w:rPr>
        <w:t xml:space="preserve"> indium doped tin oxide being painted on t</w:t>
      </w:r>
      <w:r w:rsidRPr="0018097E">
        <w:rPr>
          <w:rFonts w:cstheme="minorHAnsi"/>
          <w:color w:val="4F81BD" w:themeColor="accent1"/>
          <w:sz w:val="24"/>
          <w:szCs w:val="24"/>
        </w:rPr>
        <w:t>h</w:t>
      </w:r>
      <w:r w:rsidR="0067227D" w:rsidRPr="0018097E">
        <w:rPr>
          <w:rFonts w:cstheme="minorHAnsi"/>
          <w:color w:val="4F81BD" w:themeColor="accent1"/>
          <w:sz w:val="24"/>
          <w:szCs w:val="24"/>
        </w:rPr>
        <w:t>e</w:t>
      </w:r>
      <w:r w:rsidRPr="0018097E">
        <w:rPr>
          <w:rFonts w:cstheme="minorHAnsi"/>
          <w:color w:val="4F81BD" w:themeColor="accent1"/>
          <w:sz w:val="24"/>
          <w:szCs w:val="24"/>
        </w:rPr>
        <w:t xml:space="preserve"> glass</w:t>
      </w:r>
      <w:r w:rsidR="0067227D" w:rsidRPr="0018097E">
        <w:rPr>
          <w:rFonts w:cstheme="minorHAnsi"/>
          <w:color w:val="4F81BD" w:themeColor="accent1"/>
          <w:sz w:val="24"/>
          <w:szCs w:val="24"/>
        </w:rPr>
        <w:t xml:space="preserve"> surface. </w:t>
      </w:r>
      <w:r w:rsidR="0018097E" w:rsidRPr="0018097E">
        <w:rPr>
          <w:rFonts w:cstheme="minorHAnsi"/>
          <w:color w:val="4F81BD" w:themeColor="accent1"/>
          <w:sz w:val="24"/>
          <w:szCs w:val="24"/>
        </w:rPr>
        <w:t>G</w:t>
      </w:r>
      <w:r w:rsidR="00255462" w:rsidRPr="0018097E">
        <w:rPr>
          <w:rFonts w:cstheme="minorHAnsi"/>
          <w:color w:val="4F81BD" w:themeColor="accent1"/>
          <w:sz w:val="24"/>
          <w:szCs w:val="24"/>
        </w:rPr>
        <w:t xml:space="preserve">lass </w:t>
      </w:r>
      <w:r w:rsidR="0067227D" w:rsidRPr="0018097E">
        <w:rPr>
          <w:rFonts w:cstheme="minorHAnsi"/>
          <w:color w:val="4F81BD" w:themeColor="accent1"/>
          <w:sz w:val="24"/>
          <w:szCs w:val="24"/>
        </w:rPr>
        <w:t>surface</w:t>
      </w:r>
      <w:r w:rsidR="0018097E" w:rsidRPr="0018097E">
        <w:rPr>
          <w:rFonts w:cstheme="minorHAnsi"/>
          <w:color w:val="4F81BD" w:themeColor="accent1"/>
          <w:sz w:val="24"/>
          <w:szCs w:val="24"/>
        </w:rPr>
        <w:t xml:space="preserve">s are used due </w:t>
      </w:r>
      <w:r w:rsidR="00267D24" w:rsidRPr="0018097E">
        <w:rPr>
          <w:rFonts w:cstheme="minorHAnsi"/>
          <w:color w:val="4F81BD" w:themeColor="accent1"/>
          <w:sz w:val="24"/>
          <w:szCs w:val="24"/>
        </w:rPr>
        <w:t xml:space="preserve">to </w:t>
      </w:r>
      <w:r w:rsidR="00396069" w:rsidRPr="0018097E">
        <w:rPr>
          <w:rFonts w:cstheme="minorHAnsi"/>
          <w:color w:val="4F81BD" w:themeColor="accent1"/>
          <w:sz w:val="24"/>
          <w:szCs w:val="24"/>
        </w:rPr>
        <w:t>their transparency</w:t>
      </w:r>
      <w:r w:rsidR="00255462" w:rsidRPr="0018097E">
        <w:rPr>
          <w:rFonts w:cstheme="minorHAnsi"/>
          <w:color w:val="4F81BD" w:themeColor="accent1"/>
          <w:sz w:val="24"/>
          <w:szCs w:val="24"/>
        </w:rPr>
        <w:t xml:space="preserve"> to UV- light </w:t>
      </w:r>
      <w:r w:rsidR="006F3C3C" w:rsidRPr="005001BD">
        <w:rPr>
          <w:rFonts w:cstheme="minorHAnsi"/>
          <w:sz w:val="24"/>
          <w:szCs w:val="24"/>
          <w:highlight w:val="yellow"/>
        </w:rPr>
        <w:t>[</w:t>
      </w:r>
      <w:r w:rsidR="006F3C3C">
        <w:rPr>
          <w:rFonts w:cstheme="minorHAnsi"/>
          <w:sz w:val="24"/>
          <w:szCs w:val="24"/>
          <w:highlight w:val="yellow"/>
        </w:rPr>
        <w:t>4</w:t>
      </w:r>
      <w:r w:rsidR="00936B39">
        <w:rPr>
          <w:rFonts w:cstheme="minorHAnsi"/>
          <w:sz w:val="24"/>
          <w:szCs w:val="24"/>
        </w:rPr>
        <w:t>]</w:t>
      </w:r>
      <w:r w:rsidR="006F3C3C" w:rsidRPr="00936B39">
        <w:rPr>
          <w:rFonts w:cstheme="minorHAnsi"/>
          <w:sz w:val="24"/>
          <w:szCs w:val="24"/>
        </w:rPr>
        <w:t>.</w:t>
      </w:r>
    </w:p>
    <w:p w:rsidR="007D0C4A" w:rsidRPr="00A43B2C" w:rsidRDefault="00E65463" w:rsidP="00BC172B">
      <w:pPr>
        <w:autoSpaceDE w:val="0"/>
        <w:autoSpaceDN w:val="0"/>
        <w:adjustRightInd w:val="0"/>
        <w:spacing w:before="120" w:after="0" w:line="360" w:lineRule="auto"/>
        <w:rPr>
          <w:rFonts w:cstheme="minorHAnsi"/>
          <w:b/>
          <w:bCs/>
          <w:i/>
          <w:iCs/>
          <w:sz w:val="24"/>
          <w:szCs w:val="24"/>
        </w:rPr>
      </w:pPr>
      <w:r w:rsidRPr="00A43B2C">
        <w:rPr>
          <w:rFonts w:cstheme="minorHAnsi"/>
          <w:b/>
          <w:bCs/>
          <w:i/>
          <w:iCs/>
          <w:sz w:val="24"/>
          <w:szCs w:val="24"/>
        </w:rPr>
        <w:t>7</w:t>
      </w:r>
      <w:r w:rsidR="007D0C4A" w:rsidRPr="00A43B2C">
        <w:rPr>
          <w:rFonts w:cstheme="minorHAnsi"/>
          <w:b/>
          <w:bCs/>
          <w:i/>
          <w:iCs/>
          <w:sz w:val="24"/>
          <w:szCs w:val="24"/>
        </w:rPr>
        <w:t>.2.3. Glass for water desalination and hydrogen production</w:t>
      </w:r>
    </w:p>
    <w:p w:rsidR="007906C8" w:rsidRPr="00B82258" w:rsidRDefault="0027786C" w:rsidP="00267D24">
      <w:pPr>
        <w:autoSpaceDE w:val="0"/>
        <w:autoSpaceDN w:val="0"/>
        <w:adjustRightInd w:val="0"/>
        <w:spacing w:after="0" w:line="360" w:lineRule="auto"/>
        <w:jc w:val="both"/>
        <w:rPr>
          <w:rFonts w:cstheme="minorHAnsi"/>
          <w:color w:val="000066"/>
          <w:sz w:val="24"/>
          <w:szCs w:val="24"/>
        </w:rPr>
      </w:pPr>
      <w:r w:rsidRPr="0036380F">
        <w:rPr>
          <w:rFonts w:cstheme="minorHAnsi"/>
          <w:sz w:val="24"/>
          <w:szCs w:val="24"/>
        </w:rPr>
        <w:tab/>
      </w:r>
      <w:r w:rsidR="00B82258">
        <w:rPr>
          <w:rFonts w:cstheme="minorHAnsi"/>
          <w:sz w:val="24"/>
          <w:szCs w:val="24"/>
        </w:rPr>
        <w:t>S</w:t>
      </w:r>
      <w:r w:rsidR="00846491" w:rsidRPr="0036380F">
        <w:rPr>
          <w:rFonts w:cstheme="minorHAnsi"/>
          <w:sz w:val="24"/>
          <w:szCs w:val="24"/>
        </w:rPr>
        <w:t>olar collection</w:t>
      </w:r>
      <w:r w:rsidR="00846491">
        <w:rPr>
          <w:rFonts w:cstheme="minorHAnsi"/>
          <w:sz w:val="24"/>
          <w:szCs w:val="24"/>
        </w:rPr>
        <w:t xml:space="preserve"> </w:t>
      </w:r>
      <w:r w:rsidR="00846491" w:rsidRPr="0036380F">
        <w:rPr>
          <w:rFonts w:cstheme="minorHAnsi"/>
          <w:sz w:val="24"/>
          <w:szCs w:val="24"/>
        </w:rPr>
        <w:t xml:space="preserve">systems </w:t>
      </w:r>
      <w:r w:rsidR="00846491">
        <w:rPr>
          <w:rFonts w:cstheme="minorHAnsi"/>
          <w:sz w:val="24"/>
          <w:szCs w:val="24"/>
        </w:rPr>
        <w:t xml:space="preserve"> should include </w:t>
      </w:r>
      <w:r w:rsidR="00B82258" w:rsidRPr="00B82258">
        <w:rPr>
          <w:rFonts w:cstheme="minorHAnsi"/>
          <w:color w:val="4F81BD" w:themeColor="accent1"/>
          <w:sz w:val="24"/>
          <w:szCs w:val="24"/>
        </w:rPr>
        <w:t xml:space="preserve">glass </w:t>
      </w:r>
      <w:r w:rsidR="00846491" w:rsidRPr="00B82258">
        <w:rPr>
          <w:rFonts w:cstheme="minorHAnsi"/>
          <w:color w:val="4F81BD" w:themeColor="accent1"/>
          <w:sz w:val="24"/>
          <w:szCs w:val="24"/>
        </w:rPr>
        <w:t>covers  that are t</w:t>
      </w:r>
      <w:r w:rsidR="007D0C4A" w:rsidRPr="00B82258">
        <w:rPr>
          <w:rFonts w:cstheme="minorHAnsi"/>
          <w:color w:val="4F81BD" w:themeColor="accent1"/>
          <w:sz w:val="24"/>
          <w:szCs w:val="24"/>
        </w:rPr>
        <w:t>ransparen</w:t>
      </w:r>
      <w:r w:rsidR="00846491" w:rsidRPr="00B82258">
        <w:rPr>
          <w:rFonts w:cstheme="minorHAnsi"/>
          <w:color w:val="4F81BD" w:themeColor="accent1"/>
          <w:sz w:val="24"/>
          <w:szCs w:val="24"/>
        </w:rPr>
        <w:t xml:space="preserve">t </w:t>
      </w:r>
      <w:r w:rsidR="007D0C4A" w:rsidRPr="00B82258">
        <w:rPr>
          <w:rFonts w:cstheme="minorHAnsi"/>
          <w:color w:val="4F81BD" w:themeColor="accent1"/>
          <w:sz w:val="24"/>
          <w:szCs w:val="24"/>
        </w:rPr>
        <w:t xml:space="preserve"> to solar </w:t>
      </w:r>
      <w:r w:rsidR="00B82258" w:rsidRPr="00B82258">
        <w:rPr>
          <w:rFonts w:cstheme="minorHAnsi"/>
          <w:color w:val="4F81BD" w:themeColor="accent1"/>
          <w:sz w:val="24"/>
          <w:szCs w:val="24"/>
        </w:rPr>
        <w:t xml:space="preserve">light and to </w:t>
      </w:r>
      <w:r w:rsidR="007D0C4A" w:rsidRPr="00B82258">
        <w:rPr>
          <w:rFonts w:cstheme="minorHAnsi"/>
          <w:color w:val="4F81BD" w:themeColor="accent1"/>
          <w:sz w:val="24"/>
          <w:szCs w:val="24"/>
        </w:rPr>
        <w:t xml:space="preserve"> act as condensation surfaces</w:t>
      </w:r>
      <w:r w:rsidR="00B82258" w:rsidRPr="00B82258">
        <w:rPr>
          <w:rFonts w:cstheme="minorHAnsi"/>
          <w:color w:val="4F81BD" w:themeColor="accent1"/>
          <w:sz w:val="24"/>
          <w:szCs w:val="24"/>
        </w:rPr>
        <w:t xml:space="preserve"> in </w:t>
      </w:r>
      <w:r w:rsidR="007D0C4A" w:rsidRPr="00B82258">
        <w:rPr>
          <w:rFonts w:cstheme="minorHAnsi"/>
          <w:color w:val="4F81BD" w:themeColor="accent1"/>
          <w:sz w:val="24"/>
          <w:szCs w:val="24"/>
        </w:rPr>
        <w:t xml:space="preserve">single </w:t>
      </w:r>
      <w:r w:rsidR="00B82258" w:rsidRPr="00B82258">
        <w:rPr>
          <w:rFonts w:cstheme="minorHAnsi"/>
          <w:color w:val="4F81BD" w:themeColor="accent1"/>
          <w:sz w:val="24"/>
          <w:szCs w:val="24"/>
        </w:rPr>
        <w:t>or</w:t>
      </w:r>
      <w:r w:rsidR="007D0C4A" w:rsidRPr="00B82258">
        <w:rPr>
          <w:rFonts w:cstheme="minorHAnsi"/>
          <w:color w:val="4F81BD" w:themeColor="accent1"/>
          <w:sz w:val="24"/>
          <w:szCs w:val="24"/>
        </w:rPr>
        <w:t xml:space="preserve"> double basin </w:t>
      </w:r>
      <w:r w:rsidR="00B82258" w:rsidRPr="00B82258">
        <w:rPr>
          <w:rFonts w:cstheme="minorHAnsi"/>
          <w:color w:val="4F81BD" w:themeColor="accent1"/>
          <w:sz w:val="24"/>
          <w:szCs w:val="24"/>
        </w:rPr>
        <w:t xml:space="preserve">solar stills </w:t>
      </w:r>
      <w:r w:rsidR="007D0C4A" w:rsidRPr="0036380F">
        <w:rPr>
          <w:rFonts w:cstheme="minorHAnsi"/>
          <w:color w:val="000000"/>
          <w:sz w:val="24"/>
          <w:szCs w:val="24"/>
        </w:rPr>
        <w:t>(</w:t>
      </w:r>
      <w:r w:rsidR="007D0C4A" w:rsidRPr="00564AF9">
        <w:rPr>
          <w:rFonts w:cstheme="minorHAnsi"/>
          <w:color w:val="FF0000"/>
          <w:sz w:val="24"/>
          <w:szCs w:val="24"/>
        </w:rPr>
        <w:t>Fig. 1</w:t>
      </w:r>
      <w:r w:rsidR="007A5E79">
        <w:rPr>
          <w:rFonts w:cstheme="minorHAnsi"/>
          <w:color w:val="FF0000"/>
          <w:sz w:val="24"/>
          <w:szCs w:val="24"/>
        </w:rPr>
        <w:t>1</w:t>
      </w:r>
      <w:r w:rsidR="004842A7">
        <w:rPr>
          <w:rFonts w:cstheme="minorHAnsi"/>
          <w:color w:val="FF0000"/>
          <w:sz w:val="24"/>
          <w:szCs w:val="24"/>
        </w:rPr>
        <w:t>a</w:t>
      </w:r>
      <w:r w:rsidR="007D0C4A" w:rsidRPr="0036380F">
        <w:rPr>
          <w:rFonts w:cstheme="minorHAnsi"/>
          <w:color w:val="000066"/>
          <w:sz w:val="24"/>
          <w:szCs w:val="24"/>
        </w:rPr>
        <w:t xml:space="preserve"> </w:t>
      </w:r>
      <w:r w:rsidR="00846491">
        <w:rPr>
          <w:rFonts w:cstheme="minorHAnsi"/>
          <w:color w:val="000066"/>
          <w:sz w:val="24"/>
          <w:szCs w:val="24"/>
        </w:rPr>
        <w:t>)</w:t>
      </w:r>
      <w:r w:rsidR="007D0C4A" w:rsidRPr="0036380F">
        <w:rPr>
          <w:rFonts w:cstheme="minorHAnsi"/>
          <w:color w:val="000000"/>
          <w:sz w:val="24"/>
          <w:szCs w:val="24"/>
        </w:rPr>
        <w:t xml:space="preserve"> </w:t>
      </w:r>
      <w:r w:rsidR="007D0C4A" w:rsidRPr="00570D9B">
        <w:rPr>
          <w:rFonts w:cstheme="minorHAnsi"/>
          <w:color w:val="000066"/>
          <w:sz w:val="24"/>
          <w:szCs w:val="24"/>
          <w:highlight w:val="yellow"/>
        </w:rPr>
        <w:t>[1</w:t>
      </w:r>
      <w:r w:rsidR="00570D9B" w:rsidRPr="00570D9B">
        <w:rPr>
          <w:rFonts w:cstheme="minorHAnsi"/>
          <w:color w:val="000066"/>
          <w:sz w:val="24"/>
          <w:szCs w:val="24"/>
          <w:highlight w:val="yellow"/>
        </w:rPr>
        <w:t>6</w:t>
      </w:r>
      <w:r w:rsidR="007D0C4A" w:rsidRPr="00570D9B">
        <w:rPr>
          <w:rFonts w:cstheme="minorHAnsi"/>
          <w:color w:val="000066"/>
          <w:sz w:val="24"/>
          <w:szCs w:val="24"/>
          <w:highlight w:val="yellow"/>
        </w:rPr>
        <w:t>]</w:t>
      </w:r>
      <w:r w:rsidR="007D0C4A" w:rsidRPr="0036380F">
        <w:rPr>
          <w:rFonts w:cstheme="minorHAnsi"/>
          <w:color w:val="000000"/>
          <w:sz w:val="24"/>
          <w:szCs w:val="24"/>
        </w:rPr>
        <w:t>.</w:t>
      </w:r>
      <w:r w:rsidR="00B82258">
        <w:rPr>
          <w:rFonts w:cstheme="minorHAnsi"/>
          <w:color w:val="000066"/>
          <w:sz w:val="24"/>
          <w:szCs w:val="24"/>
        </w:rPr>
        <w:t xml:space="preserve"> </w:t>
      </w:r>
      <w:r w:rsidR="00846491">
        <w:rPr>
          <w:rFonts w:cstheme="minorHAnsi"/>
          <w:color w:val="000066"/>
          <w:sz w:val="24"/>
          <w:szCs w:val="24"/>
        </w:rPr>
        <w:t>A</w:t>
      </w:r>
      <w:r w:rsidR="007D0C4A" w:rsidRPr="0036380F">
        <w:rPr>
          <w:rFonts w:cstheme="minorHAnsi"/>
          <w:color w:val="000000"/>
          <w:sz w:val="24"/>
          <w:szCs w:val="24"/>
        </w:rPr>
        <w:t xml:space="preserve">morphous </w:t>
      </w:r>
      <w:proofErr w:type="spellStart"/>
      <w:r w:rsidR="007D0C4A" w:rsidRPr="0036380F">
        <w:rPr>
          <w:rFonts w:cstheme="minorHAnsi"/>
          <w:color w:val="000000"/>
          <w:sz w:val="24"/>
          <w:szCs w:val="24"/>
        </w:rPr>
        <w:t>silicone</w:t>
      </w:r>
      <w:proofErr w:type="spellEnd"/>
      <w:r w:rsidR="007D0C4A" w:rsidRPr="0036380F">
        <w:rPr>
          <w:rFonts w:cstheme="minorHAnsi"/>
          <w:color w:val="000000"/>
          <w:sz w:val="24"/>
          <w:szCs w:val="24"/>
        </w:rPr>
        <w:t xml:space="preserve"> carbide</w:t>
      </w:r>
      <w:r w:rsidR="00846491">
        <w:rPr>
          <w:rFonts w:cstheme="minorHAnsi"/>
          <w:color w:val="000000"/>
          <w:sz w:val="24"/>
          <w:szCs w:val="24"/>
        </w:rPr>
        <w:t xml:space="preserve"> </w:t>
      </w:r>
      <w:r w:rsidR="00846491" w:rsidRPr="0036380F">
        <w:rPr>
          <w:rFonts w:cstheme="minorHAnsi"/>
          <w:color w:val="000000"/>
          <w:sz w:val="24"/>
          <w:szCs w:val="24"/>
        </w:rPr>
        <w:t>(</w:t>
      </w:r>
      <w:proofErr w:type="spellStart"/>
      <w:r w:rsidR="00846491" w:rsidRPr="0036380F">
        <w:rPr>
          <w:rFonts w:cstheme="minorHAnsi"/>
          <w:color w:val="000000"/>
          <w:sz w:val="24"/>
          <w:szCs w:val="24"/>
        </w:rPr>
        <w:t>SiC</w:t>
      </w:r>
      <w:proofErr w:type="gramStart"/>
      <w:r w:rsidR="00846491" w:rsidRPr="0036380F">
        <w:rPr>
          <w:rFonts w:cstheme="minorHAnsi"/>
          <w:color w:val="000000"/>
          <w:sz w:val="24"/>
          <w:szCs w:val="24"/>
        </w:rPr>
        <w:t>:H</w:t>
      </w:r>
      <w:proofErr w:type="spellEnd"/>
      <w:proofErr w:type="gramEnd"/>
      <w:r w:rsidR="00846491" w:rsidRPr="0036380F">
        <w:rPr>
          <w:rFonts w:cstheme="minorHAnsi"/>
          <w:color w:val="000000"/>
          <w:sz w:val="24"/>
          <w:szCs w:val="24"/>
        </w:rPr>
        <w:t xml:space="preserve">) </w:t>
      </w:r>
      <w:r w:rsidR="00846491">
        <w:rPr>
          <w:rFonts w:cstheme="minorHAnsi"/>
          <w:color w:val="000000"/>
          <w:sz w:val="24"/>
          <w:szCs w:val="24"/>
        </w:rPr>
        <w:t xml:space="preserve">was used </w:t>
      </w:r>
      <w:r w:rsidR="00B82258" w:rsidRPr="0053687E">
        <w:rPr>
          <w:rFonts w:cstheme="minorHAnsi"/>
          <w:color w:val="4F81BD" w:themeColor="accent1"/>
          <w:sz w:val="24"/>
          <w:szCs w:val="24"/>
        </w:rPr>
        <w:t>as</w:t>
      </w:r>
      <w:r w:rsidR="007D0C4A" w:rsidRPr="0053687E">
        <w:rPr>
          <w:rFonts w:cstheme="minorHAnsi"/>
          <w:color w:val="4F81BD" w:themeColor="accent1"/>
          <w:sz w:val="24"/>
          <w:szCs w:val="24"/>
        </w:rPr>
        <w:t xml:space="preserve"> </w:t>
      </w:r>
      <w:r w:rsidR="00B82258" w:rsidRPr="0053687E">
        <w:rPr>
          <w:rFonts w:cstheme="minorHAnsi"/>
          <w:color w:val="4F81BD" w:themeColor="accent1"/>
          <w:sz w:val="24"/>
          <w:szCs w:val="24"/>
        </w:rPr>
        <w:t>photo electrode</w:t>
      </w:r>
      <w:r w:rsidR="007D0C4A" w:rsidRPr="0053687E">
        <w:rPr>
          <w:rFonts w:cstheme="minorHAnsi"/>
          <w:color w:val="4F81BD" w:themeColor="accent1"/>
          <w:sz w:val="24"/>
          <w:szCs w:val="24"/>
        </w:rPr>
        <w:t xml:space="preserve"> </w:t>
      </w:r>
      <w:r w:rsidR="004842A7" w:rsidRPr="0036380F">
        <w:rPr>
          <w:rFonts w:cstheme="minorHAnsi"/>
          <w:color w:val="000000"/>
          <w:sz w:val="24"/>
          <w:szCs w:val="24"/>
        </w:rPr>
        <w:t>(</w:t>
      </w:r>
      <w:r w:rsidR="004842A7" w:rsidRPr="00564AF9">
        <w:rPr>
          <w:rFonts w:cstheme="minorHAnsi"/>
          <w:color w:val="FF0000"/>
          <w:sz w:val="24"/>
          <w:szCs w:val="24"/>
        </w:rPr>
        <w:t>Fig. 1</w:t>
      </w:r>
      <w:r w:rsidR="004842A7">
        <w:rPr>
          <w:rFonts w:cstheme="minorHAnsi"/>
          <w:color w:val="FF0000"/>
          <w:sz w:val="24"/>
          <w:szCs w:val="24"/>
        </w:rPr>
        <w:t>1b</w:t>
      </w:r>
      <w:r w:rsidR="004842A7" w:rsidRPr="0036380F">
        <w:rPr>
          <w:rFonts w:cstheme="minorHAnsi"/>
          <w:color w:val="000066"/>
          <w:sz w:val="24"/>
          <w:szCs w:val="24"/>
        </w:rPr>
        <w:t xml:space="preserve"> </w:t>
      </w:r>
      <w:r w:rsidR="004842A7">
        <w:rPr>
          <w:rFonts w:cstheme="minorHAnsi"/>
          <w:color w:val="000066"/>
          <w:sz w:val="24"/>
          <w:szCs w:val="24"/>
        </w:rPr>
        <w:t xml:space="preserve">) </w:t>
      </w:r>
      <w:r w:rsidR="007D0C4A" w:rsidRPr="0053687E">
        <w:rPr>
          <w:rFonts w:cstheme="minorHAnsi"/>
          <w:color w:val="4F81BD" w:themeColor="accent1"/>
          <w:sz w:val="24"/>
          <w:szCs w:val="24"/>
        </w:rPr>
        <w:t xml:space="preserve">for production </w:t>
      </w:r>
      <w:r w:rsidR="00B82258" w:rsidRPr="0053687E">
        <w:rPr>
          <w:rFonts w:cstheme="minorHAnsi"/>
          <w:color w:val="4F81BD" w:themeColor="accent1"/>
          <w:sz w:val="24"/>
          <w:szCs w:val="24"/>
        </w:rPr>
        <w:t>of hydrogen by</w:t>
      </w:r>
      <w:r w:rsidR="00846491" w:rsidRPr="0053687E">
        <w:rPr>
          <w:rFonts w:cstheme="minorHAnsi"/>
          <w:color w:val="4F81BD" w:themeColor="accent1"/>
          <w:sz w:val="24"/>
          <w:szCs w:val="24"/>
        </w:rPr>
        <w:t xml:space="preserve"> solar energ</w:t>
      </w:r>
      <w:r w:rsidR="00846491">
        <w:rPr>
          <w:rFonts w:cstheme="minorHAnsi"/>
          <w:color w:val="000000"/>
          <w:sz w:val="24"/>
          <w:szCs w:val="24"/>
        </w:rPr>
        <w:t>y</w:t>
      </w:r>
      <w:r w:rsidR="00C647CC">
        <w:rPr>
          <w:rFonts w:cstheme="minorHAnsi"/>
          <w:color w:val="000000"/>
          <w:sz w:val="24"/>
          <w:szCs w:val="24"/>
        </w:rPr>
        <w:t xml:space="preserve"> </w:t>
      </w:r>
      <w:r w:rsidR="00846491" w:rsidRPr="00846491">
        <w:rPr>
          <w:rFonts w:cstheme="minorHAnsi"/>
          <w:color w:val="000066"/>
          <w:sz w:val="24"/>
          <w:szCs w:val="24"/>
          <w:highlight w:val="yellow"/>
        </w:rPr>
        <w:t xml:space="preserve"> </w:t>
      </w:r>
      <w:r w:rsidR="00846491" w:rsidRPr="00570D9B">
        <w:rPr>
          <w:rFonts w:cstheme="minorHAnsi"/>
          <w:color w:val="000066"/>
          <w:sz w:val="24"/>
          <w:szCs w:val="24"/>
          <w:highlight w:val="yellow"/>
        </w:rPr>
        <w:t>[1</w:t>
      </w:r>
      <w:r w:rsidR="00846491">
        <w:rPr>
          <w:rFonts w:cstheme="minorHAnsi"/>
          <w:color w:val="000066"/>
          <w:sz w:val="24"/>
          <w:szCs w:val="24"/>
          <w:highlight w:val="yellow"/>
        </w:rPr>
        <w:t>7</w:t>
      </w:r>
      <w:r w:rsidR="00846491" w:rsidRPr="00570D9B">
        <w:rPr>
          <w:rFonts w:cstheme="minorHAnsi"/>
          <w:color w:val="000066"/>
          <w:sz w:val="24"/>
          <w:szCs w:val="24"/>
          <w:highlight w:val="yellow"/>
        </w:rPr>
        <w:t>]</w:t>
      </w:r>
      <w:r w:rsidR="00BC172B">
        <w:rPr>
          <w:rFonts w:cstheme="minorHAnsi"/>
          <w:color w:val="000066"/>
          <w:sz w:val="24"/>
          <w:szCs w:val="24"/>
        </w:rPr>
        <w:t>.</w:t>
      </w:r>
      <w:r w:rsidR="00846491" w:rsidRPr="0036380F">
        <w:rPr>
          <w:rFonts w:cstheme="minorHAnsi"/>
          <w:sz w:val="24"/>
          <w:szCs w:val="24"/>
        </w:rPr>
        <w:t xml:space="preserve"> </w:t>
      </w:r>
      <w:r w:rsidR="00846491" w:rsidRPr="0036380F">
        <w:rPr>
          <w:rFonts w:cstheme="minorHAnsi"/>
          <w:color w:val="000066"/>
          <w:sz w:val="24"/>
          <w:szCs w:val="24"/>
        </w:rPr>
        <w:t xml:space="preserve"> </w:t>
      </w:r>
    </w:p>
    <w:p w:rsidR="0036380F" w:rsidRPr="00B82258" w:rsidRDefault="0036380F" w:rsidP="00267D24">
      <w:pPr>
        <w:autoSpaceDE w:val="0"/>
        <w:autoSpaceDN w:val="0"/>
        <w:adjustRightInd w:val="0"/>
        <w:spacing w:after="0" w:line="360" w:lineRule="auto"/>
        <w:jc w:val="both"/>
        <w:rPr>
          <w:rFonts w:cstheme="minorHAnsi"/>
          <w:color w:val="000066"/>
          <w:sz w:val="24"/>
          <w:szCs w:val="24"/>
        </w:rPr>
      </w:pPr>
    </w:p>
    <w:tbl>
      <w:tblPr>
        <w:tblStyle w:val="TableGrid"/>
        <w:tblpPr w:leftFromText="180" w:rightFromText="180" w:vertAnchor="text" w:horzAnchor="page" w:tblpX="1846" w:tblpY="1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tblGrid>
      <w:tr w:rsidR="007906C8" w:rsidTr="007906C8">
        <w:tc>
          <w:tcPr>
            <w:tcW w:w="534" w:type="dxa"/>
          </w:tcPr>
          <w:p w:rsidR="007906C8" w:rsidRDefault="007906C8" w:rsidP="007906C8">
            <w:pPr>
              <w:autoSpaceDE w:val="0"/>
              <w:autoSpaceDN w:val="0"/>
              <w:adjustRightInd w:val="0"/>
              <w:spacing w:line="360" w:lineRule="auto"/>
              <w:rPr>
                <w:rFonts w:cstheme="minorHAnsi"/>
                <w:color w:val="000066"/>
                <w:sz w:val="24"/>
                <w:szCs w:val="24"/>
              </w:rPr>
            </w:pPr>
            <w:r w:rsidRPr="004842A7">
              <w:rPr>
                <w:rFonts w:cstheme="minorHAnsi"/>
                <w:sz w:val="24"/>
                <w:szCs w:val="24"/>
              </w:rPr>
              <w:t>(a)</w:t>
            </w:r>
          </w:p>
        </w:tc>
      </w:tr>
    </w:tbl>
    <w:p w:rsidR="007D0C4A" w:rsidRPr="0036380F" w:rsidRDefault="007D0C4A" w:rsidP="00CD3B1D">
      <w:pPr>
        <w:autoSpaceDE w:val="0"/>
        <w:autoSpaceDN w:val="0"/>
        <w:adjustRightInd w:val="0"/>
        <w:spacing w:after="0" w:line="360" w:lineRule="auto"/>
        <w:jc w:val="center"/>
        <w:rPr>
          <w:rFonts w:cstheme="minorHAnsi"/>
          <w:sz w:val="24"/>
          <w:szCs w:val="24"/>
        </w:rPr>
      </w:pPr>
      <w:r w:rsidRPr="0036380F">
        <w:rPr>
          <w:rFonts w:cstheme="minorHAnsi"/>
          <w:color w:val="D99594" w:themeColor="accent2" w:themeTint="99"/>
          <w:sz w:val="24"/>
          <w:szCs w:val="24"/>
        </w:rPr>
        <w:t>.</w:t>
      </w:r>
      <w:r w:rsidR="006F3C3C">
        <w:rPr>
          <w:rFonts w:cstheme="minorHAnsi"/>
          <w:noProof/>
          <w:sz w:val="24"/>
          <w:szCs w:val="24"/>
        </w:rPr>
        <w:drawing>
          <wp:inline distT="0" distB="0" distL="0" distR="0" wp14:anchorId="37F7F64F" wp14:editId="3EB10CF7">
            <wp:extent cx="3589641" cy="1872435"/>
            <wp:effectExtent l="0" t="0" r="0" b="0"/>
            <wp:docPr id="16" name="Picture 16" descr="C:\Users\family\Documents\Bandicam\bandicam 2017-12-04 21-15-5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ocuments\Bandicam\bandicam 2017-12-04 21-15-51-8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6420" cy="1875971"/>
                    </a:xfrm>
                    <a:prstGeom prst="rect">
                      <a:avLst/>
                    </a:prstGeom>
                    <a:noFill/>
                    <a:ln>
                      <a:noFill/>
                    </a:ln>
                  </pic:spPr>
                </pic:pic>
              </a:graphicData>
            </a:graphic>
          </wp:inline>
        </w:drawing>
      </w:r>
    </w:p>
    <w:p w:rsidR="004842A7" w:rsidRDefault="004842A7" w:rsidP="007A5E79">
      <w:pPr>
        <w:kinsoku w:val="0"/>
        <w:overflowPunct w:val="0"/>
        <w:autoSpaceDE w:val="0"/>
        <w:autoSpaceDN w:val="0"/>
        <w:adjustRightInd w:val="0"/>
        <w:spacing w:before="7" w:after="0" w:line="240" w:lineRule="auto"/>
        <w:ind w:left="39"/>
        <w:jc w:val="center"/>
        <w:rPr>
          <w:rFonts w:cstheme="minorHAnsi"/>
          <w:color w:val="FF0000"/>
          <w:sz w:val="24"/>
          <w:szCs w:val="24"/>
        </w:rPr>
      </w:pPr>
      <w:bookmarkStart w:id="1" w:name="Glasses_and_water_purification"/>
      <w:bookmarkStart w:id="2" w:name="Glass_for_water_desalination_and_hydroge"/>
      <w:bookmarkStart w:id="3" w:name="Glasses_and_wind_energy"/>
      <w:bookmarkStart w:id="4" w:name="_bookmark0"/>
      <w:bookmarkStart w:id="5" w:name="_bookmark1"/>
      <w:bookmarkEnd w:id="1"/>
      <w:bookmarkEnd w:id="2"/>
      <w:bookmarkEnd w:id="3"/>
      <w:bookmarkEnd w:id="4"/>
      <w:bookmarkEnd w:id="5"/>
    </w:p>
    <w:tbl>
      <w:tblPr>
        <w:tblStyle w:val="TableGrid"/>
        <w:tblpPr w:leftFromText="180" w:rightFromText="180" w:vertAnchor="text" w:horzAnchor="margin" w:tblpY="17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tblGrid>
      <w:tr w:rsidR="007906C8" w:rsidTr="007906C8">
        <w:trPr>
          <w:trHeight w:val="357"/>
        </w:trPr>
        <w:tc>
          <w:tcPr>
            <w:tcW w:w="920" w:type="dxa"/>
          </w:tcPr>
          <w:p w:rsidR="007906C8" w:rsidRPr="007906C8" w:rsidRDefault="007906C8" w:rsidP="007906C8">
            <w:pPr>
              <w:kinsoku w:val="0"/>
              <w:overflowPunct w:val="0"/>
              <w:autoSpaceDE w:val="0"/>
              <w:autoSpaceDN w:val="0"/>
              <w:adjustRightInd w:val="0"/>
              <w:spacing w:before="7"/>
              <w:ind w:left="39"/>
              <w:jc w:val="center"/>
              <w:rPr>
                <w:rFonts w:cstheme="minorHAnsi"/>
                <w:sz w:val="24"/>
                <w:szCs w:val="24"/>
              </w:rPr>
            </w:pPr>
            <w:r>
              <w:rPr>
                <w:rFonts w:cstheme="minorHAnsi"/>
                <w:sz w:val="24"/>
                <w:szCs w:val="24"/>
              </w:rPr>
              <w:t xml:space="preserve">                                </w:t>
            </w:r>
            <w:r w:rsidRPr="007906C8">
              <w:rPr>
                <w:rFonts w:cstheme="minorHAnsi"/>
                <w:sz w:val="24"/>
                <w:szCs w:val="24"/>
              </w:rPr>
              <w:t>(b)</w:t>
            </w:r>
          </w:p>
          <w:p w:rsidR="007906C8" w:rsidRDefault="007906C8" w:rsidP="007906C8">
            <w:pPr>
              <w:kinsoku w:val="0"/>
              <w:overflowPunct w:val="0"/>
              <w:autoSpaceDE w:val="0"/>
              <w:autoSpaceDN w:val="0"/>
              <w:adjustRightInd w:val="0"/>
              <w:spacing w:before="7"/>
              <w:jc w:val="center"/>
              <w:rPr>
                <w:rFonts w:cstheme="minorHAnsi"/>
                <w:color w:val="FF0000"/>
                <w:sz w:val="24"/>
                <w:szCs w:val="24"/>
              </w:rPr>
            </w:pPr>
          </w:p>
        </w:tc>
      </w:tr>
    </w:tbl>
    <w:p w:rsidR="004842A7" w:rsidRDefault="004842A7" w:rsidP="007A5E79">
      <w:pPr>
        <w:kinsoku w:val="0"/>
        <w:overflowPunct w:val="0"/>
        <w:autoSpaceDE w:val="0"/>
        <w:autoSpaceDN w:val="0"/>
        <w:adjustRightInd w:val="0"/>
        <w:spacing w:before="7" w:after="0" w:line="240" w:lineRule="auto"/>
        <w:ind w:left="39"/>
        <w:jc w:val="center"/>
        <w:rPr>
          <w:rFonts w:cstheme="minorHAnsi"/>
          <w:color w:val="FF0000"/>
          <w:sz w:val="24"/>
          <w:szCs w:val="24"/>
        </w:rPr>
      </w:pPr>
      <w:r>
        <w:rPr>
          <w:noProof/>
        </w:rPr>
        <w:drawing>
          <wp:inline distT="0" distB="0" distL="0" distR="0" wp14:anchorId="36E7D9AB" wp14:editId="7BC89253">
            <wp:extent cx="2482215" cy="1805305"/>
            <wp:effectExtent l="0" t="0" r="0" b="4445"/>
            <wp:docPr id="19" name="Picture 19" descr="Image result for water splitting photoelectr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ter splitting photoelectro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2215" cy="1805305"/>
                    </a:xfrm>
                    <a:prstGeom prst="rect">
                      <a:avLst/>
                    </a:prstGeom>
                    <a:noFill/>
                    <a:ln>
                      <a:noFill/>
                    </a:ln>
                  </pic:spPr>
                </pic:pic>
              </a:graphicData>
            </a:graphic>
          </wp:inline>
        </w:drawing>
      </w:r>
    </w:p>
    <w:p w:rsidR="004842A7" w:rsidRDefault="004842A7" w:rsidP="007A5E79">
      <w:pPr>
        <w:kinsoku w:val="0"/>
        <w:overflowPunct w:val="0"/>
        <w:autoSpaceDE w:val="0"/>
        <w:autoSpaceDN w:val="0"/>
        <w:adjustRightInd w:val="0"/>
        <w:spacing w:before="7" w:after="0" w:line="240" w:lineRule="auto"/>
        <w:ind w:left="39"/>
        <w:jc w:val="center"/>
        <w:rPr>
          <w:rFonts w:cstheme="minorHAnsi"/>
          <w:color w:val="FF0000"/>
          <w:sz w:val="24"/>
          <w:szCs w:val="24"/>
        </w:rPr>
      </w:pPr>
    </w:p>
    <w:p w:rsidR="004842A7" w:rsidRDefault="004842A7" w:rsidP="007A5E79">
      <w:pPr>
        <w:kinsoku w:val="0"/>
        <w:overflowPunct w:val="0"/>
        <w:autoSpaceDE w:val="0"/>
        <w:autoSpaceDN w:val="0"/>
        <w:adjustRightInd w:val="0"/>
        <w:spacing w:before="7" w:after="0" w:line="240" w:lineRule="auto"/>
        <w:ind w:left="39"/>
        <w:jc w:val="center"/>
        <w:rPr>
          <w:rFonts w:cstheme="minorHAnsi"/>
          <w:color w:val="FF0000"/>
          <w:sz w:val="24"/>
          <w:szCs w:val="24"/>
        </w:rPr>
      </w:pPr>
    </w:p>
    <w:p w:rsidR="007906C8" w:rsidRDefault="00945409" w:rsidP="007906C8">
      <w:pPr>
        <w:kinsoku w:val="0"/>
        <w:overflowPunct w:val="0"/>
        <w:autoSpaceDE w:val="0"/>
        <w:autoSpaceDN w:val="0"/>
        <w:adjustRightInd w:val="0"/>
        <w:spacing w:before="7" w:after="0" w:line="240" w:lineRule="auto"/>
        <w:ind w:left="39"/>
        <w:jc w:val="center"/>
        <w:rPr>
          <w:rFonts w:cstheme="minorHAnsi"/>
          <w:color w:val="000000"/>
          <w:sz w:val="24"/>
          <w:szCs w:val="24"/>
        </w:rPr>
      </w:pPr>
      <w:r w:rsidRPr="00945409">
        <w:rPr>
          <w:rFonts w:cstheme="minorHAnsi"/>
          <w:color w:val="FF0000"/>
          <w:sz w:val="24"/>
          <w:szCs w:val="24"/>
        </w:rPr>
        <w:t xml:space="preserve">Fig. </w:t>
      </w:r>
      <w:r w:rsidR="00564AF9" w:rsidRPr="00564AF9">
        <w:rPr>
          <w:rFonts w:cstheme="minorHAnsi"/>
          <w:color w:val="FF0000"/>
          <w:sz w:val="24"/>
          <w:szCs w:val="24"/>
        </w:rPr>
        <w:t>1</w:t>
      </w:r>
      <w:r w:rsidR="007A5E79">
        <w:rPr>
          <w:rFonts w:cstheme="minorHAnsi"/>
          <w:color w:val="FF0000"/>
          <w:sz w:val="24"/>
          <w:szCs w:val="24"/>
        </w:rPr>
        <w:t>1</w:t>
      </w:r>
      <w:r w:rsidR="004842A7">
        <w:rPr>
          <w:rFonts w:cstheme="minorHAnsi"/>
          <w:color w:val="FF0000"/>
          <w:sz w:val="24"/>
          <w:szCs w:val="24"/>
        </w:rPr>
        <w:t xml:space="preserve"> </w:t>
      </w:r>
      <w:r w:rsidR="004842A7" w:rsidRPr="004842A7">
        <w:rPr>
          <w:rFonts w:cstheme="minorHAnsi"/>
          <w:sz w:val="24"/>
          <w:szCs w:val="24"/>
        </w:rPr>
        <w:t>(a)</w:t>
      </w:r>
      <w:r w:rsidR="00564AF9" w:rsidRPr="00564AF9">
        <w:rPr>
          <w:rFonts w:cstheme="minorHAnsi"/>
          <w:color w:val="FF0000"/>
          <w:sz w:val="24"/>
          <w:szCs w:val="24"/>
        </w:rPr>
        <w:t xml:space="preserve"> </w:t>
      </w:r>
      <w:r w:rsidR="00564AF9" w:rsidRPr="00945409">
        <w:rPr>
          <w:rFonts w:cstheme="minorHAnsi"/>
          <w:color w:val="000000"/>
          <w:sz w:val="24"/>
          <w:szCs w:val="24"/>
        </w:rPr>
        <w:t>Double</w:t>
      </w:r>
      <w:r w:rsidRPr="00945409">
        <w:rPr>
          <w:rFonts w:cstheme="minorHAnsi"/>
          <w:color w:val="000000"/>
          <w:sz w:val="24"/>
          <w:szCs w:val="24"/>
        </w:rPr>
        <w:t xml:space="preserve"> basin solar still for desalination (adapted and modiﬁed from </w:t>
      </w:r>
      <w:r w:rsidR="004842A7">
        <w:rPr>
          <w:rFonts w:cstheme="minorHAnsi"/>
          <w:color w:val="000000"/>
          <w:sz w:val="24"/>
          <w:szCs w:val="24"/>
        </w:rPr>
        <w:t xml:space="preserve">and </w:t>
      </w:r>
      <w:r w:rsidR="004842A7" w:rsidRPr="004842A7">
        <w:rPr>
          <w:rFonts w:cstheme="minorHAnsi"/>
          <w:color w:val="000000"/>
          <w:sz w:val="24"/>
          <w:szCs w:val="24"/>
          <w:highlight w:val="yellow"/>
        </w:rPr>
        <w:t>[16]</w:t>
      </w:r>
      <w:r w:rsidR="004842A7" w:rsidRPr="00945409">
        <w:rPr>
          <w:rFonts w:cstheme="minorHAnsi"/>
          <w:color w:val="000000"/>
          <w:sz w:val="24"/>
          <w:szCs w:val="24"/>
        </w:rPr>
        <w:t>)</w:t>
      </w:r>
      <w:r w:rsidR="007906C8">
        <w:rPr>
          <w:rFonts w:cstheme="minorHAnsi"/>
          <w:color w:val="000000"/>
          <w:sz w:val="24"/>
          <w:szCs w:val="24"/>
        </w:rPr>
        <w:t>,</w:t>
      </w:r>
    </w:p>
    <w:p w:rsidR="00945409" w:rsidRPr="00945409" w:rsidRDefault="004842A7" w:rsidP="007906C8">
      <w:pPr>
        <w:kinsoku w:val="0"/>
        <w:overflowPunct w:val="0"/>
        <w:autoSpaceDE w:val="0"/>
        <w:autoSpaceDN w:val="0"/>
        <w:adjustRightInd w:val="0"/>
        <w:spacing w:before="7" w:after="0" w:line="240" w:lineRule="auto"/>
        <w:ind w:left="39"/>
        <w:jc w:val="center"/>
        <w:rPr>
          <w:rFonts w:cstheme="minorHAnsi"/>
          <w:color w:val="000000"/>
          <w:sz w:val="24"/>
          <w:szCs w:val="24"/>
        </w:rPr>
      </w:pPr>
      <w:r>
        <w:rPr>
          <w:rFonts w:cstheme="minorHAnsi"/>
          <w:color w:val="000000"/>
          <w:sz w:val="24"/>
          <w:szCs w:val="24"/>
        </w:rPr>
        <w:t xml:space="preserve">(b) </w:t>
      </w:r>
      <w:r w:rsidR="007906C8">
        <w:rPr>
          <w:rFonts w:cstheme="minorHAnsi"/>
          <w:color w:val="000000"/>
          <w:sz w:val="24"/>
          <w:szCs w:val="24"/>
        </w:rPr>
        <w:t>Principles</w:t>
      </w:r>
      <w:r>
        <w:rPr>
          <w:rFonts w:cstheme="minorHAnsi"/>
          <w:color w:val="000000"/>
          <w:sz w:val="24"/>
          <w:szCs w:val="24"/>
        </w:rPr>
        <w:t xml:space="preserve"> of </w:t>
      </w:r>
      <w:r w:rsidR="00B82258" w:rsidRPr="0036380F">
        <w:rPr>
          <w:rFonts w:cstheme="minorHAnsi"/>
          <w:color w:val="000000"/>
          <w:sz w:val="24"/>
          <w:szCs w:val="24"/>
        </w:rPr>
        <w:t>photo electrode</w:t>
      </w:r>
      <w:r w:rsidRPr="004842A7">
        <w:rPr>
          <w:rFonts w:cstheme="minorHAnsi"/>
          <w:color w:val="000000"/>
          <w:sz w:val="24"/>
          <w:szCs w:val="24"/>
        </w:rPr>
        <w:t xml:space="preserve"> </w:t>
      </w:r>
      <w:r w:rsidRPr="0036380F">
        <w:rPr>
          <w:rFonts w:cstheme="minorHAnsi"/>
          <w:color w:val="000000"/>
          <w:sz w:val="24"/>
          <w:szCs w:val="24"/>
        </w:rPr>
        <w:t>for hydrogen production</w:t>
      </w:r>
      <w:r w:rsidRPr="00945409">
        <w:rPr>
          <w:rFonts w:cstheme="minorHAnsi"/>
          <w:color w:val="000000"/>
          <w:sz w:val="24"/>
          <w:szCs w:val="24"/>
        </w:rPr>
        <w:t xml:space="preserve"> </w:t>
      </w:r>
      <w:r w:rsidRPr="004842A7">
        <w:rPr>
          <w:rFonts w:cstheme="minorHAnsi"/>
          <w:color w:val="000000"/>
          <w:sz w:val="24"/>
          <w:szCs w:val="24"/>
          <w:highlight w:val="yellow"/>
        </w:rPr>
        <w:t>[17].</w:t>
      </w:r>
    </w:p>
    <w:p w:rsidR="007D0C4A" w:rsidRPr="00A43B2C" w:rsidRDefault="00E65463" w:rsidP="007906C8">
      <w:pPr>
        <w:autoSpaceDE w:val="0"/>
        <w:autoSpaceDN w:val="0"/>
        <w:adjustRightInd w:val="0"/>
        <w:spacing w:before="240" w:after="0" w:line="360" w:lineRule="auto"/>
        <w:rPr>
          <w:rFonts w:cstheme="minorHAnsi"/>
          <w:b/>
          <w:bCs/>
          <w:i/>
          <w:iCs/>
          <w:sz w:val="24"/>
          <w:szCs w:val="24"/>
        </w:rPr>
      </w:pPr>
      <w:r w:rsidRPr="00A43B2C">
        <w:rPr>
          <w:rFonts w:cstheme="minorHAnsi"/>
          <w:b/>
          <w:bCs/>
          <w:i/>
          <w:iCs/>
          <w:sz w:val="24"/>
          <w:szCs w:val="24"/>
        </w:rPr>
        <w:t>7</w:t>
      </w:r>
      <w:r w:rsidR="007D0C4A" w:rsidRPr="00A43B2C">
        <w:rPr>
          <w:rFonts w:cstheme="minorHAnsi"/>
          <w:b/>
          <w:bCs/>
          <w:i/>
          <w:iCs/>
          <w:sz w:val="24"/>
          <w:szCs w:val="24"/>
        </w:rPr>
        <w:t xml:space="preserve">.2.4. Glasses </w:t>
      </w:r>
      <w:r w:rsidR="00EE596D" w:rsidRPr="00A43B2C">
        <w:rPr>
          <w:rFonts w:cstheme="minorHAnsi"/>
          <w:b/>
          <w:bCs/>
          <w:i/>
          <w:iCs/>
          <w:sz w:val="24"/>
          <w:szCs w:val="24"/>
        </w:rPr>
        <w:t>for</w:t>
      </w:r>
      <w:r w:rsidR="007D0C4A" w:rsidRPr="00A43B2C">
        <w:rPr>
          <w:rFonts w:cstheme="minorHAnsi"/>
          <w:b/>
          <w:bCs/>
          <w:i/>
          <w:iCs/>
          <w:sz w:val="24"/>
          <w:szCs w:val="24"/>
        </w:rPr>
        <w:t xml:space="preserve"> wind energy</w:t>
      </w:r>
    </w:p>
    <w:p w:rsidR="007D0C4A" w:rsidRPr="0036380F" w:rsidRDefault="0027786C" w:rsidP="00250B70">
      <w:pPr>
        <w:autoSpaceDE w:val="0"/>
        <w:autoSpaceDN w:val="0"/>
        <w:adjustRightInd w:val="0"/>
        <w:spacing w:after="0" w:line="360" w:lineRule="auto"/>
        <w:jc w:val="both"/>
        <w:rPr>
          <w:rFonts w:cstheme="minorHAnsi"/>
          <w:sz w:val="24"/>
          <w:szCs w:val="24"/>
        </w:rPr>
      </w:pPr>
      <w:r w:rsidRPr="0036380F">
        <w:rPr>
          <w:rFonts w:cstheme="minorHAnsi"/>
          <w:sz w:val="24"/>
          <w:szCs w:val="24"/>
        </w:rPr>
        <w:tab/>
      </w:r>
      <w:r w:rsidR="005D183F" w:rsidRPr="00A02A65">
        <w:rPr>
          <w:rFonts w:cstheme="minorHAnsi"/>
          <w:color w:val="4F81BD" w:themeColor="accent1"/>
          <w:sz w:val="24"/>
          <w:szCs w:val="24"/>
        </w:rPr>
        <w:t xml:space="preserve">The production of energy from winds </w:t>
      </w:r>
      <w:r w:rsidR="00041595" w:rsidRPr="00A02A65">
        <w:rPr>
          <w:rFonts w:cstheme="minorHAnsi"/>
          <w:color w:val="4F81BD" w:themeColor="accent1"/>
          <w:sz w:val="24"/>
          <w:szCs w:val="24"/>
        </w:rPr>
        <w:t xml:space="preserve">include a wind turbine attached to three </w:t>
      </w:r>
      <w:r w:rsidR="00A02A65" w:rsidRPr="00A02A65">
        <w:rPr>
          <w:rFonts w:cstheme="minorHAnsi"/>
          <w:color w:val="4F81BD" w:themeColor="accent1"/>
          <w:sz w:val="24"/>
          <w:szCs w:val="24"/>
        </w:rPr>
        <w:t xml:space="preserve">blades </w:t>
      </w:r>
      <w:r w:rsidR="00A02A65">
        <w:rPr>
          <w:rFonts w:cstheme="minorHAnsi"/>
          <w:sz w:val="24"/>
          <w:szCs w:val="24"/>
        </w:rPr>
        <w:t>(</w:t>
      </w:r>
      <w:r w:rsidR="00A02A65" w:rsidRPr="00A10F22">
        <w:rPr>
          <w:rFonts w:cstheme="minorHAnsi"/>
          <w:color w:val="FF0000"/>
          <w:sz w:val="24"/>
          <w:szCs w:val="24"/>
        </w:rPr>
        <w:t>Fig</w:t>
      </w:r>
      <w:r w:rsidR="00A02A65" w:rsidRPr="00313851">
        <w:rPr>
          <w:rFonts w:cstheme="minorHAnsi"/>
          <w:color w:val="FF0000"/>
          <w:sz w:val="24"/>
          <w:szCs w:val="24"/>
        </w:rPr>
        <w:t>.</w:t>
      </w:r>
      <w:r w:rsidR="00A02A65">
        <w:rPr>
          <w:rFonts w:cstheme="minorHAnsi"/>
          <w:color w:val="FF0000"/>
          <w:sz w:val="24"/>
          <w:szCs w:val="24"/>
        </w:rPr>
        <w:t xml:space="preserve"> </w:t>
      </w:r>
      <w:r w:rsidR="00A02A65" w:rsidRPr="00313851">
        <w:rPr>
          <w:rFonts w:cstheme="minorHAnsi"/>
          <w:color w:val="FF0000"/>
          <w:sz w:val="24"/>
          <w:szCs w:val="24"/>
        </w:rPr>
        <w:t>1</w:t>
      </w:r>
      <w:r w:rsidR="00A02A65">
        <w:rPr>
          <w:rFonts w:cstheme="minorHAnsi"/>
          <w:color w:val="FF0000"/>
          <w:sz w:val="24"/>
          <w:szCs w:val="24"/>
        </w:rPr>
        <w:t>2</w:t>
      </w:r>
      <w:r w:rsidR="00A02A65" w:rsidRPr="004B0EC0">
        <w:rPr>
          <w:rFonts w:cstheme="minorHAnsi"/>
          <w:sz w:val="24"/>
          <w:szCs w:val="24"/>
        </w:rPr>
        <w:t xml:space="preserve">)   </w:t>
      </w:r>
      <w:r w:rsidR="00041595">
        <w:rPr>
          <w:rFonts w:cstheme="minorHAnsi"/>
          <w:sz w:val="24"/>
          <w:szCs w:val="24"/>
        </w:rPr>
        <w:t xml:space="preserve"> </w:t>
      </w:r>
      <w:r w:rsidR="00041595" w:rsidRPr="00A02A65">
        <w:rPr>
          <w:rFonts w:cstheme="minorHAnsi"/>
          <w:color w:val="4F81BD" w:themeColor="accent1"/>
          <w:sz w:val="24"/>
          <w:szCs w:val="24"/>
        </w:rPr>
        <w:t xml:space="preserve">made </w:t>
      </w:r>
      <w:r w:rsidR="00396069" w:rsidRPr="00A02A65">
        <w:rPr>
          <w:rFonts w:cstheme="minorHAnsi"/>
          <w:color w:val="4F81BD" w:themeColor="accent1"/>
          <w:sz w:val="24"/>
          <w:szCs w:val="24"/>
        </w:rPr>
        <w:t>of fiber</w:t>
      </w:r>
      <w:r w:rsidR="00BA0362" w:rsidRPr="00A02A65">
        <w:rPr>
          <w:rFonts w:cstheme="minorHAnsi"/>
          <w:color w:val="4F81BD" w:themeColor="accent1"/>
          <w:sz w:val="24"/>
          <w:szCs w:val="24"/>
        </w:rPr>
        <w:t xml:space="preserve"> glass/resin </w:t>
      </w:r>
      <w:r w:rsidR="00041595" w:rsidRPr="00A02A65">
        <w:rPr>
          <w:rFonts w:cstheme="minorHAnsi"/>
          <w:color w:val="4F81BD" w:themeColor="accent1"/>
          <w:sz w:val="24"/>
          <w:szCs w:val="24"/>
        </w:rPr>
        <w:t xml:space="preserve">composite </w:t>
      </w:r>
      <w:r w:rsidR="00396069" w:rsidRPr="00A02A65">
        <w:rPr>
          <w:rFonts w:cstheme="minorHAnsi"/>
          <w:color w:val="4F81BD" w:themeColor="accent1"/>
          <w:sz w:val="24"/>
          <w:szCs w:val="24"/>
        </w:rPr>
        <w:t xml:space="preserve">material. </w:t>
      </w:r>
      <w:r w:rsidR="00A02A65" w:rsidRPr="00A02A65">
        <w:rPr>
          <w:rFonts w:cstheme="minorHAnsi"/>
          <w:color w:val="4F81BD" w:themeColor="accent1"/>
          <w:sz w:val="24"/>
          <w:szCs w:val="24"/>
        </w:rPr>
        <w:t>The presence of these glass fibers is</w:t>
      </w:r>
      <w:r w:rsidR="00250B70">
        <w:rPr>
          <w:rFonts w:cstheme="minorHAnsi"/>
          <w:color w:val="4F81BD" w:themeColor="accent1"/>
          <w:sz w:val="24"/>
          <w:szCs w:val="24"/>
        </w:rPr>
        <w:t xml:space="preserve"> </w:t>
      </w:r>
      <w:r w:rsidRPr="004B0EC0">
        <w:rPr>
          <w:rFonts w:cstheme="minorHAnsi"/>
          <w:sz w:val="24"/>
          <w:szCs w:val="24"/>
        </w:rPr>
        <w:t>to provide ultra-high strength, high-modulus</w:t>
      </w:r>
      <w:r w:rsidR="0036380F" w:rsidRPr="004B0EC0">
        <w:rPr>
          <w:rFonts w:cstheme="minorHAnsi"/>
          <w:sz w:val="24"/>
          <w:szCs w:val="24"/>
        </w:rPr>
        <w:t xml:space="preserve"> </w:t>
      </w:r>
      <w:r w:rsidRPr="004B0EC0">
        <w:rPr>
          <w:rFonts w:cstheme="minorHAnsi"/>
          <w:sz w:val="24"/>
          <w:szCs w:val="24"/>
        </w:rPr>
        <w:t>glass compositions for these applicat</w:t>
      </w:r>
      <w:r w:rsidRPr="0036380F">
        <w:rPr>
          <w:rFonts w:cstheme="minorHAnsi"/>
          <w:sz w:val="24"/>
          <w:szCs w:val="24"/>
        </w:rPr>
        <w:t xml:space="preserve">ions </w:t>
      </w:r>
      <w:r w:rsidRPr="00313851">
        <w:rPr>
          <w:rFonts w:cstheme="minorHAnsi"/>
          <w:sz w:val="24"/>
          <w:szCs w:val="24"/>
          <w:highlight w:val="yellow"/>
        </w:rPr>
        <w:t>[1</w:t>
      </w:r>
      <w:r w:rsidR="00564AF9" w:rsidRPr="00313851">
        <w:rPr>
          <w:rFonts w:cstheme="minorHAnsi"/>
          <w:sz w:val="24"/>
          <w:szCs w:val="24"/>
          <w:highlight w:val="yellow"/>
        </w:rPr>
        <w:t>8</w:t>
      </w:r>
      <w:r w:rsidRPr="00313851">
        <w:rPr>
          <w:rFonts w:cstheme="minorHAnsi"/>
          <w:sz w:val="24"/>
          <w:szCs w:val="24"/>
          <w:highlight w:val="yellow"/>
        </w:rPr>
        <w:t>]</w:t>
      </w:r>
      <w:r w:rsidR="00A02A65">
        <w:rPr>
          <w:rFonts w:cstheme="minorHAnsi"/>
          <w:sz w:val="24"/>
          <w:szCs w:val="24"/>
        </w:rPr>
        <w:t>.</w:t>
      </w:r>
      <w:r w:rsidRPr="0036380F">
        <w:rPr>
          <w:rFonts w:cstheme="minorHAnsi"/>
          <w:sz w:val="24"/>
          <w:szCs w:val="24"/>
        </w:rPr>
        <w:t xml:space="preserve"> </w:t>
      </w:r>
      <w:r w:rsidR="000B1546">
        <w:rPr>
          <w:rFonts w:cstheme="minorHAnsi"/>
          <w:sz w:val="24"/>
          <w:szCs w:val="24"/>
        </w:rPr>
        <w:t xml:space="preserve">Fibers made of </w:t>
      </w:r>
      <w:r w:rsidR="00441417" w:rsidRPr="0036380F">
        <w:rPr>
          <w:rFonts w:cstheme="minorHAnsi"/>
          <w:sz w:val="24"/>
          <w:szCs w:val="24"/>
        </w:rPr>
        <w:t xml:space="preserve"> </w:t>
      </w:r>
      <w:r w:rsidRPr="0036380F">
        <w:rPr>
          <w:rFonts w:cstheme="minorHAnsi"/>
          <w:sz w:val="24"/>
          <w:szCs w:val="24"/>
        </w:rPr>
        <w:t xml:space="preserve"> basalt </w:t>
      </w:r>
      <w:r w:rsidR="000B1546">
        <w:rPr>
          <w:rFonts w:cstheme="minorHAnsi"/>
          <w:sz w:val="24"/>
          <w:szCs w:val="24"/>
        </w:rPr>
        <w:t xml:space="preserve">or </w:t>
      </w:r>
      <w:r w:rsidRPr="0036380F">
        <w:rPr>
          <w:rFonts w:cstheme="minorHAnsi"/>
          <w:sz w:val="24"/>
          <w:szCs w:val="24"/>
        </w:rPr>
        <w:t>E-glass fibers</w:t>
      </w:r>
      <w:r w:rsidR="00441417" w:rsidRPr="0036380F">
        <w:rPr>
          <w:rFonts w:cstheme="minorHAnsi"/>
          <w:sz w:val="24"/>
          <w:szCs w:val="24"/>
        </w:rPr>
        <w:t xml:space="preserve"> </w:t>
      </w:r>
      <w:r w:rsidR="000B1546">
        <w:rPr>
          <w:rFonts w:cstheme="minorHAnsi"/>
          <w:sz w:val="24"/>
          <w:szCs w:val="24"/>
        </w:rPr>
        <w:t xml:space="preserve">can be used </w:t>
      </w:r>
      <w:r w:rsidR="00441417" w:rsidRPr="0036380F">
        <w:rPr>
          <w:rFonts w:cstheme="minorHAnsi"/>
          <w:sz w:val="24"/>
          <w:szCs w:val="24"/>
        </w:rPr>
        <w:t xml:space="preserve">for this </w:t>
      </w:r>
      <w:r w:rsidR="00A02A65" w:rsidRPr="0036380F">
        <w:rPr>
          <w:rFonts w:cstheme="minorHAnsi"/>
          <w:sz w:val="24"/>
          <w:szCs w:val="24"/>
        </w:rPr>
        <w:t>application.</w:t>
      </w:r>
    </w:p>
    <w:p w:rsidR="00BE4897" w:rsidRDefault="00BE4897" w:rsidP="00BE4897">
      <w:pPr>
        <w:jc w:val="center"/>
        <w:rPr>
          <w:i/>
          <w:iCs/>
          <w:color w:val="FF0000"/>
        </w:rPr>
      </w:pPr>
    </w:p>
    <w:p w:rsidR="00BE4897" w:rsidRDefault="00BE4897" w:rsidP="00BE4897">
      <w:pPr>
        <w:jc w:val="center"/>
        <w:rPr>
          <w:i/>
          <w:iCs/>
          <w:color w:val="FF0000"/>
        </w:rPr>
      </w:pPr>
      <w:r w:rsidRPr="00A972B4">
        <w:rPr>
          <w:i/>
          <w:iCs/>
          <w:noProof/>
          <w:color w:val="FF0000"/>
        </w:rPr>
        <w:drawing>
          <wp:inline distT="0" distB="0" distL="0" distR="0" wp14:anchorId="47E86E26" wp14:editId="3AD68C36">
            <wp:extent cx="4053942" cy="2133985"/>
            <wp:effectExtent l="0" t="0" r="0" b="0"/>
            <wp:docPr id="37" name="Picture 37" descr="cali wind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 wind far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3942" cy="2133985"/>
                    </a:xfrm>
                    <a:prstGeom prst="rect">
                      <a:avLst/>
                    </a:prstGeom>
                    <a:noFill/>
                    <a:ln>
                      <a:noFill/>
                    </a:ln>
                  </pic:spPr>
                </pic:pic>
              </a:graphicData>
            </a:graphic>
          </wp:inline>
        </w:drawing>
      </w:r>
    </w:p>
    <w:p w:rsidR="00BE4897" w:rsidRDefault="00BE4897" w:rsidP="00396069">
      <w:pPr>
        <w:jc w:val="center"/>
        <w:rPr>
          <w:i/>
          <w:iCs/>
          <w:color w:val="FF0000"/>
        </w:rPr>
      </w:pPr>
      <w:r w:rsidRPr="00313851">
        <w:rPr>
          <w:rFonts w:cstheme="minorHAnsi"/>
          <w:color w:val="FF0000"/>
          <w:sz w:val="24"/>
          <w:szCs w:val="24"/>
        </w:rPr>
        <w:t>Fig.</w:t>
      </w:r>
      <w:r w:rsidR="00396069">
        <w:rPr>
          <w:rFonts w:cstheme="minorHAnsi"/>
          <w:color w:val="FF0000"/>
          <w:sz w:val="24"/>
          <w:szCs w:val="24"/>
        </w:rPr>
        <w:t xml:space="preserve"> </w:t>
      </w:r>
      <w:r w:rsidR="00313851" w:rsidRPr="00313851">
        <w:rPr>
          <w:rFonts w:cstheme="minorHAnsi"/>
          <w:color w:val="FF0000"/>
          <w:sz w:val="24"/>
          <w:szCs w:val="24"/>
        </w:rPr>
        <w:t>1</w:t>
      </w:r>
      <w:r w:rsidR="007A5E79">
        <w:rPr>
          <w:rFonts w:cstheme="minorHAnsi"/>
          <w:color w:val="FF0000"/>
          <w:sz w:val="24"/>
          <w:szCs w:val="24"/>
        </w:rPr>
        <w:t>2</w:t>
      </w:r>
      <w:r w:rsidR="00313851" w:rsidRPr="00313851">
        <w:rPr>
          <w:rFonts w:cstheme="minorHAnsi"/>
          <w:color w:val="FF0000"/>
          <w:sz w:val="24"/>
          <w:szCs w:val="24"/>
        </w:rPr>
        <w:t xml:space="preserve"> </w:t>
      </w:r>
      <w:r w:rsidR="0090467F" w:rsidRPr="00564AF9">
        <w:rPr>
          <w:rFonts w:cstheme="minorHAnsi"/>
          <w:sz w:val="24"/>
          <w:szCs w:val="24"/>
        </w:rPr>
        <w:t xml:space="preserve">Wind </w:t>
      </w:r>
      <w:r w:rsidR="0090467F">
        <w:rPr>
          <w:rFonts w:cstheme="minorHAnsi"/>
          <w:sz w:val="24"/>
          <w:szCs w:val="24"/>
        </w:rPr>
        <w:t>energy</w:t>
      </w:r>
      <w:r w:rsidR="006E334E">
        <w:rPr>
          <w:rFonts w:cstheme="minorHAnsi"/>
          <w:sz w:val="24"/>
          <w:szCs w:val="24"/>
        </w:rPr>
        <w:t xml:space="preserve"> system</w:t>
      </w:r>
    </w:p>
    <w:p w:rsidR="00BF44DE" w:rsidRPr="00A43B2C" w:rsidRDefault="00BF44DE" w:rsidP="005846C7">
      <w:pPr>
        <w:autoSpaceDE w:val="0"/>
        <w:autoSpaceDN w:val="0"/>
        <w:adjustRightInd w:val="0"/>
        <w:spacing w:after="0" w:line="240" w:lineRule="auto"/>
        <w:rPr>
          <w:rFonts w:cstheme="minorHAnsi"/>
          <w:b/>
          <w:bCs/>
          <w:i/>
          <w:iCs/>
          <w:sz w:val="24"/>
          <w:szCs w:val="24"/>
        </w:rPr>
      </w:pPr>
      <w:r w:rsidRPr="00A43B2C">
        <w:rPr>
          <w:rFonts w:cstheme="minorHAnsi"/>
          <w:b/>
          <w:bCs/>
          <w:i/>
          <w:iCs/>
          <w:sz w:val="24"/>
          <w:szCs w:val="24"/>
        </w:rPr>
        <w:t>7.2.</w:t>
      </w:r>
      <w:r w:rsidR="005846C7" w:rsidRPr="00A43B2C">
        <w:rPr>
          <w:rFonts w:cstheme="minorHAnsi"/>
          <w:b/>
          <w:bCs/>
          <w:i/>
          <w:iCs/>
          <w:sz w:val="24"/>
          <w:szCs w:val="24"/>
        </w:rPr>
        <w:t>5</w:t>
      </w:r>
      <w:r w:rsidRPr="00A43B2C">
        <w:rPr>
          <w:rFonts w:cstheme="minorHAnsi"/>
          <w:b/>
          <w:bCs/>
          <w:i/>
          <w:iCs/>
          <w:sz w:val="24"/>
          <w:szCs w:val="24"/>
        </w:rPr>
        <w:t xml:space="preserve">. Fast ionic conduction glasses </w:t>
      </w:r>
    </w:p>
    <w:p w:rsidR="00BF44DE" w:rsidRDefault="00BF44DE" w:rsidP="00BF44DE">
      <w:pPr>
        <w:autoSpaceDE w:val="0"/>
        <w:autoSpaceDN w:val="0"/>
        <w:adjustRightInd w:val="0"/>
        <w:spacing w:after="0" w:line="240" w:lineRule="auto"/>
        <w:rPr>
          <w:rFonts w:cstheme="minorHAnsi"/>
          <w:b/>
          <w:bCs/>
          <w:color w:val="000000"/>
          <w:sz w:val="24"/>
          <w:szCs w:val="24"/>
        </w:rPr>
      </w:pPr>
    </w:p>
    <w:p w:rsidR="004B0EC0" w:rsidRPr="00234E54" w:rsidRDefault="00BF44DE" w:rsidP="00396069">
      <w:pPr>
        <w:autoSpaceDE w:val="0"/>
        <w:autoSpaceDN w:val="0"/>
        <w:adjustRightInd w:val="0"/>
        <w:spacing w:after="0" w:line="360" w:lineRule="auto"/>
        <w:ind w:firstLine="720"/>
        <w:jc w:val="both"/>
        <w:rPr>
          <w:rFonts w:cstheme="minorHAnsi"/>
          <w:color w:val="FF0000"/>
          <w:sz w:val="24"/>
          <w:szCs w:val="24"/>
        </w:rPr>
      </w:pPr>
      <w:r w:rsidRPr="00234E54">
        <w:rPr>
          <w:rFonts w:cstheme="minorHAnsi"/>
          <w:color w:val="4F81BD" w:themeColor="accent1"/>
          <w:sz w:val="24"/>
          <w:szCs w:val="24"/>
        </w:rPr>
        <w:t xml:space="preserve">These </w:t>
      </w:r>
      <w:r w:rsidR="00E40270" w:rsidRPr="00234E54">
        <w:rPr>
          <w:rFonts w:cstheme="minorHAnsi"/>
          <w:color w:val="4F81BD" w:themeColor="accent1"/>
          <w:sz w:val="24"/>
          <w:szCs w:val="24"/>
        </w:rPr>
        <w:t xml:space="preserve">glassy </w:t>
      </w:r>
      <w:r w:rsidRPr="00234E54">
        <w:rPr>
          <w:rFonts w:cstheme="minorHAnsi"/>
          <w:color w:val="4F81BD" w:themeColor="accent1"/>
          <w:sz w:val="24"/>
          <w:szCs w:val="24"/>
        </w:rPr>
        <w:t xml:space="preserve">materials </w:t>
      </w:r>
      <w:r w:rsidR="005A76D6" w:rsidRPr="00234E54">
        <w:rPr>
          <w:rFonts w:cstheme="minorHAnsi"/>
          <w:sz w:val="24"/>
          <w:szCs w:val="24"/>
        </w:rPr>
        <w:t>(</w:t>
      </w:r>
      <w:r w:rsidR="005A76D6" w:rsidRPr="00234E54">
        <w:rPr>
          <w:rFonts w:cstheme="minorHAnsi"/>
          <w:noProof/>
          <w:color w:val="FF0000"/>
          <w:sz w:val="24"/>
          <w:szCs w:val="24"/>
        </w:rPr>
        <w:t xml:space="preserve">Table 4)  </w:t>
      </w:r>
      <w:r w:rsidR="00396069" w:rsidRPr="00234E54">
        <w:rPr>
          <w:rFonts w:cstheme="minorHAnsi"/>
          <w:noProof/>
          <w:color w:val="4F81BD" w:themeColor="accent1"/>
          <w:sz w:val="24"/>
          <w:szCs w:val="24"/>
        </w:rPr>
        <w:t>are used</w:t>
      </w:r>
      <w:r w:rsidR="00E40270" w:rsidRPr="00234E54">
        <w:rPr>
          <w:rFonts w:cstheme="minorHAnsi"/>
          <w:color w:val="4F81BD" w:themeColor="accent1"/>
          <w:sz w:val="24"/>
          <w:szCs w:val="24"/>
        </w:rPr>
        <w:t xml:space="preserve"> </w:t>
      </w:r>
      <w:r w:rsidRPr="00234E54">
        <w:rPr>
          <w:rFonts w:cstheme="minorHAnsi"/>
          <w:color w:val="4F81BD" w:themeColor="accent1"/>
          <w:sz w:val="24"/>
          <w:szCs w:val="24"/>
        </w:rPr>
        <w:t xml:space="preserve">as solid electrolytes in batteries, </w:t>
      </w:r>
      <w:r w:rsidR="00E40270" w:rsidRPr="00234E54">
        <w:rPr>
          <w:rFonts w:cstheme="minorHAnsi"/>
          <w:color w:val="4F81BD" w:themeColor="accent1"/>
          <w:sz w:val="24"/>
          <w:szCs w:val="24"/>
        </w:rPr>
        <w:t xml:space="preserve">or as </w:t>
      </w:r>
      <w:r w:rsidRPr="00234E54">
        <w:rPr>
          <w:rFonts w:cstheme="minorHAnsi"/>
          <w:color w:val="4F81BD" w:themeColor="accent1"/>
          <w:sz w:val="24"/>
          <w:szCs w:val="24"/>
        </w:rPr>
        <w:t xml:space="preserve">sensors </w:t>
      </w:r>
      <w:r w:rsidR="00396069" w:rsidRPr="00234E54">
        <w:rPr>
          <w:rFonts w:cstheme="minorHAnsi"/>
          <w:color w:val="4F81BD" w:themeColor="accent1"/>
          <w:sz w:val="24"/>
          <w:szCs w:val="24"/>
        </w:rPr>
        <w:t xml:space="preserve">or </w:t>
      </w:r>
      <w:proofErr w:type="spellStart"/>
      <w:r w:rsidR="00396069" w:rsidRPr="00234E54">
        <w:rPr>
          <w:rFonts w:cstheme="minorHAnsi"/>
          <w:color w:val="4F81BD" w:themeColor="accent1"/>
          <w:sz w:val="24"/>
          <w:szCs w:val="24"/>
        </w:rPr>
        <w:t>electrochromic</w:t>
      </w:r>
      <w:proofErr w:type="spellEnd"/>
      <w:r w:rsidRPr="00234E54">
        <w:rPr>
          <w:rFonts w:cstheme="minorHAnsi"/>
          <w:color w:val="4F81BD" w:themeColor="accent1"/>
          <w:sz w:val="24"/>
          <w:szCs w:val="24"/>
        </w:rPr>
        <w:t xml:space="preserve"> displays</w:t>
      </w:r>
      <w:r w:rsidRPr="00234E54">
        <w:rPr>
          <w:rFonts w:cstheme="minorHAnsi"/>
          <w:sz w:val="24"/>
          <w:szCs w:val="24"/>
        </w:rPr>
        <w:t xml:space="preserve"> </w:t>
      </w:r>
      <w:r w:rsidRPr="00234E54">
        <w:rPr>
          <w:rFonts w:cstheme="minorHAnsi"/>
          <w:sz w:val="24"/>
          <w:szCs w:val="24"/>
          <w:highlight w:val="yellow"/>
        </w:rPr>
        <w:t>[1</w:t>
      </w:r>
      <w:r w:rsidR="00A10F22" w:rsidRPr="00234E54">
        <w:rPr>
          <w:rFonts w:cstheme="minorHAnsi"/>
          <w:sz w:val="24"/>
          <w:szCs w:val="24"/>
          <w:highlight w:val="yellow"/>
        </w:rPr>
        <w:t>9</w:t>
      </w:r>
      <w:r w:rsidRPr="00234E54">
        <w:rPr>
          <w:rFonts w:cstheme="minorHAnsi"/>
          <w:sz w:val="24"/>
          <w:szCs w:val="24"/>
          <w:highlight w:val="yellow"/>
        </w:rPr>
        <w:t>]</w:t>
      </w:r>
      <w:r w:rsidRPr="00234E54">
        <w:rPr>
          <w:rFonts w:cstheme="minorHAnsi"/>
          <w:sz w:val="24"/>
          <w:szCs w:val="24"/>
        </w:rPr>
        <w:t>.</w:t>
      </w:r>
      <w:r w:rsidR="00A10F22" w:rsidRPr="00234E54">
        <w:rPr>
          <w:rFonts w:cstheme="minorHAnsi"/>
          <w:sz w:val="24"/>
          <w:szCs w:val="24"/>
        </w:rPr>
        <w:t xml:space="preserve"> </w:t>
      </w:r>
      <w:r w:rsidR="00396069" w:rsidRPr="00234E54">
        <w:rPr>
          <w:rFonts w:cstheme="minorHAnsi"/>
          <w:color w:val="4F81BD" w:themeColor="accent1"/>
          <w:sz w:val="24"/>
          <w:szCs w:val="24"/>
        </w:rPr>
        <w:t>Their constitutions</w:t>
      </w:r>
      <w:r w:rsidR="00E40270" w:rsidRPr="00234E54">
        <w:rPr>
          <w:rFonts w:cstheme="minorHAnsi"/>
          <w:color w:val="4F81BD" w:themeColor="accent1"/>
          <w:sz w:val="24"/>
          <w:szCs w:val="24"/>
        </w:rPr>
        <w:t xml:space="preserve"> include various </w:t>
      </w:r>
      <w:r w:rsidR="004B02B5" w:rsidRPr="00234E54">
        <w:rPr>
          <w:rFonts w:cstheme="minorHAnsi"/>
          <w:color w:val="4F81BD" w:themeColor="accent1"/>
          <w:sz w:val="24"/>
          <w:szCs w:val="24"/>
        </w:rPr>
        <w:t xml:space="preserve">oxides of </w:t>
      </w:r>
      <w:r w:rsidR="00E40270" w:rsidRPr="00234E54">
        <w:rPr>
          <w:rFonts w:cstheme="minorHAnsi"/>
          <w:color w:val="4F81BD" w:themeColor="accent1"/>
          <w:sz w:val="24"/>
          <w:szCs w:val="24"/>
        </w:rPr>
        <w:t xml:space="preserve">glass former </w:t>
      </w:r>
      <w:r w:rsidR="004B02B5" w:rsidRPr="00234E54">
        <w:rPr>
          <w:rFonts w:cstheme="minorHAnsi"/>
          <w:color w:val="4F81BD" w:themeColor="accent1"/>
          <w:sz w:val="24"/>
          <w:szCs w:val="24"/>
        </w:rPr>
        <w:t xml:space="preserve">with oxides of </w:t>
      </w:r>
      <w:r w:rsidR="00396069" w:rsidRPr="00234E54">
        <w:rPr>
          <w:rFonts w:cstheme="minorHAnsi"/>
          <w:color w:val="4F81BD" w:themeColor="accent1"/>
          <w:sz w:val="24"/>
          <w:szCs w:val="24"/>
        </w:rPr>
        <w:t>silver,</w:t>
      </w:r>
      <w:r w:rsidR="004B02B5" w:rsidRPr="00234E54">
        <w:rPr>
          <w:rFonts w:cstheme="minorHAnsi"/>
          <w:color w:val="4F81BD" w:themeColor="accent1"/>
          <w:sz w:val="24"/>
          <w:szCs w:val="24"/>
        </w:rPr>
        <w:t xml:space="preserve"> lithium, sodium and potassium and </w:t>
      </w:r>
      <w:r w:rsidR="00396069" w:rsidRPr="00234E54">
        <w:rPr>
          <w:rFonts w:cstheme="minorHAnsi"/>
          <w:color w:val="4F81BD" w:themeColor="accent1"/>
          <w:sz w:val="24"/>
          <w:szCs w:val="24"/>
        </w:rPr>
        <w:t>chloride,</w:t>
      </w:r>
      <w:r w:rsidR="004B02B5" w:rsidRPr="00234E54">
        <w:rPr>
          <w:rFonts w:cstheme="minorHAnsi"/>
          <w:color w:val="4F81BD" w:themeColor="accent1"/>
          <w:sz w:val="24"/>
          <w:szCs w:val="24"/>
        </w:rPr>
        <w:t xml:space="preserve"> iodide, bromide or fluoride salts</w:t>
      </w:r>
      <w:r w:rsidR="004B0EC0" w:rsidRPr="00234E54">
        <w:rPr>
          <w:rFonts w:cstheme="minorHAnsi"/>
          <w:sz w:val="24"/>
          <w:szCs w:val="24"/>
        </w:rPr>
        <w:t xml:space="preserve"> </w:t>
      </w:r>
      <w:r w:rsidRPr="00234E54">
        <w:rPr>
          <w:rFonts w:cstheme="minorHAnsi"/>
          <w:sz w:val="24"/>
          <w:szCs w:val="24"/>
        </w:rPr>
        <w:t>[</w:t>
      </w:r>
      <w:r w:rsidRPr="00234E54">
        <w:rPr>
          <w:rFonts w:cstheme="minorHAnsi"/>
          <w:sz w:val="24"/>
          <w:szCs w:val="24"/>
          <w:highlight w:val="yellow"/>
        </w:rPr>
        <w:t>2</w:t>
      </w:r>
      <w:r w:rsidR="00A10F22" w:rsidRPr="00234E54">
        <w:rPr>
          <w:rFonts w:cstheme="minorHAnsi"/>
          <w:sz w:val="24"/>
          <w:szCs w:val="24"/>
          <w:highlight w:val="yellow"/>
        </w:rPr>
        <w:t>0</w:t>
      </w:r>
      <w:r w:rsidRPr="00234E54">
        <w:rPr>
          <w:rFonts w:cstheme="minorHAnsi"/>
          <w:sz w:val="24"/>
          <w:szCs w:val="24"/>
          <w:highlight w:val="yellow"/>
        </w:rPr>
        <w:t>–</w:t>
      </w:r>
      <w:r w:rsidR="00A10F22" w:rsidRPr="00234E54">
        <w:rPr>
          <w:rFonts w:cstheme="minorHAnsi"/>
          <w:sz w:val="24"/>
          <w:szCs w:val="24"/>
          <w:highlight w:val="yellow"/>
        </w:rPr>
        <w:t>24</w:t>
      </w:r>
      <w:r w:rsidRPr="00234E54">
        <w:rPr>
          <w:rFonts w:cstheme="minorHAnsi"/>
          <w:sz w:val="24"/>
          <w:szCs w:val="24"/>
          <w:highlight w:val="yellow"/>
        </w:rPr>
        <w:t>]</w:t>
      </w:r>
      <w:r w:rsidR="004B0EC0" w:rsidRPr="00234E54">
        <w:rPr>
          <w:rFonts w:eastAsia="Times New Roman" w:cstheme="minorHAnsi"/>
          <w:sz w:val="24"/>
          <w:szCs w:val="24"/>
        </w:rPr>
        <w:t>.</w:t>
      </w:r>
    </w:p>
    <w:p w:rsidR="00E14DF8" w:rsidRDefault="00E14DF8" w:rsidP="00A43B2C">
      <w:pPr>
        <w:autoSpaceDE w:val="0"/>
        <w:autoSpaceDN w:val="0"/>
        <w:adjustRightInd w:val="0"/>
        <w:spacing w:after="0" w:line="240" w:lineRule="auto"/>
        <w:rPr>
          <w:rFonts w:cstheme="minorHAnsi"/>
          <w:b/>
          <w:bCs/>
          <w:i/>
          <w:iCs/>
          <w:sz w:val="24"/>
          <w:szCs w:val="24"/>
        </w:rPr>
      </w:pPr>
      <w:bookmarkStart w:id="6" w:name="5_Conclusions"/>
      <w:bookmarkStart w:id="7" w:name="References"/>
      <w:bookmarkEnd w:id="6"/>
      <w:bookmarkEnd w:id="7"/>
      <w:r w:rsidRPr="00A43B2C">
        <w:rPr>
          <w:rFonts w:cstheme="minorHAnsi"/>
          <w:b/>
          <w:bCs/>
          <w:i/>
          <w:iCs/>
          <w:sz w:val="24"/>
          <w:szCs w:val="24"/>
        </w:rPr>
        <w:t>7.2.6. Glasses as energy storage systems</w:t>
      </w:r>
    </w:p>
    <w:p w:rsidR="00A43B2C" w:rsidRPr="00A43B2C" w:rsidRDefault="00A43B2C" w:rsidP="00A43B2C">
      <w:pPr>
        <w:autoSpaceDE w:val="0"/>
        <w:autoSpaceDN w:val="0"/>
        <w:adjustRightInd w:val="0"/>
        <w:spacing w:after="0" w:line="240" w:lineRule="auto"/>
        <w:rPr>
          <w:rFonts w:cstheme="minorHAnsi"/>
          <w:b/>
          <w:bCs/>
          <w:i/>
          <w:iCs/>
          <w:sz w:val="24"/>
          <w:szCs w:val="24"/>
        </w:rPr>
      </w:pPr>
    </w:p>
    <w:p w:rsidR="00E14DF8" w:rsidRPr="0036380F" w:rsidRDefault="00E14DF8" w:rsidP="007906C8">
      <w:pPr>
        <w:autoSpaceDE w:val="0"/>
        <w:autoSpaceDN w:val="0"/>
        <w:adjustRightInd w:val="0"/>
        <w:spacing w:after="0" w:line="360" w:lineRule="auto"/>
        <w:jc w:val="both"/>
        <w:rPr>
          <w:rFonts w:cstheme="minorHAnsi"/>
          <w:color w:val="FF0000"/>
          <w:sz w:val="24"/>
          <w:szCs w:val="24"/>
        </w:rPr>
      </w:pPr>
      <w:r w:rsidRPr="0036380F">
        <w:rPr>
          <w:rFonts w:cstheme="minorHAnsi"/>
          <w:color w:val="000000"/>
          <w:sz w:val="24"/>
          <w:szCs w:val="24"/>
        </w:rPr>
        <w:t xml:space="preserve"> </w:t>
      </w:r>
      <w:r w:rsidRPr="0036380F">
        <w:rPr>
          <w:rFonts w:cstheme="minorHAnsi"/>
          <w:color w:val="000000"/>
          <w:sz w:val="24"/>
          <w:szCs w:val="24"/>
        </w:rPr>
        <w:tab/>
      </w:r>
      <w:r w:rsidRPr="00C777EA">
        <w:rPr>
          <w:rFonts w:cstheme="minorHAnsi"/>
          <w:color w:val="4F81BD" w:themeColor="accent1"/>
          <w:sz w:val="24"/>
          <w:szCs w:val="24"/>
        </w:rPr>
        <w:t>Glass</w:t>
      </w:r>
      <w:r w:rsidR="00927530" w:rsidRPr="00C777EA">
        <w:rPr>
          <w:rFonts w:cstheme="minorHAnsi"/>
          <w:color w:val="4F81BD" w:themeColor="accent1"/>
          <w:sz w:val="24"/>
          <w:szCs w:val="24"/>
        </w:rPr>
        <w:t xml:space="preserve"> and Glass–ceramics</w:t>
      </w:r>
      <w:r w:rsidRPr="00C777EA">
        <w:rPr>
          <w:rFonts w:cstheme="minorHAnsi"/>
          <w:color w:val="4F81BD" w:themeColor="accent1"/>
          <w:sz w:val="24"/>
          <w:szCs w:val="24"/>
        </w:rPr>
        <w:t xml:space="preserve"> may</w:t>
      </w:r>
      <w:r w:rsidR="00927530" w:rsidRPr="00C777EA">
        <w:rPr>
          <w:rFonts w:cstheme="minorHAnsi"/>
          <w:color w:val="4F81BD" w:themeColor="accent1"/>
          <w:sz w:val="24"/>
          <w:szCs w:val="24"/>
        </w:rPr>
        <w:t xml:space="preserve"> act </w:t>
      </w:r>
      <w:r w:rsidR="007906C8" w:rsidRPr="00C777EA">
        <w:rPr>
          <w:rFonts w:cstheme="minorHAnsi"/>
          <w:color w:val="4F81BD" w:themeColor="accent1"/>
          <w:sz w:val="24"/>
          <w:szCs w:val="24"/>
        </w:rPr>
        <w:t>as dielectric</w:t>
      </w:r>
      <w:r w:rsidR="00927530" w:rsidRPr="00C777EA">
        <w:rPr>
          <w:rFonts w:cstheme="minorHAnsi"/>
          <w:color w:val="4F81BD" w:themeColor="accent1"/>
          <w:sz w:val="24"/>
          <w:szCs w:val="24"/>
        </w:rPr>
        <w:t xml:space="preserve"> materials in super-capacitors to store energy </w:t>
      </w:r>
      <w:r w:rsidR="00F534BE" w:rsidRPr="00C777EA">
        <w:rPr>
          <w:rFonts w:cstheme="minorHAnsi"/>
          <w:color w:val="4F81BD" w:themeColor="accent1"/>
          <w:sz w:val="24"/>
          <w:szCs w:val="24"/>
        </w:rPr>
        <w:t>or act as electrolytes</w:t>
      </w:r>
      <w:r w:rsidR="00927530" w:rsidRPr="00C777EA">
        <w:rPr>
          <w:rFonts w:cstheme="minorHAnsi"/>
          <w:color w:val="4F81BD" w:themeColor="accent1"/>
          <w:sz w:val="24"/>
          <w:szCs w:val="24"/>
        </w:rPr>
        <w:t xml:space="preserve"> in solid oxide fuel cells or in lithium batteries </w:t>
      </w:r>
      <w:r w:rsidRPr="0090467F">
        <w:rPr>
          <w:rFonts w:cstheme="minorHAnsi"/>
          <w:color w:val="000066"/>
          <w:sz w:val="24"/>
          <w:szCs w:val="24"/>
          <w:highlight w:val="yellow"/>
        </w:rPr>
        <w:t>[2</w:t>
      </w:r>
      <w:r>
        <w:rPr>
          <w:rFonts w:cstheme="minorHAnsi"/>
          <w:color w:val="000066"/>
          <w:sz w:val="24"/>
          <w:szCs w:val="24"/>
          <w:highlight w:val="yellow"/>
        </w:rPr>
        <w:t>6</w:t>
      </w:r>
      <w:r w:rsidRPr="00C777EA">
        <w:rPr>
          <w:rFonts w:cstheme="minorHAnsi"/>
          <w:color w:val="4F81BD" w:themeColor="accent1"/>
          <w:sz w:val="24"/>
          <w:szCs w:val="24"/>
          <w:highlight w:val="yellow"/>
        </w:rPr>
        <w:t>]</w:t>
      </w:r>
      <w:r w:rsidR="00927530" w:rsidRPr="00C777EA">
        <w:rPr>
          <w:rFonts w:cstheme="minorHAnsi"/>
          <w:color w:val="4F81BD" w:themeColor="accent1"/>
          <w:sz w:val="24"/>
          <w:szCs w:val="24"/>
        </w:rPr>
        <w:t>.</w:t>
      </w:r>
      <w:r w:rsidRPr="00C777EA">
        <w:rPr>
          <w:rFonts w:cstheme="minorHAnsi"/>
          <w:color w:val="4F81BD" w:themeColor="accent1"/>
          <w:sz w:val="24"/>
          <w:szCs w:val="24"/>
        </w:rPr>
        <w:t xml:space="preserve"> </w:t>
      </w:r>
      <w:r w:rsidR="007906C8">
        <w:rPr>
          <w:rFonts w:cstheme="minorHAnsi"/>
          <w:color w:val="4F81BD" w:themeColor="accent1"/>
          <w:sz w:val="24"/>
          <w:szCs w:val="24"/>
        </w:rPr>
        <w:t>S</w:t>
      </w:r>
      <w:r w:rsidR="00927530" w:rsidRPr="00C777EA">
        <w:rPr>
          <w:rFonts w:cstheme="minorHAnsi"/>
          <w:color w:val="4F81BD" w:themeColor="accent1"/>
          <w:sz w:val="24"/>
          <w:szCs w:val="24"/>
        </w:rPr>
        <w:t>uper-capacitors of lithium aluminum silicate glass–ceramic with ZrO</w:t>
      </w:r>
      <w:r w:rsidR="00927530" w:rsidRPr="007906C8">
        <w:rPr>
          <w:rFonts w:cstheme="minorHAnsi"/>
          <w:color w:val="4F81BD" w:themeColor="accent1"/>
          <w:sz w:val="24"/>
          <w:szCs w:val="24"/>
          <w:vertAlign w:val="subscript"/>
        </w:rPr>
        <w:t>2</w:t>
      </w:r>
      <w:r w:rsidR="00927530" w:rsidRPr="00C777EA">
        <w:rPr>
          <w:rFonts w:cstheme="minorHAnsi"/>
          <w:color w:val="4F81BD" w:themeColor="accent1"/>
          <w:sz w:val="24"/>
          <w:szCs w:val="24"/>
        </w:rPr>
        <w:t xml:space="preserve"> </w:t>
      </w:r>
      <w:r w:rsidR="007906C8" w:rsidRPr="00C777EA">
        <w:rPr>
          <w:rFonts w:cstheme="minorHAnsi"/>
          <w:color w:val="4F81BD" w:themeColor="accent1"/>
          <w:sz w:val="24"/>
          <w:szCs w:val="24"/>
        </w:rPr>
        <w:t>and TiO</w:t>
      </w:r>
      <w:r w:rsidR="007906C8" w:rsidRPr="007906C8">
        <w:rPr>
          <w:rFonts w:cstheme="minorHAnsi"/>
          <w:color w:val="4F81BD" w:themeColor="accent1"/>
          <w:sz w:val="24"/>
          <w:szCs w:val="24"/>
          <w:vertAlign w:val="subscript"/>
        </w:rPr>
        <w:t>2</w:t>
      </w:r>
      <w:r w:rsidR="00667A15" w:rsidRPr="00C777EA">
        <w:rPr>
          <w:rFonts w:cstheme="minorHAnsi"/>
          <w:color w:val="4F81BD" w:themeColor="accent1"/>
          <w:sz w:val="24"/>
          <w:szCs w:val="24"/>
        </w:rPr>
        <w:t xml:space="preserve"> nucleating agents were developed</w:t>
      </w:r>
      <w:r w:rsidRPr="00667A15">
        <w:rPr>
          <w:rFonts w:cstheme="minorHAnsi"/>
          <w:sz w:val="24"/>
          <w:szCs w:val="24"/>
        </w:rPr>
        <w:t xml:space="preserve"> </w:t>
      </w:r>
      <w:r w:rsidRPr="00667A15">
        <w:rPr>
          <w:rFonts w:cstheme="minorHAnsi"/>
          <w:sz w:val="24"/>
          <w:szCs w:val="24"/>
          <w:highlight w:val="yellow"/>
        </w:rPr>
        <w:t>[27</w:t>
      </w:r>
      <w:r w:rsidRPr="00667A15">
        <w:rPr>
          <w:rFonts w:cstheme="minorHAnsi"/>
          <w:sz w:val="24"/>
          <w:szCs w:val="24"/>
        </w:rPr>
        <w:t>].</w:t>
      </w:r>
    </w:p>
    <w:p w:rsidR="007313CF" w:rsidRDefault="007313CF" w:rsidP="00D02B59">
      <w:pPr>
        <w:autoSpaceDE w:val="0"/>
        <w:autoSpaceDN w:val="0"/>
        <w:adjustRightInd w:val="0"/>
        <w:spacing w:after="0" w:line="360" w:lineRule="auto"/>
        <w:jc w:val="both"/>
        <w:rPr>
          <w:rFonts w:cstheme="minorHAnsi"/>
          <w:sz w:val="24"/>
          <w:szCs w:val="24"/>
        </w:rPr>
      </w:pPr>
      <w:r>
        <w:rPr>
          <w:rFonts w:cstheme="minorHAnsi"/>
          <w:color w:val="000000"/>
          <w:sz w:val="24"/>
          <w:szCs w:val="24"/>
        </w:rPr>
        <w:tab/>
        <w:t>Hydrogen gas as fuel for a clean energy can safely store in h</w:t>
      </w:r>
      <w:r w:rsidRPr="0036380F">
        <w:rPr>
          <w:rFonts w:cstheme="minorHAnsi"/>
          <w:color w:val="000000"/>
          <w:sz w:val="24"/>
          <w:szCs w:val="24"/>
        </w:rPr>
        <w:t>ollow glass micro-spheres</w:t>
      </w:r>
      <w:r>
        <w:rPr>
          <w:rFonts w:cstheme="minorHAnsi"/>
          <w:color w:val="000000"/>
          <w:sz w:val="24"/>
          <w:szCs w:val="24"/>
        </w:rPr>
        <w:t xml:space="preserve"> (</w:t>
      </w:r>
      <w:r w:rsidRPr="00D159F5">
        <w:rPr>
          <w:rFonts w:cstheme="minorHAnsi"/>
          <w:color w:val="FF0000"/>
          <w:sz w:val="24"/>
          <w:szCs w:val="24"/>
        </w:rPr>
        <w:t>Fig .</w:t>
      </w:r>
      <w:r w:rsidR="007906C8" w:rsidRPr="00D159F5">
        <w:rPr>
          <w:rFonts w:cstheme="minorHAnsi"/>
          <w:color w:val="FF0000"/>
          <w:sz w:val="24"/>
          <w:szCs w:val="24"/>
        </w:rPr>
        <w:t>1</w:t>
      </w:r>
      <w:r w:rsidR="007906C8">
        <w:rPr>
          <w:rFonts w:cstheme="minorHAnsi"/>
          <w:color w:val="FF0000"/>
          <w:sz w:val="24"/>
          <w:szCs w:val="24"/>
        </w:rPr>
        <w:t>3)</w:t>
      </w:r>
      <w:r w:rsidRPr="00E14DF8">
        <w:rPr>
          <w:rFonts w:cstheme="minorHAnsi"/>
          <w:sz w:val="24"/>
          <w:szCs w:val="24"/>
        </w:rPr>
        <w:t xml:space="preserve">. </w:t>
      </w:r>
      <w:r>
        <w:rPr>
          <w:rFonts w:cstheme="minorHAnsi"/>
          <w:sz w:val="24"/>
          <w:szCs w:val="24"/>
        </w:rPr>
        <w:t xml:space="preserve">Glass as storage material for </w:t>
      </w:r>
      <w:r w:rsidRPr="00E14DF8">
        <w:rPr>
          <w:rFonts w:cstheme="minorHAnsi"/>
          <w:sz w:val="24"/>
          <w:szCs w:val="24"/>
        </w:rPr>
        <w:t>hydrogen</w:t>
      </w:r>
      <w:r>
        <w:rPr>
          <w:rFonts w:cstheme="minorHAnsi"/>
          <w:sz w:val="24"/>
          <w:szCs w:val="24"/>
        </w:rPr>
        <w:t xml:space="preserve"> is</w:t>
      </w:r>
      <w:r w:rsidR="00D02B59">
        <w:rPr>
          <w:rFonts w:cstheme="minorHAnsi"/>
          <w:sz w:val="24"/>
          <w:szCs w:val="24"/>
        </w:rPr>
        <w:t xml:space="preserve"> </w:t>
      </w:r>
      <w:r w:rsidR="007906C8" w:rsidRPr="00E14DF8">
        <w:rPr>
          <w:rFonts w:cstheme="minorHAnsi"/>
          <w:sz w:val="24"/>
          <w:szCs w:val="24"/>
        </w:rPr>
        <w:t>cheap</w:t>
      </w:r>
      <w:r w:rsidR="007906C8">
        <w:rPr>
          <w:rFonts w:cstheme="minorHAnsi"/>
          <w:sz w:val="24"/>
          <w:szCs w:val="24"/>
        </w:rPr>
        <w:t>,</w:t>
      </w:r>
      <w:r w:rsidR="00D02B59">
        <w:rPr>
          <w:rFonts w:cstheme="minorHAnsi"/>
          <w:sz w:val="24"/>
          <w:szCs w:val="24"/>
        </w:rPr>
        <w:t xml:space="preserve"> strong and </w:t>
      </w:r>
      <w:r w:rsidR="00D02B59" w:rsidRPr="00E14DF8">
        <w:rPr>
          <w:rFonts w:cstheme="minorHAnsi"/>
          <w:sz w:val="24"/>
          <w:szCs w:val="24"/>
        </w:rPr>
        <w:t>non-explosive</w:t>
      </w:r>
      <w:r w:rsidR="00D02B59">
        <w:rPr>
          <w:rFonts w:cstheme="minorHAnsi"/>
          <w:sz w:val="24"/>
          <w:szCs w:val="24"/>
        </w:rPr>
        <w:t xml:space="preserve"> material. Furthermore it can be recycled </w:t>
      </w:r>
      <w:r w:rsidR="00D02B59" w:rsidRPr="00D02B59">
        <w:rPr>
          <w:rFonts w:cstheme="minorHAnsi"/>
          <w:sz w:val="24"/>
          <w:szCs w:val="24"/>
          <w:highlight w:val="yellow"/>
        </w:rPr>
        <w:t>[16</w:t>
      </w:r>
      <w:r w:rsidR="007906C8" w:rsidRPr="00D02B59">
        <w:rPr>
          <w:rFonts w:cstheme="minorHAnsi"/>
          <w:sz w:val="24"/>
          <w:szCs w:val="24"/>
          <w:highlight w:val="yellow"/>
        </w:rPr>
        <w:t>]</w:t>
      </w:r>
      <w:r w:rsidR="007906C8" w:rsidRPr="00D02B59">
        <w:rPr>
          <w:rFonts w:cstheme="minorHAnsi"/>
          <w:sz w:val="24"/>
          <w:szCs w:val="24"/>
        </w:rPr>
        <w:t xml:space="preserve">. </w:t>
      </w:r>
    </w:p>
    <w:p w:rsidR="00214EA4" w:rsidRDefault="00214EA4" w:rsidP="00214EA4">
      <w:pPr>
        <w:autoSpaceDE w:val="0"/>
        <w:autoSpaceDN w:val="0"/>
        <w:adjustRightInd w:val="0"/>
        <w:spacing w:after="0" w:line="240" w:lineRule="auto"/>
        <w:jc w:val="center"/>
        <w:rPr>
          <w:noProof/>
          <w:color w:val="FF0000"/>
        </w:rPr>
      </w:pPr>
    </w:p>
    <w:p w:rsidR="00A43B2C" w:rsidRDefault="00A43B2C" w:rsidP="00214EA4">
      <w:pPr>
        <w:autoSpaceDE w:val="0"/>
        <w:autoSpaceDN w:val="0"/>
        <w:adjustRightInd w:val="0"/>
        <w:spacing w:after="0" w:line="240" w:lineRule="auto"/>
        <w:rPr>
          <w:rFonts w:cstheme="minorHAnsi"/>
          <w:noProof/>
          <w:color w:val="FF0000"/>
          <w:sz w:val="24"/>
          <w:szCs w:val="24"/>
        </w:rPr>
      </w:pPr>
    </w:p>
    <w:p w:rsidR="00BE321E" w:rsidRPr="00234E54" w:rsidRDefault="00BE321E" w:rsidP="00214EA4">
      <w:pPr>
        <w:autoSpaceDE w:val="0"/>
        <w:autoSpaceDN w:val="0"/>
        <w:adjustRightInd w:val="0"/>
        <w:spacing w:after="0" w:line="240" w:lineRule="auto"/>
        <w:rPr>
          <w:rFonts w:eastAsia="Times New Roman" w:cstheme="minorHAnsi"/>
          <w:color w:val="FF0000"/>
          <w:sz w:val="24"/>
          <w:szCs w:val="24"/>
        </w:rPr>
      </w:pPr>
      <w:r w:rsidRPr="00234E54">
        <w:rPr>
          <w:rFonts w:cstheme="minorHAnsi"/>
          <w:noProof/>
          <w:color w:val="FF0000"/>
          <w:sz w:val="24"/>
          <w:szCs w:val="24"/>
        </w:rPr>
        <w:t xml:space="preserve">Table </w:t>
      </w:r>
      <w:r w:rsidR="00536D6E" w:rsidRPr="00234E54">
        <w:rPr>
          <w:rFonts w:cstheme="minorHAnsi"/>
          <w:noProof/>
          <w:color w:val="FF0000"/>
          <w:sz w:val="24"/>
          <w:szCs w:val="24"/>
        </w:rPr>
        <w:t>4</w:t>
      </w:r>
      <w:r w:rsidRPr="00234E54">
        <w:rPr>
          <w:rFonts w:cstheme="minorHAnsi"/>
          <w:noProof/>
          <w:color w:val="FF0000"/>
          <w:sz w:val="24"/>
          <w:szCs w:val="24"/>
        </w:rPr>
        <w:t xml:space="preserve">    </w:t>
      </w:r>
      <w:r w:rsidRPr="00234E54">
        <w:rPr>
          <w:rFonts w:cstheme="minorHAnsi"/>
          <w:noProof/>
          <w:sz w:val="24"/>
          <w:szCs w:val="24"/>
        </w:rPr>
        <w:t>Some important cation (Ag</w:t>
      </w:r>
      <w:r w:rsidRPr="00234E54">
        <w:rPr>
          <w:rFonts w:cstheme="minorHAnsi"/>
          <w:noProof/>
          <w:sz w:val="24"/>
          <w:szCs w:val="24"/>
          <w:vertAlign w:val="superscript"/>
        </w:rPr>
        <w:t>+</w:t>
      </w:r>
      <w:r w:rsidRPr="00234E54">
        <w:rPr>
          <w:rFonts w:cstheme="minorHAnsi"/>
          <w:noProof/>
          <w:sz w:val="24"/>
          <w:szCs w:val="24"/>
        </w:rPr>
        <w:t>, Li</w:t>
      </w:r>
      <w:r w:rsidRPr="00234E54">
        <w:rPr>
          <w:rFonts w:cstheme="minorHAnsi"/>
          <w:noProof/>
          <w:sz w:val="24"/>
          <w:szCs w:val="24"/>
          <w:vertAlign w:val="superscript"/>
        </w:rPr>
        <w:t>+</w:t>
      </w:r>
      <w:r w:rsidRPr="00234E54">
        <w:rPr>
          <w:rFonts w:cstheme="minorHAnsi"/>
          <w:noProof/>
          <w:sz w:val="24"/>
          <w:szCs w:val="24"/>
        </w:rPr>
        <w:t>, Na</w:t>
      </w:r>
      <w:r w:rsidRPr="00234E54">
        <w:rPr>
          <w:rFonts w:cstheme="minorHAnsi"/>
          <w:noProof/>
          <w:sz w:val="24"/>
          <w:szCs w:val="24"/>
          <w:vertAlign w:val="superscript"/>
        </w:rPr>
        <w:t>+</w:t>
      </w:r>
      <w:r w:rsidRPr="00234E54">
        <w:rPr>
          <w:rFonts w:cstheme="minorHAnsi"/>
          <w:noProof/>
          <w:sz w:val="24"/>
          <w:szCs w:val="24"/>
        </w:rPr>
        <w:t>, Cu</w:t>
      </w:r>
      <w:r w:rsidRPr="00234E54">
        <w:rPr>
          <w:rFonts w:cstheme="minorHAnsi"/>
          <w:noProof/>
          <w:sz w:val="24"/>
          <w:szCs w:val="24"/>
          <w:vertAlign w:val="superscript"/>
        </w:rPr>
        <w:t>+</w:t>
      </w:r>
      <w:r w:rsidRPr="00234E54">
        <w:rPr>
          <w:rFonts w:cstheme="minorHAnsi"/>
          <w:noProof/>
          <w:sz w:val="24"/>
          <w:szCs w:val="24"/>
        </w:rPr>
        <w:t>) &amp; anion (F</w:t>
      </w:r>
      <w:r w:rsidRPr="00234E54">
        <w:rPr>
          <w:rFonts w:cstheme="minorHAnsi"/>
          <w:noProof/>
          <w:sz w:val="24"/>
          <w:szCs w:val="24"/>
          <w:vertAlign w:val="superscript"/>
        </w:rPr>
        <w:t>-</w:t>
      </w:r>
      <w:r w:rsidRPr="00234E54">
        <w:rPr>
          <w:rFonts w:cstheme="minorHAnsi"/>
          <w:noProof/>
          <w:sz w:val="24"/>
          <w:szCs w:val="24"/>
        </w:rPr>
        <w:t>) conducting glasses along with their conductivity values</w:t>
      </w:r>
      <w:r w:rsidR="00536D6E" w:rsidRPr="00234E54">
        <w:rPr>
          <w:rFonts w:cstheme="minorHAnsi"/>
          <w:noProof/>
          <w:sz w:val="24"/>
          <w:szCs w:val="24"/>
          <w:highlight w:val="yellow"/>
        </w:rPr>
        <w:t>[25]</w:t>
      </w:r>
      <w:r w:rsidR="005A76D6" w:rsidRPr="00234E54">
        <w:rPr>
          <w:rFonts w:eastAsia="Times New Roman" w:cstheme="minorHAnsi"/>
          <w:color w:val="FF0000"/>
          <w:sz w:val="24"/>
          <w:szCs w:val="24"/>
        </w:rPr>
        <w:t>.</w:t>
      </w:r>
    </w:p>
    <w:p w:rsidR="00BE321E" w:rsidRPr="00536D6E" w:rsidRDefault="00BE321E" w:rsidP="00536D6E">
      <w:pPr>
        <w:jc w:val="center"/>
        <w:rPr>
          <w:i/>
          <w:iCs/>
          <w:color w:val="FF0000"/>
        </w:rPr>
      </w:pPr>
      <w:r w:rsidRPr="00536D6E">
        <w:rPr>
          <w:rFonts w:ascii="Calibri" w:eastAsia="Times New Roman" w:hAnsi="Calibri" w:cs="Arial"/>
          <w:noProof/>
        </w:rPr>
        <w:drawing>
          <wp:inline distT="0" distB="0" distL="0" distR="0" wp14:anchorId="360DC045" wp14:editId="4895D5DB">
            <wp:extent cx="4895850" cy="685800"/>
            <wp:effectExtent l="0" t="0" r="0" b="0"/>
            <wp:docPr id="41" name="Picture 41" descr="C:\Users\family\Documents\Bandicam\bandicam 2017-12-03 21-16-3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y\Documents\Bandicam\bandicam 2017-12-03 21-16-39-6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685800"/>
                    </a:xfrm>
                    <a:prstGeom prst="rect">
                      <a:avLst/>
                    </a:prstGeom>
                    <a:noFill/>
                    <a:ln>
                      <a:noFill/>
                    </a:ln>
                  </pic:spPr>
                </pic:pic>
              </a:graphicData>
            </a:graphic>
          </wp:inline>
        </w:drawing>
      </w:r>
      <w:r w:rsidRPr="00536D6E">
        <w:rPr>
          <w:noProof/>
        </w:rPr>
        <w:drawing>
          <wp:inline distT="0" distB="0" distL="0" distR="0" wp14:anchorId="373A14A4" wp14:editId="4A36A880">
            <wp:extent cx="4381500" cy="5334000"/>
            <wp:effectExtent l="0" t="0" r="0" b="0"/>
            <wp:docPr id="14" name="Picture 14" descr="C:\Users\family\Documents\Bandicam\bandicam 2017-12-03 21-18-0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y\Documents\Bandicam\bandicam 2017-12-03 21-18-06-7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0" cy="5334000"/>
                    </a:xfrm>
                    <a:prstGeom prst="rect">
                      <a:avLst/>
                    </a:prstGeom>
                    <a:noFill/>
                    <a:ln>
                      <a:noFill/>
                    </a:ln>
                  </pic:spPr>
                </pic:pic>
              </a:graphicData>
            </a:graphic>
          </wp:inline>
        </w:drawing>
      </w:r>
    </w:p>
    <w:p w:rsidR="00BE321E" w:rsidRPr="00536D6E" w:rsidRDefault="00BE321E" w:rsidP="00536D6E">
      <w:pPr>
        <w:jc w:val="center"/>
        <w:rPr>
          <w:i/>
          <w:iCs/>
          <w:color w:val="FF0000"/>
        </w:rPr>
      </w:pPr>
      <w:r w:rsidRPr="00536D6E">
        <w:rPr>
          <w:i/>
          <w:iCs/>
          <w:noProof/>
          <w:color w:val="FF0000"/>
        </w:rPr>
        <w:drawing>
          <wp:inline distT="0" distB="0" distL="0" distR="0" wp14:anchorId="2DEB16EF" wp14:editId="2EDB9FE6">
            <wp:extent cx="4905375" cy="609600"/>
            <wp:effectExtent l="0" t="0" r="0" b="0"/>
            <wp:docPr id="43" name="Picture 43" descr="C:\Users\family\Documents\Bandicam\bandicam 2017-12-03 21-28-3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y\Documents\Bandicam\bandicam 2017-12-03 21-28-38-4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609600"/>
                    </a:xfrm>
                    <a:prstGeom prst="rect">
                      <a:avLst/>
                    </a:prstGeom>
                    <a:noFill/>
                    <a:ln>
                      <a:noFill/>
                    </a:ln>
                  </pic:spPr>
                </pic:pic>
              </a:graphicData>
            </a:graphic>
          </wp:inline>
        </w:drawing>
      </w:r>
    </w:p>
    <w:p w:rsidR="00A43B2C" w:rsidRDefault="00A43B2C" w:rsidP="004B0EC0">
      <w:pPr>
        <w:autoSpaceDE w:val="0"/>
        <w:autoSpaceDN w:val="0"/>
        <w:adjustRightInd w:val="0"/>
        <w:spacing w:after="0" w:line="360" w:lineRule="auto"/>
        <w:rPr>
          <w:rFonts w:cstheme="minorHAnsi"/>
          <w:i/>
          <w:iCs/>
          <w:noProof/>
          <w:color w:val="FF0000"/>
        </w:rPr>
      </w:pPr>
    </w:p>
    <w:p w:rsidR="00A43B2C" w:rsidRDefault="00A43B2C" w:rsidP="004B0EC0">
      <w:pPr>
        <w:autoSpaceDE w:val="0"/>
        <w:autoSpaceDN w:val="0"/>
        <w:adjustRightInd w:val="0"/>
        <w:spacing w:after="0" w:line="360" w:lineRule="auto"/>
        <w:rPr>
          <w:rFonts w:cstheme="minorHAnsi"/>
          <w:i/>
          <w:iCs/>
          <w:noProof/>
          <w:color w:val="FF0000"/>
        </w:rPr>
      </w:pPr>
    </w:p>
    <w:p w:rsidR="00A43B2C" w:rsidRDefault="00A43B2C" w:rsidP="004B0EC0">
      <w:pPr>
        <w:autoSpaceDE w:val="0"/>
        <w:autoSpaceDN w:val="0"/>
        <w:adjustRightInd w:val="0"/>
        <w:spacing w:after="0" w:line="360" w:lineRule="auto"/>
        <w:rPr>
          <w:rFonts w:cstheme="minorHAnsi"/>
          <w:i/>
          <w:iCs/>
          <w:noProof/>
          <w:color w:val="FF0000"/>
        </w:rPr>
      </w:pPr>
    </w:p>
    <w:p w:rsidR="00BF44DE" w:rsidRPr="00536D6E" w:rsidRDefault="004B0EC0" w:rsidP="004B0EC0">
      <w:pPr>
        <w:autoSpaceDE w:val="0"/>
        <w:autoSpaceDN w:val="0"/>
        <w:adjustRightInd w:val="0"/>
        <w:spacing w:after="0" w:line="360" w:lineRule="auto"/>
        <w:rPr>
          <w:rFonts w:cstheme="minorHAnsi"/>
        </w:rPr>
      </w:pPr>
      <w:r>
        <w:rPr>
          <w:rFonts w:cstheme="minorHAnsi"/>
          <w:i/>
          <w:iCs/>
          <w:noProof/>
          <w:color w:val="FF0000"/>
        </w:rPr>
        <w:t xml:space="preserve">Table 4 </w:t>
      </w:r>
      <w:r w:rsidR="00BE321E" w:rsidRPr="00536D6E">
        <w:rPr>
          <w:rFonts w:cstheme="minorHAnsi"/>
          <w:i/>
          <w:iCs/>
          <w:noProof/>
          <w:color w:val="FF0000"/>
        </w:rPr>
        <w:t>( Continued)</w:t>
      </w:r>
      <w:r w:rsidR="00BF44DE" w:rsidRPr="00536D6E">
        <w:rPr>
          <w:rFonts w:cstheme="minorHAnsi"/>
        </w:rPr>
        <w:t>.</w:t>
      </w:r>
    </w:p>
    <w:p w:rsidR="00BF44DE" w:rsidRPr="00536D6E" w:rsidRDefault="001D62C0" w:rsidP="00536D6E">
      <w:pPr>
        <w:autoSpaceDE w:val="0"/>
        <w:autoSpaceDN w:val="0"/>
        <w:adjustRightInd w:val="0"/>
        <w:spacing w:after="0" w:line="360" w:lineRule="auto"/>
        <w:jc w:val="center"/>
        <w:rPr>
          <w:rFonts w:cstheme="minorHAnsi"/>
        </w:rPr>
      </w:pPr>
      <w:r w:rsidRPr="00536D6E">
        <w:rPr>
          <w:rFonts w:cstheme="minorHAnsi"/>
          <w:i/>
          <w:iCs/>
          <w:noProof/>
          <w:color w:val="FF0000"/>
        </w:rPr>
        <w:drawing>
          <wp:inline distT="0" distB="0" distL="0" distR="0" wp14:anchorId="7BE6E4D3" wp14:editId="63E56837">
            <wp:extent cx="4895850" cy="685800"/>
            <wp:effectExtent l="0" t="0" r="0" b="0"/>
            <wp:docPr id="44" name="Picture 44" descr="C:\Users\family\Documents\Bandicam\bandicam 2017-12-03 21-16-3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mily\Documents\Bandicam\bandicam 2017-12-03 21-16-39-6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685800"/>
                    </a:xfrm>
                    <a:prstGeom prst="rect">
                      <a:avLst/>
                    </a:prstGeom>
                    <a:noFill/>
                    <a:ln>
                      <a:noFill/>
                    </a:ln>
                  </pic:spPr>
                </pic:pic>
              </a:graphicData>
            </a:graphic>
          </wp:inline>
        </w:drawing>
      </w:r>
    </w:p>
    <w:p w:rsidR="00BF44DE" w:rsidRPr="00536D6E" w:rsidRDefault="001D62C0" w:rsidP="00536D6E">
      <w:pPr>
        <w:autoSpaceDE w:val="0"/>
        <w:autoSpaceDN w:val="0"/>
        <w:adjustRightInd w:val="0"/>
        <w:spacing w:after="0" w:line="360" w:lineRule="auto"/>
        <w:jc w:val="center"/>
        <w:rPr>
          <w:rFonts w:cstheme="minorHAnsi"/>
        </w:rPr>
      </w:pPr>
      <w:r w:rsidRPr="00536D6E">
        <w:rPr>
          <w:rFonts w:cstheme="minorHAnsi"/>
          <w:noProof/>
        </w:rPr>
        <w:drawing>
          <wp:inline distT="0" distB="0" distL="0" distR="0" wp14:anchorId="72DBDFAB" wp14:editId="78208D37">
            <wp:extent cx="4362450" cy="5648325"/>
            <wp:effectExtent l="0" t="0" r="0" b="0"/>
            <wp:docPr id="45" name="Picture 45" descr="C:\Users\family\Documents\Bandicam\bandicam 2017-12-03 21-20-5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mily\Documents\Bandicam\bandicam 2017-12-03 21-20-54-09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2450" cy="5648325"/>
                    </a:xfrm>
                    <a:prstGeom prst="rect">
                      <a:avLst/>
                    </a:prstGeom>
                    <a:noFill/>
                    <a:ln>
                      <a:noFill/>
                    </a:ln>
                  </pic:spPr>
                </pic:pic>
              </a:graphicData>
            </a:graphic>
          </wp:inline>
        </w:drawing>
      </w:r>
    </w:p>
    <w:p w:rsidR="00D159F5" w:rsidRPr="00D159F5" w:rsidRDefault="00FA5457" w:rsidP="007313CF">
      <w:pPr>
        <w:autoSpaceDE w:val="0"/>
        <w:autoSpaceDN w:val="0"/>
        <w:adjustRightInd w:val="0"/>
        <w:spacing w:after="0" w:line="360" w:lineRule="auto"/>
        <w:jc w:val="both"/>
        <w:rPr>
          <w:rFonts w:cstheme="minorHAnsi"/>
          <w:sz w:val="24"/>
          <w:szCs w:val="24"/>
        </w:rPr>
      </w:pPr>
      <w:r w:rsidRPr="0036380F">
        <w:rPr>
          <w:rFonts w:cstheme="minorHAnsi"/>
          <w:color w:val="000000"/>
          <w:sz w:val="24"/>
          <w:szCs w:val="24"/>
        </w:rPr>
        <w:tab/>
      </w:r>
    </w:p>
    <w:p w:rsidR="00BF44DE" w:rsidRPr="0036380F" w:rsidRDefault="00BF44DE" w:rsidP="005846C7">
      <w:pPr>
        <w:autoSpaceDE w:val="0"/>
        <w:autoSpaceDN w:val="0"/>
        <w:adjustRightInd w:val="0"/>
        <w:spacing w:after="0" w:line="360" w:lineRule="auto"/>
        <w:rPr>
          <w:rFonts w:cstheme="minorHAnsi"/>
          <w:b/>
          <w:bCs/>
          <w:sz w:val="24"/>
          <w:szCs w:val="24"/>
        </w:rPr>
      </w:pPr>
      <w:r w:rsidRPr="00BF44DE">
        <w:rPr>
          <w:rFonts w:cstheme="minorHAnsi"/>
          <w:b/>
          <w:bCs/>
          <w:sz w:val="24"/>
          <w:szCs w:val="24"/>
        </w:rPr>
        <w:t>7.2.</w:t>
      </w:r>
      <w:r w:rsidR="005846C7">
        <w:rPr>
          <w:rFonts w:cstheme="minorHAnsi"/>
          <w:b/>
          <w:bCs/>
          <w:sz w:val="24"/>
          <w:szCs w:val="24"/>
        </w:rPr>
        <w:t>7</w:t>
      </w:r>
      <w:r w:rsidRPr="00BF44DE">
        <w:rPr>
          <w:rFonts w:cstheme="minorHAnsi"/>
          <w:b/>
          <w:bCs/>
          <w:sz w:val="24"/>
          <w:szCs w:val="24"/>
        </w:rPr>
        <w:t>.</w:t>
      </w:r>
      <w:r w:rsidRPr="0036380F">
        <w:rPr>
          <w:rFonts w:cstheme="minorHAnsi"/>
          <w:b/>
          <w:bCs/>
          <w:sz w:val="24"/>
          <w:szCs w:val="24"/>
        </w:rPr>
        <w:t xml:space="preserve"> Glasses as immobilizers for nuclear wastes</w:t>
      </w:r>
    </w:p>
    <w:p w:rsidR="00BF44DE" w:rsidRPr="00C44DFE" w:rsidRDefault="00BF44DE" w:rsidP="0084041B">
      <w:pPr>
        <w:autoSpaceDE w:val="0"/>
        <w:autoSpaceDN w:val="0"/>
        <w:adjustRightInd w:val="0"/>
        <w:spacing w:after="0" w:line="360" w:lineRule="auto"/>
        <w:jc w:val="both"/>
        <w:rPr>
          <w:rFonts w:cstheme="minorHAnsi"/>
          <w:sz w:val="24"/>
          <w:szCs w:val="24"/>
        </w:rPr>
      </w:pPr>
      <w:r>
        <w:rPr>
          <w:rFonts w:cstheme="minorHAnsi"/>
          <w:sz w:val="24"/>
          <w:szCs w:val="24"/>
        </w:rPr>
        <w:tab/>
      </w:r>
      <w:r w:rsidR="00EE2689" w:rsidRPr="00C44DFE">
        <w:rPr>
          <w:rFonts w:cstheme="minorHAnsi"/>
          <w:sz w:val="24"/>
          <w:szCs w:val="24"/>
        </w:rPr>
        <w:t xml:space="preserve">Glass is the </w:t>
      </w:r>
      <w:r w:rsidR="00C44DFE">
        <w:rPr>
          <w:rFonts w:cstheme="minorHAnsi"/>
          <w:sz w:val="24"/>
          <w:szCs w:val="24"/>
        </w:rPr>
        <w:t xml:space="preserve">material </w:t>
      </w:r>
      <w:r w:rsidR="00EE2689" w:rsidRPr="00C44DFE">
        <w:rPr>
          <w:rFonts w:cstheme="minorHAnsi"/>
          <w:sz w:val="24"/>
          <w:szCs w:val="24"/>
        </w:rPr>
        <w:t xml:space="preserve">l of choice for waste forms safely </w:t>
      </w:r>
      <w:r w:rsidR="00250B70" w:rsidRPr="00C44DFE">
        <w:rPr>
          <w:rFonts w:cstheme="minorHAnsi"/>
          <w:sz w:val="24"/>
          <w:szCs w:val="24"/>
        </w:rPr>
        <w:t>stores</w:t>
      </w:r>
      <w:r w:rsidR="00EE2689" w:rsidRPr="00C44DFE">
        <w:rPr>
          <w:rFonts w:cstheme="minorHAnsi"/>
          <w:sz w:val="24"/>
          <w:szCs w:val="24"/>
        </w:rPr>
        <w:t xml:space="preserve"> the radioactive</w:t>
      </w:r>
      <w:r w:rsidR="00C44DFE">
        <w:rPr>
          <w:rFonts w:cstheme="minorHAnsi"/>
          <w:sz w:val="24"/>
          <w:szCs w:val="24"/>
        </w:rPr>
        <w:t xml:space="preserve"> materials. It is </w:t>
      </w:r>
      <w:r w:rsidR="00EE2689" w:rsidRPr="00C44DFE">
        <w:rPr>
          <w:rFonts w:cstheme="minorHAnsi"/>
          <w:sz w:val="24"/>
          <w:szCs w:val="24"/>
        </w:rPr>
        <w:t xml:space="preserve">prepared with </w:t>
      </w:r>
      <w:r w:rsidR="00396069" w:rsidRPr="00C44DFE">
        <w:rPr>
          <w:rFonts w:cstheme="minorHAnsi"/>
          <w:sz w:val="24"/>
          <w:szCs w:val="24"/>
        </w:rPr>
        <w:t>compositions that impart</w:t>
      </w:r>
      <w:r w:rsidR="00EE2689" w:rsidRPr="00C44DFE">
        <w:rPr>
          <w:rFonts w:cstheme="minorHAnsi"/>
          <w:sz w:val="24"/>
          <w:szCs w:val="24"/>
        </w:rPr>
        <w:t xml:space="preserve"> </w:t>
      </w:r>
      <w:r w:rsidR="00D02B59">
        <w:rPr>
          <w:rFonts w:cstheme="minorHAnsi"/>
          <w:sz w:val="24"/>
          <w:szCs w:val="24"/>
        </w:rPr>
        <w:t>h</w:t>
      </w:r>
      <w:r w:rsidR="00D02B59" w:rsidRPr="00D02B59">
        <w:rPr>
          <w:rFonts w:cstheme="minorHAnsi"/>
          <w:color w:val="4F81BD" w:themeColor="accent1"/>
          <w:sz w:val="24"/>
          <w:szCs w:val="24"/>
        </w:rPr>
        <w:t xml:space="preserve">igh </w:t>
      </w:r>
      <w:r w:rsidR="00EE2689" w:rsidRPr="00D02B59">
        <w:rPr>
          <w:rFonts w:cstheme="minorHAnsi"/>
          <w:color w:val="4F81BD" w:themeColor="accent1"/>
          <w:sz w:val="24"/>
          <w:szCs w:val="24"/>
        </w:rPr>
        <w:t xml:space="preserve">chemical </w:t>
      </w:r>
      <w:r w:rsidR="00D02B59" w:rsidRPr="00D02B59">
        <w:rPr>
          <w:rFonts w:cstheme="minorHAnsi"/>
          <w:color w:val="4F81BD" w:themeColor="accent1"/>
          <w:sz w:val="24"/>
          <w:szCs w:val="24"/>
        </w:rPr>
        <w:t xml:space="preserve">and </w:t>
      </w:r>
      <w:r w:rsidRPr="00D02B59">
        <w:rPr>
          <w:rFonts w:cstheme="minorHAnsi"/>
          <w:color w:val="4F81BD" w:themeColor="accent1"/>
          <w:sz w:val="24"/>
          <w:szCs w:val="24"/>
        </w:rPr>
        <w:t>mechanical properties</w:t>
      </w:r>
      <w:r w:rsidR="00D02B59" w:rsidRPr="00D02B59">
        <w:rPr>
          <w:rFonts w:cstheme="minorHAnsi"/>
          <w:color w:val="4F81BD" w:themeColor="accent1"/>
          <w:sz w:val="24"/>
          <w:szCs w:val="24"/>
        </w:rPr>
        <w:t xml:space="preserve"> that make stable towards radiation and high temperature</w:t>
      </w:r>
      <w:r w:rsidR="00D02B59">
        <w:rPr>
          <w:rFonts w:cstheme="minorHAnsi"/>
          <w:sz w:val="24"/>
          <w:szCs w:val="24"/>
        </w:rPr>
        <w:t xml:space="preserve">. </w:t>
      </w:r>
      <w:r w:rsidR="00EE2689" w:rsidRPr="00C44DFE">
        <w:rPr>
          <w:rFonts w:cstheme="minorHAnsi"/>
          <w:sz w:val="24"/>
          <w:szCs w:val="24"/>
        </w:rPr>
        <w:t xml:space="preserve">Generally, borosilicate </w:t>
      </w:r>
      <w:r w:rsidR="00250B70" w:rsidRPr="00C44DFE">
        <w:rPr>
          <w:rFonts w:cstheme="minorHAnsi"/>
          <w:sz w:val="24"/>
          <w:szCs w:val="24"/>
        </w:rPr>
        <w:t>glass is</w:t>
      </w:r>
      <w:r w:rsidR="00EE2689" w:rsidRPr="00C44DFE">
        <w:rPr>
          <w:rFonts w:cstheme="minorHAnsi"/>
          <w:sz w:val="24"/>
          <w:szCs w:val="24"/>
        </w:rPr>
        <w:t xml:space="preserve"> one of </w:t>
      </w:r>
      <w:r w:rsidR="00EB6215" w:rsidRPr="00C44DFE">
        <w:rPr>
          <w:rFonts w:cstheme="minorHAnsi"/>
          <w:sz w:val="24"/>
          <w:szCs w:val="24"/>
        </w:rPr>
        <w:t>the types</w:t>
      </w:r>
      <w:r w:rsidR="00EE2689" w:rsidRPr="00C44DFE">
        <w:rPr>
          <w:rFonts w:cstheme="minorHAnsi"/>
          <w:sz w:val="24"/>
          <w:szCs w:val="24"/>
        </w:rPr>
        <w:t xml:space="preserve"> of </w:t>
      </w:r>
      <w:r w:rsidR="00EB6215" w:rsidRPr="00C44DFE">
        <w:rPr>
          <w:rFonts w:cstheme="minorHAnsi"/>
          <w:sz w:val="24"/>
          <w:szCs w:val="24"/>
        </w:rPr>
        <w:t>glasses which</w:t>
      </w:r>
      <w:r w:rsidR="00EE2689" w:rsidRPr="00C44DFE">
        <w:rPr>
          <w:rFonts w:cstheme="minorHAnsi"/>
          <w:sz w:val="24"/>
          <w:szCs w:val="24"/>
        </w:rPr>
        <w:t xml:space="preserve"> are used </w:t>
      </w:r>
      <w:r w:rsidRPr="00C44DFE">
        <w:rPr>
          <w:rFonts w:cstheme="minorHAnsi"/>
          <w:sz w:val="24"/>
          <w:szCs w:val="24"/>
        </w:rPr>
        <w:t>as immobilizers.</w:t>
      </w:r>
    </w:p>
    <w:p w:rsidR="00BF44DE" w:rsidRPr="0036380F" w:rsidRDefault="00BF44DE" w:rsidP="00646B64">
      <w:pPr>
        <w:autoSpaceDE w:val="0"/>
        <w:autoSpaceDN w:val="0"/>
        <w:adjustRightInd w:val="0"/>
        <w:spacing w:after="0" w:line="360" w:lineRule="auto"/>
        <w:jc w:val="both"/>
        <w:rPr>
          <w:rFonts w:cstheme="minorHAnsi"/>
          <w:color w:val="FF0000"/>
          <w:sz w:val="24"/>
          <w:szCs w:val="24"/>
        </w:rPr>
      </w:pPr>
      <w:r w:rsidRPr="00C44DFE">
        <w:rPr>
          <w:rFonts w:cstheme="minorHAnsi"/>
          <w:sz w:val="24"/>
          <w:szCs w:val="24"/>
        </w:rPr>
        <w:tab/>
      </w:r>
      <w:r w:rsidRPr="00646B64">
        <w:rPr>
          <w:rFonts w:cstheme="minorHAnsi"/>
          <w:color w:val="4F81BD" w:themeColor="accent1"/>
          <w:sz w:val="24"/>
          <w:szCs w:val="24"/>
        </w:rPr>
        <w:t xml:space="preserve">Radioactive waste </w:t>
      </w:r>
      <w:r w:rsidR="0084041B" w:rsidRPr="00646B64">
        <w:rPr>
          <w:rFonts w:cstheme="minorHAnsi"/>
          <w:color w:val="4F81BD" w:themeColor="accent1"/>
          <w:sz w:val="24"/>
          <w:szCs w:val="24"/>
        </w:rPr>
        <w:t xml:space="preserve">materials are immobilized </w:t>
      </w:r>
      <w:r w:rsidR="00646B64" w:rsidRPr="00646B64">
        <w:rPr>
          <w:rFonts w:cstheme="minorHAnsi"/>
          <w:color w:val="4F81BD" w:themeColor="accent1"/>
          <w:sz w:val="24"/>
          <w:szCs w:val="24"/>
        </w:rPr>
        <w:t>by mixing</w:t>
      </w:r>
      <w:r w:rsidR="0084041B" w:rsidRPr="00646B64">
        <w:rPr>
          <w:rFonts w:cstheme="minorHAnsi"/>
          <w:color w:val="4F81BD" w:themeColor="accent1"/>
          <w:sz w:val="24"/>
          <w:szCs w:val="24"/>
        </w:rPr>
        <w:t xml:space="preserve"> </w:t>
      </w:r>
      <w:r w:rsidR="00646B64" w:rsidRPr="00646B64">
        <w:rPr>
          <w:rFonts w:cstheme="minorHAnsi"/>
          <w:color w:val="4F81BD" w:themeColor="accent1"/>
          <w:sz w:val="24"/>
          <w:szCs w:val="24"/>
        </w:rPr>
        <w:t>it with</w:t>
      </w:r>
      <w:r w:rsidRPr="00646B64">
        <w:rPr>
          <w:rFonts w:cstheme="minorHAnsi"/>
          <w:color w:val="4F81BD" w:themeColor="accent1"/>
          <w:sz w:val="24"/>
          <w:szCs w:val="24"/>
        </w:rPr>
        <w:t xml:space="preserve"> a </w:t>
      </w:r>
      <w:r w:rsidR="0084041B" w:rsidRPr="00646B64">
        <w:rPr>
          <w:rFonts w:cstheme="minorHAnsi"/>
          <w:color w:val="4F81BD" w:themeColor="accent1"/>
          <w:sz w:val="24"/>
          <w:szCs w:val="24"/>
        </w:rPr>
        <w:t xml:space="preserve">frit </w:t>
      </w:r>
      <w:r w:rsidR="00646B64" w:rsidRPr="00646B64">
        <w:rPr>
          <w:rFonts w:cstheme="minorHAnsi"/>
          <w:color w:val="4F81BD" w:themeColor="accent1"/>
          <w:sz w:val="24"/>
          <w:szCs w:val="24"/>
        </w:rPr>
        <w:t>of borosilicate</w:t>
      </w:r>
      <w:r w:rsidRPr="00646B64">
        <w:rPr>
          <w:rFonts w:cstheme="minorHAnsi"/>
          <w:color w:val="4F81BD" w:themeColor="accent1"/>
          <w:sz w:val="24"/>
          <w:szCs w:val="24"/>
        </w:rPr>
        <w:t xml:space="preserve"> glass</w:t>
      </w:r>
      <w:r w:rsidR="0084041B" w:rsidRPr="00646B64">
        <w:rPr>
          <w:rFonts w:cstheme="minorHAnsi"/>
          <w:color w:val="4F81BD" w:themeColor="accent1"/>
          <w:sz w:val="24"/>
          <w:szCs w:val="24"/>
        </w:rPr>
        <w:t xml:space="preserve"> then </w:t>
      </w:r>
      <w:r w:rsidR="00646B64" w:rsidRPr="00646B64">
        <w:rPr>
          <w:rFonts w:cstheme="minorHAnsi"/>
          <w:color w:val="4F81BD" w:themeColor="accent1"/>
          <w:sz w:val="24"/>
          <w:szCs w:val="24"/>
        </w:rPr>
        <w:t xml:space="preserve">they are </w:t>
      </w:r>
      <w:r w:rsidR="0084041B" w:rsidRPr="00646B64">
        <w:rPr>
          <w:rFonts w:cstheme="minorHAnsi"/>
          <w:color w:val="4F81BD" w:themeColor="accent1"/>
          <w:sz w:val="24"/>
          <w:szCs w:val="24"/>
        </w:rPr>
        <w:t>melt</w:t>
      </w:r>
      <w:r w:rsidR="00646B64" w:rsidRPr="00646B64">
        <w:rPr>
          <w:rFonts w:cstheme="minorHAnsi"/>
          <w:color w:val="4F81BD" w:themeColor="accent1"/>
          <w:sz w:val="24"/>
          <w:szCs w:val="24"/>
        </w:rPr>
        <w:t xml:space="preserve">ed at temperature </w:t>
      </w:r>
      <w:r w:rsidRPr="00646B64">
        <w:rPr>
          <w:rFonts w:cstheme="minorHAnsi"/>
          <w:color w:val="4F81BD" w:themeColor="accent1"/>
          <w:sz w:val="24"/>
          <w:szCs w:val="24"/>
        </w:rPr>
        <w:t>below</w:t>
      </w:r>
      <w:r w:rsidR="0084041B" w:rsidRPr="00646B64">
        <w:rPr>
          <w:rFonts w:cstheme="minorHAnsi"/>
          <w:color w:val="4F81BD" w:themeColor="accent1"/>
          <w:sz w:val="24"/>
          <w:szCs w:val="24"/>
        </w:rPr>
        <w:t xml:space="preserve"> </w:t>
      </w:r>
      <w:r w:rsidRPr="00C44DFE">
        <w:rPr>
          <w:rFonts w:cstheme="minorHAnsi"/>
          <w:sz w:val="24"/>
          <w:szCs w:val="24"/>
        </w:rPr>
        <w:t xml:space="preserve">1200 </w:t>
      </w:r>
      <w:r w:rsidRPr="00C44DFE">
        <w:rPr>
          <w:rFonts w:cstheme="minorHAnsi"/>
          <w:sz w:val="24"/>
          <w:szCs w:val="24"/>
        </w:rPr>
        <w:sym w:font="Symbol" w:char="F0B0"/>
      </w:r>
      <w:r w:rsidRPr="00C44DFE">
        <w:rPr>
          <w:rFonts w:cstheme="minorHAnsi"/>
          <w:sz w:val="24"/>
          <w:szCs w:val="24"/>
        </w:rPr>
        <w:t>C</w:t>
      </w:r>
      <w:r w:rsidR="0084041B">
        <w:rPr>
          <w:rFonts w:cstheme="minorHAnsi"/>
          <w:sz w:val="24"/>
          <w:szCs w:val="24"/>
        </w:rPr>
        <w:t>.</w:t>
      </w:r>
      <w:r w:rsidRPr="00C44DFE">
        <w:rPr>
          <w:rFonts w:cstheme="minorHAnsi"/>
          <w:sz w:val="24"/>
          <w:szCs w:val="24"/>
        </w:rPr>
        <w:t xml:space="preserve"> </w:t>
      </w:r>
      <w:r w:rsidR="0084041B" w:rsidRPr="0084041B">
        <w:rPr>
          <w:rFonts w:cstheme="minorHAnsi"/>
          <w:color w:val="4F81BD" w:themeColor="accent1"/>
          <w:sz w:val="24"/>
          <w:szCs w:val="24"/>
        </w:rPr>
        <w:t>T</w:t>
      </w:r>
      <w:r w:rsidRPr="0084041B">
        <w:rPr>
          <w:rFonts w:cstheme="minorHAnsi"/>
          <w:color w:val="4F81BD" w:themeColor="accent1"/>
          <w:sz w:val="24"/>
          <w:szCs w:val="24"/>
        </w:rPr>
        <w:t xml:space="preserve">he </w:t>
      </w:r>
      <w:r w:rsidR="0084041B" w:rsidRPr="0084041B">
        <w:rPr>
          <w:rFonts w:cstheme="minorHAnsi"/>
          <w:color w:val="4F81BD" w:themeColor="accent1"/>
          <w:sz w:val="24"/>
          <w:szCs w:val="24"/>
        </w:rPr>
        <w:t xml:space="preserve">melt  </w:t>
      </w:r>
      <w:r w:rsidRPr="0084041B">
        <w:rPr>
          <w:rFonts w:cstheme="minorHAnsi"/>
          <w:color w:val="4F81BD" w:themeColor="accent1"/>
          <w:sz w:val="24"/>
          <w:szCs w:val="24"/>
        </w:rPr>
        <w:t xml:space="preserve"> is cast into stainless steel </w:t>
      </w:r>
      <w:r w:rsidR="0084041B" w:rsidRPr="0084041B">
        <w:rPr>
          <w:rFonts w:cstheme="minorHAnsi"/>
          <w:color w:val="4F81BD" w:themeColor="accent1"/>
          <w:sz w:val="24"/>
          <w:szCs w:val="24"/>
        </w:rPr>
        <w:t>containers</w:t>
      </w:r>
      <w:r w:rsidR="0084041B">
        <w:rPr>
          <w:rFonts w:cstheme="minorHAnsi"/>
          <w:sz w:val="24"/>
          <w:szCs w:val="24"/>
        </w:rPr>
        <w:t xml:space="preserve"> that are </w:t>
      </w:r>
      <w:r w:rsidRPr="00C44DFE">
        <w:rPr>
          <w:rFonts w:cstheme="minorHAnsi"/>
          <w:sz w:val="24"/>
          <w:szCs w:val="24"/>
        </w:rPr>
        <w:t xml:space="preserve">welded shut, and </w:t>
      </w:r>
      <w:r w:rsidR="00ED4284">
        <w:rPr>
          <w:rFonts w:cstheme="minorHAnsi"/>
          <w:sz w:val="24"/>
          <w:szCs w:val="24"/>
        </w:rPr>
        <w:t xml:space="preserve">moved </w:t>
      </w:r>
      <w:r w:rsidR="0084041B">
        <w:rPr>
          <w:rFonts w:cstheme="minorHAnsi"/>
          <w:sz w:val="24"/>
          <w:szCs w:val="24"/>
        </w:rPr>
        <w:t>to</w:t>
      </w:r>
      <w:r w:rsidRPr="00C44DFE">
        <w:rPr>
          <w:rFonts w:cstheme="minorHAnsi"/>
          <w:sz w:val="24"/>
          <w:szCs w:val="24"/>
        </w:rPr>
        <w:t xml:space="preserve"> geological repositories </w:t>
      </w:r>
      <w:r w:rsidR="00804D9C" w:rsidRPr="00EB6215">
        <w:rPr>
          <w:rFonts w:cstheme="minorHAnsi"/>
          <w:color w:val="FF0000"/>
          <w:sz w:val="24"/>
          <w:szCs w:val="24"/>
        </w:rPr>
        <w:t>(Fig</w:t>
      </w:r>
      <w:r w:rsidR="00EB6215" w:rsidRPr="00EB6215">
        <w:rPr>
          <w:rFonts w:cstheme="minorHAnsi"/>
          <w:color w:val="FF0000"/>
          <w:sz w:val="24"/>
          <w:szCs w:val="24"/>
        </w:rPr>
        <w:t xml:space="preserve">. </w:t>
      </w:r>
      <w:r w:rsidR="00396069" w:rsidRPr="00EB6215">
        <w:rPr>
          <w:rFonts w:cstheme="minorHAnsi"/>
          <w:color w:val="FF0000"/>
          <w:sz w:val="24"/>
          <w:szCs w:val="24"/>
        </w:rPr>
        <w:t>14</w:t>
      </w:r>
      <w:r w:rsidR="00396069">
        <w:rPr>
          <w:rFonts w:cstheme="minorHAnsi"/>
          <w:color w:val="FF0000"/>
          <w:sz w:val="24"/>
          <w:szCs w:val="24"/>
        </w:rPr>
        <w:t>) [</w:t>
      </w:r>
      <w:r w:rsidR="00484A15" w:rsidRPr="00804D9C">
        <w:rPr>
          <w:rFonts w:cstheme="minorHAnsi"/>
          <w:sz w:val="24"/>
          <w:szCs w:val="24"/>
          <w:highlight w:val="yellow"/>
        </w:rPr>
        <w:t>2</w:t>
      </w:r>
      <w:r w:rsidRPr="00804D9C">
        <w:rPr>
          <w:rFonts w:cstheme="minorHAnsi"/>
          <w:sz w:val="24"/>
          <w:szCs w:val="24"/>
          <w:highlight w:val="yellow"/>
        </w:rPr>
        <w:t>8]</w:t>
      </w:r>
      <w:r w:rsidR="00484A15" w:rsidRPr="00804D9C">
        <w:rPr>
          <w:rFonts w:cstheme="minorHAnsi"/>
          <w:sz w:val="24"/>
          <w:szCs w:val="24"/>
          <w:highlight w:val="yellow"/>
        </w:rPr>
        <w:t>.</w:t>
      </w:r>
    </w:p>
    <w:p w:rsidR="00484A15" w:rsidRDefault="00BF44DE" w:rsidP="00597F59">
      <w:pPr>
        <w:spacing w:line="360" w:lineRule="auto"/>
        <w:jc w:val="both"/>
        <w:rPr>
          <w:rFonts w:cstheme="minorHAnsi"/>
          <w:color w:val="FF0000"/>
          <w:sz w:val="24"/>
          <w:szCs w:val="24"/>
        </w:rPr>
      </w:pPr>
      <w:r w:rsidRPr="00BE5FD3">
        <w:rPr>
          <w:rFonts w:cstheme="minorHAnsi"/>
          <w:color w:val="FF0000"/>
          <w:sz w:val="24"/>
          <w:szCs w:val="24"/>
        </w:rPr>
        <w:t xml:space="preserve">  </w:t>
      </w:r>
      <w:r>
        <w:rPr>
          <w:rFonts w:cstheme="minorHAnsi"/>
          <w:color w:val="FF0000"/>
          <w:sz w:val="24"/>
          <w:szCs w:val="24"/>
        </w:rPr>
        <w:tab/>
      </w:r>
      <w:r w:rsidR="00CF5694" w:rsidRPr="00E14DF8">
        <w:rPr>
          <w:rFonts w:cstheme="minorHAnsi"/>
          <w:sz w:val="24"/>
          <w:szCs w:val="24"/>
        </w:rPr>
        <w:t xml:space="preserve">As an alternative for nuclear waste immobilizers </w:t>
      </w:r>
      <w:r w:rsidRPr="00E14DF8">
        <w:rPr>
          <w:rFonts w:cstheme="minorHAnsi"/>
          <w:sz w:val="24"/>
          <w:szCs w:val="24"/>
        </w:rPr>
        <w:t xml:space="preserve">Iron phosphate glasses are </w:t>
      </w:r>
      <w:r w:rsidR="00CF5694" w:rsidRPr="00E14DF8">
        <w:rPr>
          <w:rFonts w:cstheme="minorHAnsi"/>
          <w:sz w:val="24"/>
          <w:szCs w:val="24"/>
        </w:rPr>
        <w:t>used</w:t>
      </w:r>
      <w:r w:rsidR="0055297A" w:rsidRPr="00E14DF8">
        <w:rPr>
          <w:rFonts w:cstheme="minorHAnsi"/>
          <w:sz w:val="24"/>
          <w:szCs w:val="24"/>
        </w:rPr>
        <w:t>.</w:t>
      </w:r>
      <w:r w:rsidRPr="00E14DF8">
        <w:rPr>
          <w:rFonts w:cstheme="minorHAnsi"/>
          <w:sz w:val="24"/>
          <w:szCs w:val="24"/>
        </w:rPr>
        <w:t xml:space="preserve"> </w:t>
      </w:r>
      <w:r w:rsidR="00CF5694" w:rsidRPr="00E14DF8">
        <w:rPr>
          <w:rFonts w:cstheme="minorHAnsi"/>
          <w:sz w:val="24"/>
          <w:szCs w:val="24"/>
        </w:rPr>
        <w:t xml:space="preserve">It has been found </w:t>
      </w:r>
      <w:r w:rsidR="00646B64" w:rsidRPr="00E14DF8">
        <w:rPr>
          <w:rFonts w:cstheme="minorHAnsi"/>
          <w:sz w:val="24"/>
          <w:szCs w:val="24"/>
        </w:rPr>
        <w:t xml:space="preserve">that </w:t>
      </w:r>
      <w:r w:rsidR="00597F59" w:rsidRPr="00646B64">
        <w:rPr>
          <w:rFonts w:cstheme="minorHAnsi"/>
          <w:color w:val="4F81BD" w:themeColor="accent1"/>
          <w:sz w:val="24"/>
          <w:szCs w:val="24"/>
        </w:rPr>
        <w:t>chemical</w:t>
      </w:r>
      <w:r w:rsidR="00597F59">
        <w:rPr>
          <w:rFonts w:cstheme="minorHAnsi"/>
          <w:color w:val="4F81BD" w:themeColor="accent1"/>
          <w:sz w:val="24"/>
          <w:szCs w:val="24"/>
        </w:rPr>
        <w:t xml:space="preserve"> and mechanical </w:t>
      </w:r>
      <w:r w:rsidR="00597F59" w:rsidRPr="00646B64">
        <w:rPr>
          <w:rFonts w:cstheme="minorHAnsi"/>
          <w:color w:val="4F81BD" w:themeColor="accent1"/>
          <w:sz w:val="24"/>
          <w:szCs w:val="24"/>
        </w:rPr>
        <w:t xml:space="preserve">properties </w:t>
      </w:r>
      <w:r w:rsidR="00597F59">
        <w:rPr>
          <w:rFonts w:cstheme="minorHAnsi"/>
          <w:sz w:val="24"/>
          <w:szCs w:val="24"/>
        </w:rPr>
        <w:t xml:space="preserve">of </w:t>
      </w:r>
      <w:r w:rsidR="00597F59" w:rsidRPr="00E14DF8">
        <w:rPr>
          <w:rFonts w:cstheme="minorHAnsi"/>
          <w:sz w:val="24"/>
          <w:szCs w:val="24"/>
        </w:rPr>
        <w:t xml:space="preserve">iron phosphate glasses </w:t>
      </w:r>
      <w:r w:rsidR="00597F59" w:rsidRPr="00646B64">
        <w:rPr>
          <w:rFonts w:cstheme="minorHAnsi"/>
          <w:color w:val="4F81BD" w:themeColor="accent1"/>
          <w:sz w:val="24"/>
          <w:szCs w:val="24"/>
        </w:rPr>
        <w:t>are</w:t>
      </w:r>
      <w:r w:rsidR="00646B64" w:rsidRPr="00646B64">
        <w:rPr>
          <w:rFonts w:cstheme="minorHAnsi"/>
          <w:color w:val="4F81BD" w:themeColor="accent1"/>
          <w:sz w:val="24"/>
          <w:szCs w:val="24"/>
        </w:rPr>
        <w:t xml:space="preserve"> better than that of borosilicate</w:t>
      </w:r>
      <w:r w:rsidRPr="00E14DF8">
        <w:rPr>
          <w:rFonts w:cstheme="minorHAnsi"/>
          <w:sz w:val="24"/>
          <w:szCs w:val="24"/>
        </w:rPr>
        <w:t xml:space="preserve"> </w:t>
      </w:r>
      <w:r w:rsidR="0055297A" w:rsidRPr="0055297A">
        <w:rPr>
          <w:rFonts w:cstheme="minorHAnsi"/>
          <w:color w:val="FF0000"/>
          <w:sz w:val="24"/>
          <w:szCs w:val="24"/>
        </w:rPr>
        <w:t>(Fig.</w:t>
      </w:r>
      <w:r w:rsidR="00396069">
        <w:rPr>
          <w:rFonts w:cstheme="minorHAnsi"/>
          <w:color w:val="FF0000"/>
          <w:sz w:val="24"/>
          <w:szCs w:val="24"/>
        </w:rPr>
        <w:t xml:space="preserve"> </w:t>
      </w:r>
      <w:r w:rsidR="0055297A" w:rsidRPr="0055297A">
        <w:rPr>
          <w:rFonts w:cstheme="minorHAnsi"/>
          <w:color w:val="FF0000"/>
          <w:sz w:val="24"/>
          <w:szCs w:val="24"/>
        </w:rPr>
        <w:t>1</w:t>
      </w:r>
      <w:r w:rsidR="00241CD0">
        <w:rPr>
          <w:rFonts w:cstheme="minorHAnsi"/>
          <w:color w:val="FF0000"/>
          <w:sz w:val="24"/>
          <w:szCs w:val="24"/>
        </w:rPr>
        <w:t>5</w:t>
      </w:r>
      <w:r w:rsidR="0055297A" w:rsidRPr="00804D9C">
        <w:rPr>
          <w:rFonts w:cstheme="minorHAnsi"/>
          <w:color w:val="FF0000"/>
          <w:sz w:val="24"/>
          <w:szCs w:val="24"/>
        </w:rPr>
        <w:t>)</w:t>
      </w:r>
      <w:r w:rsidRPr="00804D9C">
        <w:rPr>
          <w:rFonts w:cstheme="minorHAnsi"/>
          <w:sz w:val="24"/>
          <w:szCs w:val="24"/>
        </w:rPr>
        <w:t xml:space="preserve"> </w:t>
      </w:r>
      <w:r w:rsidRPr="00804D9C">
        <w:rPr>
          <w:rFonts w:cstheme="minorHAnsi"/>
          <w:sz w:val="24"/>
          <w:szCs w:val="24"/>
          <w:highlight w:val="yellow"/>
        </w:rPr>
        <w:t>[</w:t>
      </w:r>
      <w:r w:rsidR="00484A15" w:rsidRPr="00804D9C">
        <w:rPr>
          <w:rFonts w:cstheme="minorHAnsi"/>
          <w:sz w:val="24"/>
          <w:szCs w:val="24"/>
          <w:highlight w:val="yellow"/>
        </w:rPr>
        <w:t>4].</w:t>
      </w:r>
      <w:r w:rsidRPr="00804D9C">
        <w:rPr>
          <w:rFonts w:cstheme="minorHAnsi"/>
          <w:sz w:val="24"/>
          <w:szCs w:val="24"/>
        </w:rPr>
        <w:t xml:space="preserve"> </w:t>
      </w:r>
    </w:p>
    <w:p w:rsidR="00A750AB" w:rsidRPr="00A43B2C" w:rsidRDefault="00A750AB" w:rsidP="00A750AB">
      <w:pPr>
        <w:autoSpaceDE w:val="0"/>
        <w:autoSpaceDN w:val="0"/>
        <w:adjustRightInd w:val="0"/>
        <w:spacing w:after="0" w:line="240" w:lineRule="auto"/>
        <w:rPr>
          <w:rFonts w:cstheme="minorHAnsi"/>
          <w:b/>
          <w:bCs/>
          <w:sz w:val="28"/>
          <w:szCs w:val="28"/>
          <w:u w:val="single"/>
        </w:rPr>
      </w:pPr>
      <w:r w:rsidRPr="00A43B2C">
        <w:rPr>
          <w:rFonts w:cstheme="minorHAnsi"/>
          <w:b/>
          <w:bCs/>
          <w:color w:val="000000"/>
          <w:sz w:val="28"/>
          <w:szCs w:val="28"/>
          <w:u w:val="single"/>
        </w:rPr>
        <w:t>7.2.8. G</w:t>
      </w:r>
      <w:r w:rsidRPr="00A43B2C">
        <w:rPr>
          <w:rFonts w:cstheme="minorHAnsi"/>
          <w:b/>
          <w:bCs/>
          <w:sz w:val="28"/>
          <w:szCs w:val="28"/>
          <w:u w:val="single"/>
        </w:rPr>
        <w:t>lasses for Low-melting applications</w:t>
      </w:r>
    </w:p>
    <w:p w:rsidR="00A750AB" w:rsidRPr="00A43B2C" w:rsidRDefault="00A750AB" w:rsidP="00A750AB">
      <w:pPr>
        <w:autoSpaceDE w:val="0"/>
        <w:autoSpaceDN w:val="0"/>
        <w:adjustRightInd w:val="0"/>
        <w:spacing w:after="0" w:line="240" w:lineRule="auto"/>
        <w:rPr>
          <w:rFonts w:cstheme="minorHAnsi"/>
          <w:b/>
          <w:bCs/>
          <w:sz w:val="24"/>
          <w:szCs w:val="24"/>
          <w:u w:val="single"/>
        </w:rPr>
      </w:pPr>
    </w:p>
    <w:p w:rsidR="00A750AB" w:rsidRPr="00A43B2C" w:rsidRDefault="00A750AB" w:rsidP="00A750AB">
      <w:pPr>
        <w:autoSpaceDE w:val="0"/>
        <w:autoSpaceDN w:val="0"/>
        <w:adjustRightInd w:val="0"/>
        <w:spacing w:after="0" w:line="360" w:lineRule="auto"/>
        <w:rPr>
          <w:rFonts w:cstheme="minorHAnsi"/>
          <w:b/>
          <w:bCs/>
          <w:i/>
          <w:iCs/>
          <w:color w:val="000000"/>
          <w:sz w:val="28"/>
          <w:szCs w:val="28"/>
        </w:rPr>
      </w:pPr>
      <w:r w:rsidRPr="00A43B2C">
        <w:rPr>
          <w:rFonts w:cstheme="minorHAnsi"/>
          <w:b/>
          <w:bCs/>
          <w:i/>
          <w:iCs/>
          <w:color w:val="000000"/>
          <w:sz w:val="28"/>
          <w:szCs w:val="28"/>
        </w:rPr>
        <w:t>7.2.8.1</w:t>
      </w:r>
      <w:r w:rsidR="00396069" w:rsidRPr="00A43B2C">
        <w:rPr>
          <w:rFonts w:cstheme="minorHAnsi"/>
          <w:b/>
          <w:bCs/>
          <w:i/>
          <w:iCs/>
          <w:color w:val="000000"/>
          <w:sz w:val="28"/>
          <w:szCs w:val="28"/>
        </w:rPr>
        <w:t>. Solder</w:t>
      </w:r>
      <w:r w:rsidRPr="00A43B2C">
        <w:rPr>
          <w:rFonts w:cstheme="minorHAnsi"/>
          <w:b/>
          <w:bCs/>
          <w:i/>
          <w:iCs/>
          <w:color w:val="000000"/>
          <w:sz w:val="28"/>
          <w:szCs w:val="28"/>
        </w:rPr>
        <w:t xml:space="preserve"> glasses</w:t>
      </w:r>
    </w:p>
    <w:p w:rsidR="008E1A95" w:rsidRDefault="00A750AB" w:rsidP="008E1A95">
      <w:pPr>
        <w:autoSpaceDE w:val="0"/>
        <w:autoSpaceDN w:val="0"/>
        <w:adjustRightInd w:val="0"/>
        <w:spacing w:after="0" w:line="360" w:lineRule="auto"/>
        <w:jc w:val="both"/>
        <w:rPr>
          <w:rFonts w:cstheme="minorHAnsi"/>
          <w:color w:val="000000"/>
          <w:sz w:val="24"/>
          <w:szCs w:val="24"/>
        </w:rPr>
      </w:pPr>
      <w:r>
        <w:rPr>
          <w:rFonts w:cstheme="minorHAnsi"/>
          <w:color w:val="000000"/>
          <w:sz w:val="24"/>
          <w:szCs w:val="24"/>
        </w:rPr>
        <w:tab/>
      </w:r>
      <w:r w:rsidR="008E1A95" w:rsidRPr="008E1A95">
        <w:rPr>
          <w:rFonts w:cstheme="minorHAnsi"/>
          <w:color w:val="4F81BD" w:themeColor="accent1"/>
          <w:sz w:val="24"/>
          <w:szCs w:val="24"/>
        </w:rPr>
        <w:t xml:space="preserve">These type of glasses are characterized by low melting </w:t>
      </w:r>
      <w:r w:rsidRPr="008E1A95">
        <w:rPr>
          <w:rFonts w:cstheme="minorHAnsi"/>
          <w:color w:val="4F81BD" w:themeColor="accent1"/>
          <w:sz w:val="24"/>
          <w:szCs w:val="24"/>
        </w:rPr>
        <w:t xml:space="preserve">temperature </w:t>
      </w:r>
      <w:r w:rsidR="00396069">
        <w:rPr>
          <w:rFonts w:cstheme="minorHAnsi"/>
          <w:color w:val="4F81BD" w:themeColor="accent1"/>
          <w:sz w:val="24"/>
          <w:szCs w:val="24"/>
        </w:rPr>
        <w:t xml:space="preserve">they </w:t>
      </w:r>
      <w:r w:rsidR="00396069" w:rsidRPr="004575AD">
        <w:rPr>
          <w:rFonts w:cstheme="minorHAnsi"/>
          <w:color w:val="000000"/>
          <w:sz w:val="24"/>
          <w:szCs w:val="24"/>
        </w:rPr>
        <w:t>also</w:t>
      </w:r>
      <w:r w:rsidR="008E1A95" w:rsidRPr="004575AD">
        <w:rPr>
          <w:rFonts w:cstheme="minorHAnsi"/>
          <w:color w:val="000000"/>
          <w:sz w:val="24"/>
          <w:szCs w:val="24"/>
        </w:rPr>
        <w:t xml:space="preserve"> called</w:t>
      </w:r>
    </w:p>
    <w:p w:rsidR="00A750AB" w:rsidRDefault="008E1A95" w:rsidP="00396069">
      <w:pPr>
        <w:autoSpaceDE w:val="0"/>
        <w:autoSpaceDN w:val="0"/>
        <w:adjustRightInd w:val="0"/>
        <w:spacing w:after="0" w:line="360" w:lineRule="auto"/>
        <w:jc w:val="both"/>
        <w:rPr>
          <w:rFonts w:cstheme="minorHAnsi"/>
          <w:color w:val="FF0000"/>
          <w:sz w:val="24"/>
          <w:szCs w:val="24"/>
        </w:rPr>
      </w:pPr>
      <w:proofErr w:type="gramStart"/>
      <w:r>
        <w:rPr>
          <w:rFonts w:cstheme="minorHAnsi"/>
          <w:color w:val="000000"/>
          <w:sz w:val="24"/>
          <w:szCs w:val="24"/>
        </w:rPr>
        <w:t>sealing</w:t>
      </w:r>
      <w:proofErr w:type="gramEnd"/>
      <w:r>
        <w:rPr>
          <w:rFonts w:cstheme="minorHAnsi"/>
          <w:color w:val="000000"/>
          <w:sz w:val="24"/>
          <w:szCs w:val="24"/>
        </w:rPr>
        <w:t xml:space="preserve"> glasses. </w:t>
      </w:r>
      <w:r w:rsidRPr="008E1A95">
        <w:rPr>
          <w:rFonts w:cstheme="minorHAnsi"/>
          <w:color w:val="4F81BD" w:themeColor="accent1"/>
          <w:sz w:val="24"/>
          <w:szCs w:val="24"/>
        </w:rPr>
        <w:t>Their softening</w:t>
      </w:r>
      <w:r w:rsidR="00A750AB" w:rsidRPr="008E1A95">
        <w:rPr>
          <w:rFonts w:cstheme="minorHAnsi"/>
          <w:color w:val="4F81BD" w:themeColor="accent1"/>
          <w:sz w:val="24"/>
          <w:szCs w:val="24"/>
        </w:rPr>
        <w:t xml:space="preserve"> </w:t>
      </w:r>
      <w:r w:rsidRPr="008E1A95">
        <w:rPr>
          <w:rFonts w:cstheme="minorHAnsi"/>
          <w:color w:val="4F81BD" w:themeColor="accent1"/>
          <w:sz w:val="24"/>
          <w:szCs w:val="24"/>
        </w:rPr>
        <w:t xml:space="preserve">temperatures are </w:t>
      </w:r>
      <w:r w:rsidR="00396069" w:rsidRPr="008E1A95">
        <w:rPr>
          <w:rFonts w:cstheme="minorHAnsi"/>
          <w:color w:val="4F81BD" w:themeColor="accent1"/>
          <w:sz w:val="24"/>
          <w:szCs w:val="24"/>
        </w:rPr>
        <w:t>generally below</w:t>
      </w:r>
      <w:r w:rsidR="00A750AB" w:rsidRPr="008E1A95">
        <w:rPr>
          <w:rFonts w:cstheme="minorHAnsi"/>
          <w:color w:val="4F81BD" w:themeColor="accent1"/>
          <w:sz w:val="24"/>
          <w:szCs w:val="24"/>
        </w:rPr>
        <w:t xml:space="preserve"> 550 </w:t>
      </w:r>
      <w:r w:rsidR="00A750AB" w:rsidRPr="008E1A95">
        <w:rPr>
          <w:rFonts w:cstheme="minorHAnsi"/>
          <w:color w:val="4F81BD" w:themeColor="accent1"/>
          <w:sz w:val="24"/>
          <w:szCs w:val="24"/>
        </w:rPr>
        <w:sym w:font="Symbol" w:char="F0B0"/>
      </w:r>
      <w:r w:rsidR="00A750AB" w:rsidRPr="008E1A95">
        <w:rPr>
          <w:rFonts w:cstheme="minorHAnsi"/>
          <w:color w:val="4F81BD" w:themeColor="accent1"/>
          <w:sz w:val="24"/>
          <w:szCs w:val="24"/>
        </w:rPr>
        <w:t>C</w:t>
      </w:r>
      <w:r>
        <w:rPr>
          <w:rFonts w:cstheme="minorHAnsi"/>
          <w:color w:val="4F81BD" w:themeColor="accent1"/>
          <w:sz w:val="24"/>
          <w:szCs w:val="24"/>
        </w:rPr>
        <w:t xml:space="preserve"> that </w:t>
      </w:r>
      <w:r w:rsidR="00396069">
        <w:rPr>
          <w:rFonts w:cstheme="minorHAnsi"/>
          <w:color w:val="4F81BD" w:themeColor="accent1"/>
          <w:sz w:val="24"/>
          <w:szCs w:val="24"/>
        </w:rPr>
        <w:t>permits</w:t>
      </w:r>
      <w:r>
        <w:rPr>
          <w:rFonts w:cstheme="minorHAnsi"/>
          <w:color w:val="4F81BD" w:themeColor="accent1"/>
          <w:sz w:val="24"/>
          <w:szCs w:val="24"/>
        </w:rPr>
        <w:t xml:space="preserve"> their </w:t>
      </w:r>
      <w:r w:rsidR="00396069">
        <w:rPr>
          <w:rFonts w:cstheme="minorHAnsi"/>
          <w:color w:val="4F81BD" w:themeColor="accent1"/>
          <w:sz w:val="24"/>
          <w:szCs w:val="24"/>
        </w:rPr>
        <w:t xml:space="preserve">application </w:t>
      </w:r>
      <w:r w:rsidR="00396069" w:rsidRPr="008E1A95">
        <w:rPr>
          <w:rFonts w:cstheme="minorHAnsi"/>
          <w:color w:val="4F81BD" w:themeColor="accent1"/>
          <w:sz w:val="24"/>
          <w:szCs w:val="24"/>
        </w:rPr>
        <w:t>in</w:t>
      </w:r>
      <w:r w:rsidR="00A750AB" w:rsidRPr="008E1A95">
        <w:rPr>
          <w:rFonts w:cstheme="minorHAnsi"/>
          <w:color w:val="4F81BD" w:themeColor="accent1"/>
          <w:sz w:val="24"/>
          <w:szCs w:val="24"/>
        </w:rPr>
        <w:t xml:space="preserve"> sealing</w:t>
      </w:r>
      <w:r w:rsidR="00771215">
        <w:rPr>
          <w:rFonts w:cstheme="minorHAnsi"/>
          <w:color w:val="4F81BD" w:themeColor="accent1"/>
          <w:sz w:val="24"/>
          <w:szCs w:val="24"/>
        </w:rPr>
        <w:t xml:space="preserve">, </w:t>
      </w:r>
      <w:r w:rsidR="00771215" w:rsidRPr="00771215">
        <w:rPr>
          <w:rFonts w:cstheme="minorHAnsi"/>
          <w:color w:val="4F81BD" w:themeColor="accent1"/>
          <w:sz w:val="24"/>
          <w:szCs w:val="24"/>
        </w:rPr>
        <w:t>as insulating coatings</w:t>
      </w:r>
      <w:r w:rsidRPr="008E1A95">
        <w:rPr>
          <w:rFonts w:cstheme="minorHAnsi"/>
          <w:color w:val="4F81BD" w:themeColor="accent1"/>
          <w:sz w:val="24"/>
          <w:szCs w:val="24"/>
        </w:rPr>
        <w:t xml:space="preserve"> and enameling purposes</w:t>
      </w:r>
      <w:r w:rsidR="00771215" w:rsidRPr="00771215">
        <w:rPr>
          <w:rFonts w:cstheme="minorHAnsi"/>
          <w:sz w:val="24"/>
          <w:szCs w:val="24"/>
        </w:rPr>
        <w:t>.</w:t>
      </w:r>
      <w:r w:rsidR="00771215">
        <w:rPr>
          <w:rFonts w:cstheme="minorHAnsi"/>
          <w:sz w:val="24"/>
          <w:szCs w:val="24"/>
        </w:rPr>
        <w:t xml:space="preserve"> The compositions of most of commercial solder glasses were based on </w:t>
      </w:r>
      <w:r w:rsidR="00A750AB" w:rsidRPr="005F5839">
        <w:rPr>
          <w:rFonts w:cstheme="minorHAnsi"/>
          <w:sz w:val="24"/>
          <w:szCs w:val="24"/>
        </w:rPr>
        <w:t>lead</w:t>
      </w:r>
      <w:r w:rsidR="00771215">
        <w:rPr>
          <w:rFonts w:cstheme="minorHAnsi"/>
          <w:sz w:val="24"/>
          <w:szCs w:val="24"/>
        </w:rPr>
        <w:t>-containing compositions. R</w:t>
      </w:r>
      <w:r w:rsidR="00A750AB" w:rsidRPr="005F5839">
        <w:rPr>
          <w:rFonts w:cstheme="minorHAnsi"/>
          <w:sz w:val="24"/>
          <w:szCs w:val="24"/>
        </w:rPr>
        <w:t>ecently</w:t>
      </w:r>
      <w:r w:rsidR="00771215">
        <w:rPr>
          <w:rFonts w:cstheme="minorHAnsi"/>
          <w:sz w:val="24"/>
          <w:szCs w:val="24"/>
        </w:rPr>
        <w:t>,</w:t>
      </w:r>
      <w:r w:rsidR="00A750AB" w:rsidRPr="005F5839">
        <w:rPr>
          <w:rFonts w:cstheme="minorHAnsi"/>
          <w:sz w:val="24"/>
          <w:szCs w:val="24"/>
        </w:rPr>
        <w:t xml:space="preserve"> Ca-aluminoborate and </w:t>
      </w:r>
      <w:r w:rsidR="00771215" w:rsidRPr="005F5839">
        <w:rPr>
          <w:rFonts w:cstheme="minorHAnsi"/>
          <w:sz w:val="24"/>
          <w:szCs w:val="24"/>
        </w:rPr>
        <w:t>borosilicate of</w:t>
      </w:r>
      <w:r w:rsidR="00A750AB" w:rsidRPr="005F5839">
        <w:rPr>
          <w:rFonts w:cstheme="minorHAnsi"/>
          <w:sz w:val="24"/>
          <w:szCs w:val="24"/>
        </w:rPr>
        <w:t xml:space="preserve"> compositions (</w:t>
      </w:r>
      <w:proofErr w:type="spellStart"/>
      <w:r w:rsidR="00A750AB" w:rsidRPr="005F5839">
        <w:rPr>
          <w:rFonts w:cstheme="minorHAnsi"/>
          <w:sz w:val="24"/>
          <w:szCs w:val="24"/>
        </w:rPr>
        <w:t>Wt</w:t>
      </w:r>
      <w:proofErr w:type="spellEnd"/>
      <w:r w:rsidR="006A21D1">
        <w:rPr>
          <w:rFonts w:cstheme="minorHAnsi"/>
          <w:sz w:val="24"/>
          <w:szCs w:val="24"/>
        </w:rPr>
        <w:t xml:space="preserve"> </w:t>
      </w:r>
      <w:r w:rsidR="00A750AB" w:rsidRPr="005F5839">
        <w:rPr>
          <w:rFonts w:cstheme="minorHAnsi"/>
          <w:sz w:val="24"/>
          <w:szCs w:val="24"/>
        </w:rPr>
        <w:t>%) 41.24 B</w:t>
      </w:r>
      <w:r w:rsidR="00A750AB" w:rsidRPr="005F5839">
        <w:rPr>
          <w:rFonts w:cstheme="minorHAnsi"/>
          <w:sz w:val="24"/>
          <w:szCs w:val="24"/>
          <w:vertAlign w:val="subscript"/>
        </w:rPr>
        <w:t>2</w:t>
      </w:r>
      <w:r w:rsidR="00A750AB" w:rsidRPr="005F5839">
        <w:rPr>
          <w:rFonts w:cstheme="minorHAnsi"/>
          <w:sz w:val="24"/>
          <w:szCs w:val="24"/>
        </w:rPr>
        <w:t>O</w:t>
      </w:r>
      <w:r w:rsidR="00A750AB" w:rsidRPr="005F5839">
        <w:rPr>
          <w:rFonts w:cstheme="minorHAnsi"/>
          <w:sz w:val="24"/>
          <w:szCs w:val="24"/>
        </w:rPr>
        <w:softHyphen/>
        <w:t>-30.2Al</w:t>
      </w:r>
      <w:r w:rsidR="00A750AB" w:rsidRPr="005F5839">
        <w:rPr>
          <w:rFonts w:cstheme="minorHAnsi"/>
          <w:sz w:val="24"/>
          <w:szCs w:val="24"/>
          <w:vertAlign w:val="subscript"/>
        </w:rPr>
        <w:t>2</w:t>
      </w:r>
      <w:r w:rsidR="00A750AB" w:rsidRPr="005F5839">
        <w:rPr>
          <w:rFonts w:cstheme="minorHAnsi"/>
          <w:sz w:val="24"/>
          <w:szCs w:val="24"/>
        </w:rPr>
        <w:t>O</w:t>
      </w:r>
      <w:r w:rsidR="00A750AB" w:rsidRPr="005F5839">
        <w:rPr>
          <w:rFonts w:cstheme="minorHAnsi"/>
          <w:sz w:val="24"/>
          <w:szCs w:val="24"/>
          <w:vertAlign w:val="subscript"/>
        </w:rPr>
        <w:t>3</w:t>
      </w:r>
      <w:r w:rsidR="00A750AB" w:rsidRPr="005F5839">
        <w:rPr>
          <w:rFonts w:cstheme="minorHAnsi"/>
          <w:sz w:val="24"/>
          <w:szCs w:val="24"/>
        </w:rPr>
        <w:t xml:space="preserve">-11.94 </w:t>
      </w:r>
      <w:proofErr w:type="spellStart"/>
      <w:r w:rsidR="00A750AB" w:rsidRPr="005F5839">
        <w:rPr>
          <w:rFonts w:cstheme="minorHAnsi"/>
          <w:sz w:val="24"/>
          <w:szCs w:val="24"/>
        </w:rPr>
        <w:t>MgO</w:t>
      </w:r>
      <w:proofErr w:type="spellEnd"/>
      <w:r w:rsidR="00A750AB" w:rsidRPr="005F5839">
        <w:rPr>
          <w:rFonts w:cstheme="minorHAnsi"/>
          <w:sz w:val="24"/>
          <w:szCs w:val="24"/>
        </w:rPr>
        <w:t>- 16.62CaO and 8.0 B</w:t>
      </w:r>
      <w:r w:rsidR="00A750AB" w:rsidRPr="005F5839">
        <w:rPr>
          <w:rFonts w:cstheme="minorHAnsi"/>
          <w:sz w:val="24"/>
          <w:szCs w:val="24"/>
          <w:vertAlign w:val="subscript"/>
        </w:rPr>
        <w:t>2</w:t>
      </w:r>
      <w:r w:rsidR="00A750AB" w:rsidRPr="005F5839">
        <w:rPr>
          <w:rFonts w:cstheme="minorHAnsi"/>
          <w:sz w:val="24"/>
          <w:szCs w:val="24"/>
        </w:rPr>
        <w:t>O -20.0 Al</w:t>
      </w:r>
      <w:r w:rsidR="00A750AB" w:rsidRPr="005F5839">
        <w:rPr>
          <w:rFonts w:cstheme="minorHAnsi"/>
          <w:sz w:val="24"/>
          <w:szCs w:val="24"/>
          <w:vertAlign w:val="subscript"/>
        </w:rPr>
        <w:t>2</w:t>
      </w:r>
      <w:r w:rsidR="00A750AB" w:rsidRPr="005F5839">
        <w:rPr>
          <w:rFonts w:cstheme="minorHAnsi"/>
          <w:sz w:val="24"/>
          <w:szCs w:val="24"/>
        </w:rPr>
        <w:t>O</w:t>
      </w:r>
      <w:r w:rsidR="00A750AB" w:rsidRPr="005F5839">
        <w:rPr>
          <w:rFonts w:cstheme="minorHAnsi"/>
          <w:sz w:val="24"/>
          <w:szCs w:val="24"/>
          <w:vertAlign w:val="subscript"/>
        </w:rPr>
        <w:t xml:space="preserve">3 </w:t>
      </w:r>
      <w:r w:rsidR="00396069" w:rsidRPr="005F5839">
        <w:rPr>
          <w:rFonts w:cstheme="minorHAnsi"/>
          <w:sz w:val="24"/>
          <w:szCs w:val="24"/>
        </w:rPr>
        <w:t>-</w:t>
      </w:r>
      <w:r w:rsidR="00A750AB" w:rsidRPr="005F5839">
        <w:rPr>
          <w:rFonts w:cstheme="minorHAnsi"/>
          <w:sz w:val="24"/>
          <w:szCs w:val="24"/>
        </w:rPr>
        <w:t>4.95 SiO</w:t>
      </w:r>
      <w:r w:rsidR="00A750AB" w:rsidRPr="005F5839">
        <w:rPr>
          <w:rFonts w:cstheme="minorHAnsi"/>
          <w:sz w:val="24"/>
          <w:szCs w:val="24"/>
          <w:vertAlign w:val="subscript"/>
        </w:rPr>
        <w:t>2</w:t>
      </w:r>
      <w:r w:rsidR="00A750AB" w:rsidRPr="005F5839">
        <w:rPr>
          <w:rFonts w:cstheme="minorHAnsi"/>
          <w:sz w:val="24"/>
          <w:szCs w:val="24"/>
        </w:rPr>
        <w:t>-7.0MgO-12.0CaO- 6.0SrO- 2.0 La</w:t>
      </w:r>
      <w:r w:rsidR="00A750AB" w:rsidRPr="00396069">
        <w:rPr>
          <w:rFonts w:cstheme="minorHAnsi"/>
          <w:sz w:val="24"/>
          <w:szCs w:val="24"/>
          <w:vertAlign w:val="subscript"/>
        </w:rPr>
        <w:t>2</w:t>
      </w:r>
      <w:r w:rsidR="00A750AB" w:rsidRPr="005F5839">
        <w:rPr>
          <w:rFonts w:cstheme="minorHAnsi"/>
          <w:sz w:val="24"/>
          <w:szCs w:val="24"/>
        </w:rPr>
        <w:t>O</w:t>
      </w:r>
      <w:r w:rsidR="00A750AB" w:rsidRPr="00396069">
        <w:rPr>
          <w:rFonts w:cstheme="minorHAnsi"/>
          <w:sz w:val="24"/>
          <w:szCs w:val="24"/>
          <w:vertAlign w:val="subscript"/>
        </w:rPr>
        <w:t>3</w:t>
      </w:r>
      <w:r w:rsidR="00A750AB" w:rsidRPr="005F5839">
        <w:rPr>
          <w:rFonts w:cstheme="minorHAnsi"/>
          <w:sz w:val="24"/>
          <w:szCs w:val="24"/>
        </w:rPr>
        <w:t xml:space="preserve"> – 0.05 </w:t>
      </w:r>
      <w:proofErr w:type="spellStart"/>
      <w:r w:rsidR="00A750AB" w:rsidRPr="005F5839">
        <w:rPr>
          <w:rFonts w:cstheme="minorHAnsi"/>
          <w:sz w:val="24"/>
          <w:szCs w:val="24"/>
        </w:rPr>
        <w:t>CoO</w:t>
      </w:r>
      <w:proofErr w:type="spellEnd"/>
      <w:r w:rsidR="00A750AB" w:rsidRPr="005F5839">
        <w:rPr>
          <w:rFonts w:cstheme="minorHAnsi"/>
          <w:sz w:val="24"/>
          <w:szCs w:val="24"/>
        </w:rPr>
        <w:t xml:space="preserve">, respectively, were developed </w:t>
      </w:r>
      <w:r w:rsidR="00A750AB" w:rsidRPr="00207E08">
        <w:rPr>
          <w:rFonts w:cstheme="minorHAnsi"/>
          <w:sz w:val="24"/>
          <w:szCs w:val="24"/>
          <w:highlight w:val="yellow"/>
        </w:rPr>
        <w:t>[30].</w:t>
      </w:r>
      <w:r w:rsidR="00A750AB" w:rsidRPr="00915FA6">
        <w:rPr>
          <w:rFonts w:cstheme="minorHAnsi"/>
          <w:sz w:val="24"/>
          <w:szCs w:val="24"/>
        </w:rPr>
        <w:t xml:space="preserve"> </w:t>
      </w:r>
      <w:r w:rsidR="00A750AB" w:rsidRPr="00804D9C">
        <w:rPr>
          <w:rFonts w:cstheme="minorHAnsi"/>
          <w:sz w:val="24"/>
          <w:szCs w:val="24"/>
        </w:rPr>
        <w:t xml:space="preserve">However, the </w:t>
      </w:r>
      <w:r w:rsidR="00A750AB" w:rsidRPr="00915FA6">
        <w:rPr>
          <w:rFonts w:cstheme="minorHAnsi"/>
          <w:color w:val="000000"/>
          <w:sz w:val="24"/>
          <w:szCs w:val="24"/>
        </w:rPr>
        <w:t xml:space="preserve">industry forced to </w:t>
      </w:r>
      <w:r w:rsidR="00396069">
        <w:rPr>
          <w:rFonts w:cstheme="minorHAnsi"/>
          <w:color w:val="000000"/>
          <w:sz w:val="24"/>
          <w:szCs w:val="24"/>
        </w:rPr>
        <w:t>use lead</w:t>
      </w:r>
      <w:r w:rsidR="00771215">
        <w:rPr>
          <w:rFonts w:cstheme="minorHAnsi"/>
          <w:sz w:val="24"/>
          <w:szCs w:val="24"/>
        </w:rPr>
        <w:t>-free compositions</w:t>
      </w:r>
      <w:r w:rsidR="00771215" w:rsidRPr="00915FA6">
        <w:rPr>
          <w:rFonts w:cstheme="minorHAnsi"/>
          <w:color w:val="000000"/>
          <w:sz w:val="24"/>
          <w:szCs w:val="24"/>
        </w:rPr>
        <w:t xml:space="preserve"> </w:t>
      </w:r>
      <w:r w:rsidR="00A750AB" w:rsidRPr="00915FA6">
        <w:rPr>
          <w:rFonts w:cstheme="minorHAnsi"/>
          <w:color w:val="000000"/>
          <w:sz w:val="24"/>
          <w:szCs w:val="24"/>
        </w:rPr>
        <w:t xml:space="preserve">due to </w:t>
      </w:r>
      <w:r w:rsidR="00396069">
        <w:rPr>
          <w:rFonts w:cstheme="minorHAnsi"/>
          <w:color w:val="000000"/>
          <w:sz w:val="24"/>
          <w:szCs w:val="24"/>
        </w:rPr>
        <w:t xml:space="preserve">the </w:t>
      </w:r>
      <w:r w:rsidR="00396069" w:rsidRPr="00915FA6">
        <w:rPr>
          <w:rFonts w:cstheme="minorHAnsi"/>
          <w:color w:val="000000"/>
          <w:sz w:val="24"/>
          <w:szCs w:val="24"/>
        </w:rPr>
        <w:t>toxicity</w:t>
      </w:r>
      <w:r w:rsidR="00771215">
        <w:rPr>
          <w:rFonts w:cstheme="minorHAnsi"/>
          <w:color w:val="000000"/>
          <w:sz w:val="24"/>
          <w:szCs w:val="24"/>
        </w:rPr>
        <w:t xml:space="preserve"> of </w:t>
      </w:r>
      <w:proofErr w:type="spellStart"/>
      <w:r w:rsidR="00771215">
        <w:rPr>
          <w:rFonts w:cstheme="minorHAnsi"/>
          <w:color w:val="000000"/>
          <w:sz w:val="24"/>
          <w:szCs w:val="24"/>
        </w:rPr>
        <w:t>PbO</w:t>
      </w:r>
      <w:proofErr w:type="spellEnd"/>
      <w:r w:rsidR="00A750AB" w:rsidRPr="00771215">
        <w:rPr>
          <w:rFonts w:cstheme="minorHAnsi"/>
          <w:sz w:val="24"/>
          <w:szCs w:val="24"/>
        </w:rPr>
        <w:t xml:space="preserve"> </w:t>
      </w:r>
      <w:r w:rsidR="00A750AB" w:rsidRPr="00771215">
        <w:rPr>
          <w:rFonts w:cstheme="minorHAnsi"/>
          <w:sz w:val="24"/>
          <w:szCs w:val="24"/>
          <w:highlight w:val="yellow"/>
        </w:rPr>
        <w:t>[31]</w:t>
      </w:r>
      <w:r w:rsidR="00771215" w:rsidRPr="00804D9C">
        <w:rPr>
          <w:rFonts w:cstheme="minorHAnsi"/>
          <w:sz w:val="24"/>
          <w:szCs w:val="24"/>
          <w:highlight w:val="yellow"/>
        </w:rPr>
        <w:t>.</w:t>
      </w:r>
      <w:r w:rsidR="00A750AB" w:rsidRPr="00804D9C">
        <w:rPr>
          <w:rFonts w:cstheme="minorHAnsi"/>
          <w:sz w:val="24"/>
          <w:szCs w:val="24"/>
          <w:highlight w:val="yellow"/>
        </w:rPr>
        <w:t xml:space="preserve"> </w:t>
      </w:r>
    </w:p>
    <w:p w:rsidR="00991A92" w:rsidRPr="00915FA6" w:rsidRDefault="00991A92" w:rsidP="00664BEB">
      <w:pPr>
        <w:autoSpaceDE w:val="0"/>
        <w:autoSpaceDN w:val="0"/>
        <w:adjustRightInd w:val="0"/>
        <w:spacing w:after="0" w:line="360" w:lineRule="auto"/>
        <w:jc w:val="both"/>
        <w:rPr>
          <w:rFonts w:cstheme="minorHAnsi"/>
          <w:color w:val="000000"/>
          <w:sz w:val="24"/>
          <w:szCs w:val="24"/>
        </w:rPr>
      </w:pPr>
    </w:p>
    <w:p w:rsidR="00E14DF8" w:rsidRDefault="00E14DF8" w:rsidP="00E14DF8">
      <w:pPr>
        <w:autoSpaceDE w:val="0"/>
        <w:autoSpaceDN w:val="0"/>
        <w:adjustRightInd w:val="0"/>
        <w:spacing w:after="0" w:line="360" w:lineRule="auto"/>
        <w:jc w:val="center"/>
        <w:rPr>
          <w:rFonts w:cstheme="minorHAnsi"/>
          <w:color w:val="000000"/>
          <w:sz w:val="24"/>
          <w:szCs w:val="24"/>
        </w:rPr>
      </w:pPr>
      <w:r>
        <w:rPr>
          <w:noProof/>
        </w:rPr>
        <w:drawing>
          <wp:inline distT="0" distB="0" distL="0" distR="0" wp14:anchorId="1B5EEA63" wp14:editId="235287FF">
            <wp:extent cx="2497540" cy="1873155"/>
            <wp:effectExtent l="0" t="0" r="0" b="0"/>
            <wp:docPr id="22" name="Picture 22" descr="http://www.glass-bubble.com/upfiles/1308538865T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ass-bubble.com/upfiles/1308538865T32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2021" cy="1876516"/>
                    </a:xfrm>
                    <a:prstGeom prst="rect">
                      <a:avLst/>
                    </a:prstGeom>
                    <a:noFill/>
                    <a:ln>
                      <a:noFill/>
                    </a:ln>
                  </pic:spPr>
                </pic:pic>
              </a:graphicData>
            </a:graphic>
          </wp:inline>
        </w:drawing>
      </w:r>
    </w:p>
    <w:p w:rsidR="00E14DF8" w:rsidRPr="00D159F5" w:rsidRDefault="00E14DF8" w:rsidP="00E14DF8">
      <w:pPr>
        <w:autoSpaceDE w:val="0"/>
        <w:autoSpaceDN w:val="0"/>
        <w:adjustRightInd w:val="0"/>
        <w:spacing w:after="0" w:line="360" w:lineRule="auto"/>
        <w:jc w:val="center"/>
        <w:rPr>
          <w:rFonts w:cstheme="minorHAnsi"/>
          <w:sz w:val="24"/>
          <w:szCs w:val="24"/>
        </w:rPr>
      </w:pPr>
      <w:r w:rsidRPr="00D159F5">
        <w:rPr>
          <w:rFonts w:cstheme="minorHAnsi"/>
          <w:color w:val="FF0000"/>
          <w:sz w:val="24"/>
          <w:szCs w:val="24"/>
        </w:rPr>
        <w:t>Fig .1</w:t>
      </w:r>
      <w:r>
        <w:rPr>
          <w:rFonts w:cstheme="minorHAnsi"/>
          <w:color w:val="FF0000"/>
          <w:sz w:val="24"/>
          <w:szCs w:val="24"/>
        </w:rPr>
        <w:t xml:space="preserve">3 </w:t>
      </w:r>
      <w:r>
        <w:rPr>
          <w:rFonts w:cstheme="minorHAnsi"/>
          <w:color w:val="000000"/>
          <w:sz w:val="24"/>
          <w:szCs w:val="24"/>
        </w:rPr>
        <w:t>H</w:t>
      </w:r>
      <w:r w:rsidRPr="00012916">
        <w:rPr>
          <w:rFonts w:cstheme="minorHAnsi"/>
          <w:color w:val="000000"/>
          <w:sz w:val="24"/>
          <w:szCs w:val="24"/>
        </w:rPr>
        <w:t>ollow glass microsphere</w:t>
      </w:r>
      <w:r w:rsidR="00991A92">
        <w:rPr>
          <w:rFonts w:cstheme="minorHAnsi"/>
          <w:color w:val="000000"/>
          <w:sz w:val="24"/>
          <w:szCs w:val="24"/>
        </w:rPr>
        <w:t>s</w:t>
      </w:r>
      <w:r>
        <w:rPr>
          <w:rFonts w:ascii="Verdana" w:hAnsi="Verdana"/>
          <w:color w:val="8D8894"/>
          <w:sz w:val="20"/>
          <w:szCs w:val="20"/>
        </w:rPr>
        <w:t> </w:t>
      </w:r>
    </w:p>
    <w:p w:rsidR="00BF44DE" w:rsidRDefault="00BF44DE" w:rsidP="00BF44DE">
      <w:pPr>
        <w:autoSpaceDE w:val="0"/>
        <w:autoSpaceDN w:val="0"/>
        <w:adjustRightInd w:val="0"/>
        <w:spacing w:after="0" w:line="360" w:lineRule="auto"/>
        <w:jc w:val="center"/>
        <w:rPr>
          <w:rFonts w:asciiTheme="majorHAnsi" w:hAnsiTheme="majorHAnsi" w:cs="AdvOT999035f4"/>
          <w:sz w:val="28"/>
          <w:szCs w:val="28"/>
        </w:rPr>
      </w:pPr>
    </w:p>
    <w:p w:rsidR="00804D9C" w:rsidRDefault="002567F5" w:rsidP="00241CD0">
      <w:pPr>
        <w:shd w:val="clear" w:color="auto" w:fill="FFFFFF"/>
        <w:spacing w:after="225" w:line="540" w:lineRule="atLeast"/>
        <w:jc w:val="center"/>
        <w:textAlignment w:val="top"/>
        <w:outlineLvl w:val="0"/>
        <w:rPr>
          <w:rFonts w:asciiTheme="majorHAnsi" w:hAnsiTheme="majorHAnsi" w:cs="AdvOT999035f4"/>
          <w:color w:val="FF0000"/>
          <w:sz w:val="24"/>
          <w:szCs w:val="24"/>
        </w:rPr>
      </w:pPr>
      <w:r>
        <w:rPr>
          <w:noProof/>
        </w:rPr>
        <w:drawing>
          <wp:anchor distT="0" distB="0" distL="114300" distR="114300" simplePos="0" relativeHeight="251661824" behindDoc="1" locked="0" layoutInCell="1" allowOverlap="1" wp14:anchorId="2F9900A0" wp14:editId="1BB9CC40">
            <wp:simplePos x="0" y="0"/>
            <wp:positionH relativeFrom="column">
              <wp:posOffset>2714625</wp:posOffset>
            </wp:positionH>
            <wp:positionV relativeFrom="paragraph">
              <wp:posOffset>-152400</wp:posOffset>
            </wp:positionV>
            <wp:extent cx="2229659" cy="1647825"/>
            <wp:effectExtent l="0" t="0" r="0" b="0"/>
            <wp:wrapTight wrapText="bothSides">
              <wp:wrapPolygon edited="0">
                <wp:start x="0" y="0"/>
                <wp:lineTo x="0" y="21225"/>
                <wp:lineTo x="21409" y="21225"/>
                <wp:lineTo x="21409"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9659"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D9C">
        <w:rPr>
          <w:rFonts w:asciiTheme="majorHAnsi" w:hAnsiTheme="majorHAnsi" w:cs="AdvOT999035f4"/>
          <w:noProof/>
          <w:sz w:val="28"/>
          <w:szCs w:val="28"/>
        </w:rPr>
        <w:drawing>
          <wp:anchor distT="0" distB="0" distL="114300" distR="114300" simplePos="0" relativeHeight="251657728" behindDoc="1" locked="0" layoutInCell="1" allowOverlap="1" wp14:anchorId="494844A7" wp14:editId="747E9062">
            <wp:simplePos x="0" y="0"/>
            <wp:positionH relativeFrom="column">
              <wp:posOffset>133350</wp:posOffset>
            </wp:positionH>
            <wp:positionV relativeFrom="paragraph">
              <wp:posOffset>-152400</wp:posOffset>
            </wp:positionV>
            <wp:extent cx="2181225" cy="1645920"/>
            <wp:effectExtent l="0" t="0" r="9525" b="0"/>
            <wp:wrapTight wrapText="bothSides">
              <wp:wrapPolygon edited="0">
                <wp:start x="0" y="0"/>
                <wp:lineTo x="0" y="21250"/>
                <wp:lineTo x="21506" y="21250"/>
                <wp:lineTo x="21506" y="0"/>
                <wp:lineTo x="0" y="0"/>
              </wp:wrapPolygon>
            </wp:wrapTight>
            <wp:docPr id="30" name="Picture 30" descr="C:\Users\family\Desktop\shutterstock_231559162-890x39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amily\Desktop\shutterstock_231559162-890x395_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22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4D9C" w:rsidRDefault="00804D9C" w:rsidP="00241CD0">
      <w:pPr>
        <w:shd w:val="clear" w:color="auto" w:fill="FFFFFF"/>
        <w:spacing w:after="225" w:line="540" w:lineRule="atLeast"/>
        <w:jc w:val="center"/>
        <w:textAlignment w:val="top"/>
        <w:outlineLvl w:val="0"/>
        <w:rPr>
          <w:rFonts w:asciiTheme="majorHAnsi" w:hAnsiTheme="majorHAnsi" w:cs="AdvOT999035f4"/>
          <w:color w:val="FF0000"/>
          <w:sz w:val="24"/>
          <w:szCs w:val="24"/>
        </w:rPr>
      </w:pPr>
    </w:p>
    <w:p w:rsidR="00804D9C" w:rsidRDefault="00804D9C" w:rsidP="00241CD0">
      <w:pPr>
        <w:shd w:val="clear" w:color="auto" w:fill="FFFFFF"/>
        <w:spacing w:after="225" w:line="540" w:lineRule="atLeast"/>
        <w:jc w:val="center"/>
        <w:textAlignment w:val="top"/>
        <w:outlineLvl w:val="0"/>
        <w:rPr>
          <w:rFonts w:asciiTheme="majorHAnsi" w:hAnsiTheme="majorHAnsi" w:cs="AdvOT999035f4"/>
          <w:color w:val="FF0000"/>
          <w:sz w:val="24"/>
          <w:szCs w:val="24"/>
        </w:rPr>
      </w:pPr>
    </w:p>
    <w:p w:rsidR="00BF44DE" w:rsidRDefault="00BF44DE" w:rsidP="00241CD0">
      <w:pPr>
        <w:shd w:val="clear" w:color="auto" w:fill="FFFFFF"/>
        <w:spacing w:after="225" w:line="540" w:lineRule="atLeast"/>
        <w:jc w:val="center"/>
        <w:textAlignment w:val="top"/>
        <w:outlineLvl w:val="0"/>
        <w:rPr>
          <w:rFonts w:asciiTheme="majorHAnsi" w:hAnsiTheme="majorHAnsi" w:cs="AdvOT999035f4"/>
          <w:sz w:val="24"/>
          <w:szCs w:val="24"/>
        </w:rPr>
      </w:pPr>
      <w:r w:rsidRPr="00484A15">
        <w:rPr>
          <w:rFonts w:asciiTheme="majorHAnsi" w:hAnsiTheme="majorHAnsi" w:cs="AdvOT999035f4"/>
          <w:color w:val="FF0000"/>
          <w:sz w:val="24"/>
          <w:szCs w:val="24"/>
        </w:rPr>
        <w:t>Fig.</w:t>
      </w:r>
      <w:r w:rsidR="00484A15" w:rsidRPr="00484A15">
        <w:rPr>
          <w:rFonts w:asciiTheme="majorHAnsi" w:hAnsiTheme="majorHAnsi" w:cs="AdvOT999035f4"/>
          <w:color w:val="FF0000"/>
          <w:sz w:val="24"/>
          <w:szCs w:val="24"/>
        </w:rPr>
        <w:t>1</w:t>
      </w:r>
      <w:r w:rsidR="00241CD0">
        <w:rPr>
          <w:rFonts w:asciiTheme="majorHAnsi" w:hAnsiTheme="majorHAnsi" w:cs="AdvOT999035f4"/>
          <w:color w:val="FF0000"/>
          <w:sz w:val="24"/>
          <w:szCs w:val="24"/>
        </w:rPr>
        <w:t>4</w:t>
      </w:r>
      <w:r w:rsidR="00484A15" w:rsidRPr="00484A15">
        <w:rPr>
          <w:rFonts w:asciiTheme="majorHAnsi" w:hAnsiTheme="majorHAnsi" w:cs="AdvOT999035f4"/>
          <w:color w:val="FF0000"/>
          <w:sz w:val="24"/>
          <w:szCs w:val="24"/>
        </w:rPr>
        <w:t xml:space="preserve"> </w:t>
      </w:r>
      <w:r w:rsidRPr="00484A15">
        <w:rPr>
          <w:rFonts w:asciiTheme="majorHAnsi" w:hAnsiTheme="majorHAnsi" w:cs="AdvOT999035f4"/>
          <w:sz w:val="24"/>
          <w:szCs w:val="24"/>
        </w:rPr>
        <w:t xml:space="preserve">Storage of High-Level Radioactive Nuclear Waste </w:t>
      </w:r>
    </w:p>
    <w:p w:rsidR="002567F5" w:rsidRPr="00484A15" w:rsidRDefault="002567F5" w:rsidP="00241CD0">
      <w:pPr>
        <w:shd w:val="clear" w:color="auto" w:fill="FFFFFF"/>
        <w:spacing w:after="225" w:line="540" w:lineRule="atLeast"/>
        <w:jc w:val="center"/>
        <w:textAlignment w:val="top"/>
        <w:outlineLvl w:val="0"/>
        <w:rPr>
          <w:rFonts w:asciiTheme="majorHAnsi" w:hAnsiTheme="majorHAnsi" w:cs="AdvOT999035f4"/>
          <w:sz w:val="24"/>
          <w:szCs w:val="24"/>
        </w:rPr>
      </w:pPr>
    </w:p>
    <w:p w:rsidR="00BF44DE" w:rsidRPr="0055297A" w:rsidRDefault="00BF44DE" w:rsidP="00BF44DE">
      <w:pPr>
        <w:autoSpaceDE w:val="0"/>
        <w:autoSpaceDN w:val="0"/>
        <w:adjustRightInd w:val="0"/>
        <w:spacing w:after="0" w:line="240" w:lineRule="auto"/>
        <w:jc w:val="center"/>
        <w:rPr>
          <w:rFonts w:asciiTheme="majorHAnsi" w:hAnsiTheme="majorHAnsi" w:cs="AdvOT999035f4"/>
          <w:sz w:val="24"/>
          <w:szCs w:val="24"/>
        </w:rPr>
      </w:pPr>
      <w:r w:rsidRPr="0055297A">
        <w:rPr>
          <w:rFonts w:asciiTheme="majorHAnsi" w:hAnsiTheme="majorHAnsi" w:cs="AdvOT999035f4"/>
          <w:noProof/>
          <w:sz w:val="24"/>
          <w:szCs w:val="24"/>
        </w:rPr>
        <w:drawing>
          <wp:anchor distT="0" distB="0" distL="114300" distR="114300" simplePos="0" relativeHeight="251663872" behindDoc="1" locked="0" layoutInCell="1" allowOverlap="1">
            <wp:simplePos x="0" y="0"/>
            <wp:positionH relativeFrom="column">
              <wp:posOffset>1228725</wp:posOffset>
            </wp:positionH>
            <wp:positionV relativeFrom="paragraph">
              <wp:posOffset>0</wp:posOffset>
            </wp:positionV>
            <wp:extent cx="3486150" cy="2252345"/>
            <wp:effectExtent l="0" t="0" r="0" b="0"/>
            <wp:wrapTight wrapText="bothSides">
              <wp:wrapPolygon edited="0">
                <wp:start x="0" y="0"/>
                <wp:lineTo x="0" y="21375"/>
                <wp:lineTo x="21482" y="21375"/>
                <wp:lineTo x="21482" y="0"/>
                <wp:lineTo x="0" y="0"/>
              </wp:wrapPolygon>
            </wp:wrapTight>
            <wp:docPr id="32" name="Picture 32" descr="C:\Users\family\Documents\Bandicam\bandicam 2017-12-02 19-33-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amily\Documents\Bandicam\bandicam 2017-12-02 19-33-00-1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97A" w:rsidRDefault="0055297A" w:rsidP="0055297A">
      <w:pPr>
        <w:autoSpaceDE w:val="0"/>
        <w:autoSpaceDN w:val="0"/>
        <w:adjustRightInd w:val="0"/>
        <w:spacing w:after="0" w:line="240" w:lineRule="auto"/>
        <w:ind w:left="720"/>
        <w:rPr>
          <w:rFonts w:asciiTheme="majorHAnsi" w:hAnsiTheme="majorHAnsi" w:cs="AdvOT999035f4"/>
          <w:color w:val="FF0000"/>
          <w:sz w:val="24"/>
          <w:szCs w:val="24"/>
        </w:rPr>
      </w:pPr>
      <w:bookmarkStart w:id="8" w:name="Iron_phosphate_glass"/>
      <w:bookmarkEnd w:id="8"/>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2567F5" w:rsidRDefault="002567F5" w:rsidP="00E14DF8">
      <w:pPr>
        <w:autoSpaceDE w:val="0"/>
        <w:autoSpaceDN w:val="0"/>
        <w:adjustRightInd w:val="0"/>
        <w:spacing w:after="0" w:line="240" w:lineRule="auto"/>
        <w:ind w:left="720"/>
        <w:jc w:val="both"/>
        <w:rPr>
          <w:rFonts w:asciiTheme="majorHAnsi" w:hAnsiTheme="majorHAnsi" w:cs="AdvOT999035f4"/>
          <w:color w:val="FF0000"/>
          <w:sz w:val="24"/>
          <w:szCs w:val="24"/>
        </w:rPr>
      </w:pPr>
    </w:p>
    <w:p w:rsidR="0055297A" w:rsidRDefault="00BF44DE" w:rsidP="00E14DF8">
      <w:pPr>
        <w:autoSpaceDE w:val="0"/>
        <w:autoSpaceDN w:val="0"/>
        <w:adjustRightInd w:val="0"/>
        <w:spacing w:after="0" w:line="240" w:lineRule="auto"/>
        <w:ind w:left="720"/>
        <w:jc w:val="both"/>
        <w:rPr>
          <w:rFonts w:asciiTheme="majorHAnsi" w:hAnsiTheme="majorHAnsi" w:cs="AdvOT999035f4"/>
          <w:sz w:val="24"/>
          <w:szCs w:val="24"/>
        </w:rPr>
      </w:pPr>
      <w:r w:rsidRPr="0055297A">
        <w:rPr>
          <w:rFonts w:asciiTheme="majorHAnsi" w:hAnsiTheme="majorHAnsi" w:cs="AdvOT999035f4"/>
          <w:color w:val="FF0000"/>
          <w:sz w:val="24"/>
          <w:szCs w:val="24"/>
        </w:rPr>
        <w:t>Fig.</w:t>
      </w:r>
      <w:r w:rsidR="0055297A" w:rsidRPr="0055297A">
        <w:rPr>
          <w:rFonts w:asciiTheme="majorHAnsi" w:hAnsiTheme="majorHAnsi" w:cs="AdvOT999035f4"/>
          <w:color w:val="FF0000"/>
          <w:sz w:val="24"/>
          <w:szCs w:val="24"/>
        </w:rPr>
        <w:t>1</w:t>
      </w:r>
      <w:r w:rsidR="00241CD0">
        <w:rPr>
          <w:rFonts w:asciiTheme="majorHAnsi" w:hAnsiTheme="majorHAnsi" w:cs="AdvOT999035f4"/>
          <w:color w:val="FF0000"/>
          <w:sz w:val="24"/>
          <w:szCs w:val="24"/>
        </w:rPr>
        <w:t>5</w:t>
      </w:r>
      <w:r w:rsidR="0055297A" w:rsidRPr="0055297A">
        <w:rPr>
          <w:rFonts w:asciiTheme="majorHAnsi" w:hAnsiTheme="majorHAnsi" w:cs="AdvOT999035f4"/>
          <w:color w:val="FF0000"/>
          <w:sz w:val="24"/>
          <w:szCs w:val="24"/>
        </w:rPr>
        <w:t xml:space="preserve"> </w:t>
      </w:r>
      <w:r w:rsidRPr="0055297A">
        <w:rPr>
          <w:rFonts w:asciiTheme="majorHAnsi" w:hAnsiTheme="majorHAnsi" w:cs="AdvOT999035f4"/>
          <w:sz w:val="24"/>
          <w:szCs w:val="24"/>
        </w:rPr>
        <w:t>A comparison of the waste loading achieved in iron phosphate (IP) and that calculated for borosilicate (BS) glass waste forms for three nuclear wastes</w:t>
      </w:r>
      <w:r w:rsidR="0055297A" w:rsidRPr="0055297A">
        <w:rPr>
          <w:rFonts w:asciiTheme="majorHAnsi" w:hAnsiTheme="majorHAnsi" w:cs="AdvOT999035f4"/>
          <w:sz w:val="24"/>
          <w:szCs w:val="24"/>
        </w:rPr>
        <w:t xml:space="preserve"> </w:t>
      </w:r>
      <w:r w:rsidR="0055297A" w:rsidRPr="0055297A">
        <w:rPr>
          <w:rFonts w:asciiTheme="majorHAnsi" w:hAnsiTheme="majorHAnsi" w:cs="KwktchAdvPTimesB"/>
          <w:color w:val="000000"/>
          <w:sz w:val="20"/>
          <w:szCs w:val="20"/>
          <w:highlight w:val="yellow"/>
        </w:rPr>
        <w:t>[29</w:t>
      </w:r>
      <w:r w:rsidR="00E14DF8">
        <w:rPr>
          <w:rFonts w:asciiTheme="majorHAnsi" w:hAnsiTheme="majorHAnsi" w:cs="KwktchAdvPTimesB"/>
          <w:color w:val="000000"/>
          <w:sz w:val="20"/>
          <w:szCs w:val="20"/>
        </w:rPr>
        <w:t>],</w:t>
      </w:r>
      <w:r w:rsidR="00484A15" w:rsidRPr="0055297A">
        <w:rPr>
          <w:rFonts w:asciiTheme="majorHAnsi" w:hAnsiTheme="majorHAnsi" w:cs="AdvOT999035f4"/>
          <w:sz w:val="24"/>
          <w:szCs w:val="24"/>
        </w:rPr>
        <w:t xml:space="preserve"> </w:t>
      </w:r>
    </w:p>
    <w:p w:rsidR="006C0110" w:rsidRDefault="006C0110" w:rsidP="00234E54">
      <w:pPr>
        <w:autoSpaceDE w:val="0"/>
        <w:autoSpaceDN w:val="0"/>
        <w:adjustRightInd w:val="0"/>
        <w:spacing w:after="0" w:line="240" w:lineRule="auto"/>
        <w:ind w:left="720"/>
        <w:jc w:val="both"/>
        <w:rPr>
          <w:rFonts w:asciiTheme="majorHAnsi" w:hAnsiTheme="majorHAnsi" w:cs="AdvOT999035f4"/>
          <w:sz w:val="24"/>
          <w:szCs w:val="24"/>
        </w:rPr>
      </w:pPr>
      <w:r w:rsidRPr="0055297A">
        <w:rPr>
          <w:rFonts w:asciiTheme="majorHAnsi" w:hAnsiTheme="majorHAnsi" w:cs="AdvOT999035f4"/>
          <w:sz w:val="24"/>
          <w:szCs w:val="24"/>
        </w:rPr>
        <w:t>(LAW)</w:t>
      </w:r>
      <w:r>
        <w:rPr>
          <w:rFonts w:asciiTheme="majorHAnsi" w:hAnsiTheme="majorHAnsi" w:cs="AdvOT999035f4"/>
          <w:sz w:val="24"/>
          <w:szCs w:val="24"/>
        </w:rPr>
        <w:t>=</w:t>
      </w:r>
      <w:r w:rsidRPr="0055297A">
        <w:rPr>
          <w:rFonts w:asciiTheme="majorHAnsi" w:hAnsiTheme="majorHAnsi" w:cs="AdvOT999035f4"/>
          <w:sz w:val="24"/>
          <w:szCs w:val="24"/>
        </w:rPr>
        <w:t>low-activity waste</w:t>
      </w:r>
      <w:r w:rsidR="00E14DF8">
        <w:rPr>
          <w:rFonts w:asciiTheme="majorHAnsi" w:hAnsiTheme="majorHAnsi" w:cs="AdvOT999035f4"/>
          <w:sz w:val="24"/>
          <w:szCs w:val="24"/>
        </w:rPr>
        <w:t xml:space="preserve">, </w:t>
      </w:r>
      <w:r w:rsidR="0055297A" w:rsidRPr="0055297A">
        <w:rPr>
          <w:rFonts w:asciiTheme="majorHAnsi" w:hAnsiTheme="majorHAnsi" w:cs="AdvOT999035f4"/>
          <w:sz w:val="24"/>
          <w:szCs w:val="24"/>
        </w:rPr>
        <w:t>(HLW</w:t>
      </w:r>
      <w:r w:rsidR="00234E54">
        <w:rPr>
          <w:rFonts w:asciiTheme="majorHAnsi" w:hAnsiTheme="majorHAnsi" w:cs="AdvOT999035f4"/>
          <w:sz w:val="24"/>
          <w:szCs w:val="24"/>
        </w:rPr>
        <w:t>) =</w:t>
      </w:r>
      <w:r w:rsidR="00484A15" w:rsidRPr="0055297A">
        <w:rPr>
          <w:rFonts w:asciiTheme="majorHAnsi" w:hAnsiTheme="majorHAnsi" w:cs="AdvOT999035f4"/>
          <w:sz w:val="24"/>
          <w:szCs w:val="24"/>
        </w:rPr>
        <w:t xml:space="preserve"> high level waste</w:t>
      </w:r>
      <w:r>
        <w:rPr>
          <w:rFonts w:asciiTheme="majorHAnsi" w:hAnsiTheme="majorHAnsi" w:cs="AdvOT999035f4"/>
          <w:sz w:val="24"/>
          <w:szCs w:val="24"/>
        </w:rPr>
        <w:t>,</w:t>
      </w:r>
      <w:r w:rsidR="00484A15" w:rsidRPr="0055297A">
        <w:rPr>
          <w:rFonts w:asciiTheme="majorHAnsi" w:hAnsiTheme="majorHAnsi" w:cs="AdvOT999035f4"/>
          <w:sz w:val="24"/>
          <w:szCs w:val="24"/>
        </w:rPr>
        <w:t xml:space="preserve"> </w:t>
      </w:r>
      <w:r w:rsidRPr="0055297A">
        <w:rPr>
          <w:rFonts w:asciiTheme="majorHAnsi" w:hAnsiTheme="majorHAnsi" w:cs="AdvOT999035f4"/>
          <w:sz w:val="24"/>
          <w:szCs w:val="24"/>
        </w:rPr>
        <w:t>(SBW</w:t>
      </w:r>
      <w:proofErr w:type="gramStart"/>
      <w:r w:rsidRPr="0055297A">
        <w:rPr>
          <w:rFonts w:asciiTheme="majorHAnsi" w:hAnsiTheme="majorHAnsi" w:cs="AdvOT999035f4"/>
          <w:sz w:val="24"/>
          <w:szCs w:val="24"/>
        </w:rPr>
        <w:t>)</w:t>
      </w:r>
      <w:r>
        <w:rPr>
          <w:rFonts w:asciiTheme="majorHAnsi" w:hAnsiTheme="majorHAnsi" w:cs="AdvOT999035f4"/>
          <w:sz w:val="24"/>
          <w:szCs w:val="24"/>
        </w:rPr>
        <w:t>=</w:t>
      </w:r>
      <w:proofErr w:type="gramEnd"/>
      <w:r w:rsidRPr="0055297A">
        <w:rPr>
          <w:rFonts w:asciiTheme="majorHAnsi" w:hAnsiTheme="majorHAnsi" w:cs="AdvOT999035f4"/>
          <w:sz w:val="24"/>
          <w:szCs w:val="24"/>
        </w:rPr>
        <w:t xml:space="preserve"> sodium</w:t>
      </w:r>
      <w:r>
        <w:rPr>
          <w:rFonts w:asciiTheme="majorHAnsi" w:hAnsiTheme="majorHAnsi" w:cs="AdvOT999035f4"/>
          <w:sz w:val="24"/>
          <w:szCs w:val="24"/>
        </w:rPr>
        <w:t xml:space="preserve"> </w:t>
      </w:r>
      <w:r w:rsidRPr="0055297A">
        <w:rPr>
          <w:rFonts w:asciiTheme="majorHAnsi" w:hAnsiTheme="majorHAnsi" w:cs="AdvOT999035f4"/>
          <w:sz w:val="24"/>
          <w:szCs w:val="24"/>
        </w:rPr>
        <w:t xml:space="preserve">bearing waste </w:t>
      </w:r>
    </w:p>
    <w:p w:rsidR="00BF44DE" w:rsidRDefault="00BF44DE" w:rsidP="006C0110">
      <w:pPr>
        <w:autoSpaceDE w:val="0"/>
        <w:autoSpaceDN w:val="0"/>
        <w:adjustRightInd w:val="0"/>
        <w:spacing w:after="0" w:line="240" w:lineRule="auto"/>
        <w:ind w:left="720"/>
        <w:jc w:val="both"/>
        <w:rPr>
          <w:rFonts w:asciiTheme="majorHAnsi" w:hAnsiTheme="majorHAnsi" w:cs="AdvOT999035f4"/>
          <w:sz w:val="24"/>
          <w:szCs w:val="24"/>
        </w:rPr>
      </w:pPr>
    </w:p>
    <w:p w:rsidR="002567F5" w:rsidRDefault="002567F5" w:rsidP="00BF44DE">
      <w:pPr>
        <w:autoSpaceDE w:val="0"/>
        <w:autoSpaceDN w:val="0"/>
        <w:adjustRightInd w:val="0"/>
        <w:spacing w:before="240" w:after="240" w:line="360" w:lineRule="auto"/>
        <w:rPr>
          <w:rFonts w:cstheme="minorHAnsi"/>
          <w:b/>
          <w:bCs/>
          <w:sz w:val="24"/>
          <w:szCs w:val="24"/>
        </w:rPr>
      </w:pPr>
      <w:r>
        <w:rPr>
          <w:rFonts w:cstheme="minorHAnsi"/>
          <w:noProof/>
          <w:color w:val="FF0000"/>
          <w:sz w:val="24"/>
          <w:szCs w:val="24"/>
        </w:rPr>
        <w:drawing>
          <wp:anchor distT="0" distB="0" distL="114300" distR="114300" simplePos="0" relativeHeight="251662848" behindDoc="1" locked="0" layoutInCell="1" allowOverlap="1" wp14:anchorId="4B9710F3" wp14:editId="7D721E87">
            <wp:simplePos x="0" y="0"/>
            <wp:positionH relativeFrom="column">
              <wp:posOffset>1971675</wp:posOffset>
            </wp:positionH>
            <wp:positionV relativeFrom="paragraph">
              <wp:posOffset>128905</wp:posOffset>
            </wp:positionV>
            <wp:extent cx="1930427" cy="1704975"/>
            <wp:effectExtent l="0" t="0" r="0" b="0"/>
            <wp:wrapTight wrapText="bothSides">
              <wp:wrapPolygon edited="0">
                <wp:start x="0" y="0"/>
                <wp:lineTo x="0" y="21238"/>
                <wp:lineTo x="21316" y="21238"/>
                <wp:lineTo x="21316" y="0"/>
                <wp:lineTo x="0" y="0"/>
              </wp:wrapPolygon>
            </wp:wrapTight>
            <wp:docPr id="23" name="Picture 23" descr="C:\Users\family\Documents\Bandicam\bandicam 2017-12-05 18-49-0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y\Documents\Bandicam\bandicam 2017-12-05 18-49-02-47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27"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7F5" w:rsidRDefault="002567F5" w:rsidP="00BF44DE">
      <w:pPr>
        <w:autoSpaceDE w:val="0"/>
        <w:autoSpaceDN w:val="0"/>
        <w:adjustRightInd w:val="0"/>
        <w:spacing w:before="240" w:after="240" w:line="360" w:lineRule="auto"/>
        <w:rPr>
          <w:rFonts w:cstheme="minorHAnsi"/>
          <w:b/>
          <w:bCs/>
          <w:sz w:val="24"/>
          <w:szCs w:val="24"/>
        </w:rPr>
      </w:pPr>
    </w:p>
    <w:p w:rsidR="002567F5" w:rsidRDefault="002567F5" w:rsidP="00BF44DE">
      <w:pPr>
        <w:autoSpaceDE w:val="0"/>
        <w:autoSpaceDN w:val="0"/>
        <w:adjustRightInd w:val="0"/>
        <w:spacing w:before="240" w:after="240" w:line="360" w:lineRule="auto"/>
        <w:rPr>
          <w:rFonts w:cstheme="minorHAnsi"/>
          <w:b/>
          <w:bCs/>
          <w:sz w:val="24"/>
          <w:szCs w:val="24"/>
        </w:rPr>
      </w:pPr>
    </w:p>
    <w:p w:rsidR="002567F5" w:rsidRDefault="002567F5" w:rsidP="00BF44DE">
      <w:pPr>
        <w:autoSpaceDE w:val="0"/>
        <w:autoSpaceDN w:val="0"/>
        <w:adjustRightInd w:val="0"/>
        <w:spacing w:before="240" w:after="240" w:line="360" w:lineRule="auto"/>
        <w:rPr>
          <w:rFonts w:cstheme="minorHAnsi"/>
          <w:b/>
          <w:bCs/>
          <w:sz w:val="24"/>
          <w:szCs w:val="24"/>
        </w:rPr>
      </w:pPr>
    </w:p>
    <w:p w:rsidR="002567F5" w:rsidRDefault="002567F5" w:rsidP="002567F5">
      <w:pPr>
        <w:autoSpaceDE w:val="0"/>
        <w:autoSpaceDN w:val="0"/>
        <w:adjustRightInd w:val="0"/>
        <w:spacing w:before="240" w:after="240" w:line="360" w:lineRule="auto"/>
        <w:jc w:val="center"/>
        <w:rPr>
          <w:rFonts w:cstheme="minorHAnsi"/>
          <w:b/>
          <w:bCs/>
          <w:sz w:val="24"/>
          <w:szCs w:val="24"/>
        </w:rPr>
      </w:pPr>
      <w:r w:rsidRPr="00AD362B">
        <w:rPr>
          <w:rFonts w:cstheme="minorHAnsi"/>
          <w:color w:val="FF0000"/>
          <w:sz w:val="24"/>
          <w:szCs w:val="24"/>
        </w:rPr>
        <w:t>Fig. 1</w:t>
      </w:r>
      <w:r>
        <w:rPr>
          <w:rFonts w:cstheme="minorHAnsi"/>
          <w:color w:val="FF0000"/>
          <w:sz w:val="24"/>
          <w:szCs w:val="24"/>
        </w:rPr>
        <w:t>6</w:t>
      </w:r>
      <w:r w:rsidRPr="00AD362B">
        <w:rPr>
          <w:rFonts w:cstheme="minorHAnsi"/>
          <w:color w:val="FF0000"/>
          <w:sz w:val="24"/>
          <w:szCs w:val="24"/>
        </w:rPr>
        <w:t xml:space="preserve"> </w:t>
      </w:r>
      <w:r>
        <w:rPr>
          <w:rFonts w:cstheme="minorHAnsi"/>
          <w:sz w:val="24"/>
          <w:szCs w:val="24"/>
        </w:rPr>
        <w:t>E</w:t>
      </w:r>
      <w:r w:rsidRPr="00D009B0">
        <w:rPr>
          <w:rFonts w:cstheme="minorHAnsi"/>
          <w:sz w:val="24"/>
          <w:szCs w:val="24"/>
        </w:rPr>
        <w:t>nameling of</w:t>
      </w:r>
      <w:r>
        <w:rPr>
          <w:rFonts w:cstheme="minorHAnsi"/>
          <w:sz w:val="24"/>
          <w:szCs w:val="24"/>
        </w:rPr>
        <w:t xml:space="preserve"> </w:t>
      </w:r>
      <w:r w:rsidRPr="00D009B0">
        <w:rPr>
          <w:rFonts w:cstheme="minorHAnsi"/>
          <w:sz w:val="24"/>
          <w:szCs w:val="24"/>
        </w:rPr>
        <w:t>aluminum</w:t>
      </w:r>
    </w:p>
    <w:p w:rsidR="002567F5" w:rsidRDefault="002567F5" w:rsidP="00BF44DE">
      <w:pPr>
        <w:autoSpaceDE w:val="0"/>
        <w:autoSpaceDN w:val="0"/>
        <w:adjustRightInd w:val="0"/>
        <w:spacing w:before="240" w:after="240" w:line="360" w:lineRule="auto"/>
        <w:rPr>
          <w:rFonts w:cstheme="minorHAnsi"/>
          <w:b/>
          <w:bCs/>
          <w:sz w:val="24"/>
          <w:szCs w:val="24"/>
        </w:rPr>
      </w:pPr>
    </w:p>
    <w:p w:rsidR="00BF44DE" w:rsidRPr="00A43B2C" w:rsidRDefault="00BF44DE" w:rsidP="00BF44DE">
      <w:pPr>
        <w:autoSpaceDE w:val="0"/>
        <w:autoSpaceDN w:val="0"/>
        <w:adjustRightInd w:val="0"/>
        <w:spacing w:before="240" w:after="240" w:line="360" w:lineRule="auto"/>
        <w:rPr>
          <w:rFonts w:cstheme="minorHAnsi"/>
          <w:b/>
          <w:bCs/>
          <w:i/>
          <w:iCs/>
          <w:sz w:val="24"/>
          <w:szCs w:val="24"/>
        </w:rPr>
      </w:pPr>
      <w:r w:rsidRPr="00A43B2C">
        <w:rPr>
          <w:rFonts w:cstheme="minorHAnsi"/>
          <w:b/>
          <w:bCs/>
          <w:i/>
          <w:iCs/>
          <w:sz w:val="24"/>
          <w:szCs w:val="24"/>
        </w:rPr>
        <w:t>7.2.8.2. Overgrazing and enameling</w:t>
      </w:r>
    </w:p>
    <w:p w:rsidR="00BF44DE" w:rsidRPr="000111CD" w:rsidRDefault="00BF44DE" w:rsidP="000111CD">
      <w:pPr>
        <w:autoSpaceDE w:val="0"/>
        <w:autoSpaceDN w:val="0"/>
        <w:adjustRightInd w:val="0"/>
        <w:spacing w:after="0" w:line="360" w:lineRule="auto"/>
        <w:jc w:val="both"/>
        <w:rPr>
          <w:rFonts w:cstheme="minorHAnsi"/>
          <w:color w:val="4F81BD" w:themeColor="accent1"/>
          <w:sz w:val="24"/>
          <w:szCs w:val="24"/>
        </w:rPr>
      </w:pPr>
      <w:r w:rsidRPr="007E5D1D">
        <w:rPr>
          <w:rFonts w:cstheme="minorHAnsi"/>
          <w:color w:val="4F81BD" w:themeColor="accent1"/>
          <w:sz w:val="24"/>
          <w:szCs w:val="24"/>
        </w:rPr>
        <w:tab/>
      </w:r>
      <w:r w:rsidR="007E5D1D" w:rsidRPr="007E5D1D">
        <w:rPr>
          <w:rFonts w:cstheme="minorHAnsi"/>
          <w:color w:val="4F81BD" w:themeColor="accent1"/>
          <w:sz w:val="24"/>
          <w:szCs w:val="24"/>
        </w:rPr>
        <w:t xml:space="preserve">These </w:t>
      </w:r>
      <w:r w:rsidR="00396069" w:rsidRPr="007E5D1D">
        <w:rPr>
          <w:rFonts w:cstheme="minorHAnsi"/>
          <w:color w:val="4F81BD" w:themeColor="accent1"/>
          <w:sz w:val="24"/>
          <w:szCs w:val="24"/>
        </w:rPr>
        <w:t>glasses,</w:t>
      </w:r>
      <w:r w:rsidR="00EB07E5">
        <w:rPr>
          <w:rFonts w:cstheme="minorHAnsi"/>
          <w:color w:val="4F81BD" w:themeColor="accent1"/>
          <w:sz w:val="24"/>
          <w:szCs w:val="24"/>
        </w:rPr>
        <w:t xml:space="preserve"> such as </w:t>
      </w:r>
      <w:r w:rsidR="00EB07E5" w:rsidRPr="00EB07E5">
        <w:rPr>
          <w:rFonts w:cstheme="minorHAnsi"/>
          <w:color w:val="4F81BD" w:themeColor="accent1"/>
          <w:sz w:val="24"/>
          <w:szCs w:val="24"/>
        </w:rPr>
        <w:t>borophosphate</w:t>
      </w:r>
      <w:r w:rsidR="00EB07E5" w:rsidRPr="007E5D1D">
        <w:rPr>
          <w:rFonts w:cstheme="minorHAnsi"/>
          <w:color w:val="4F81BD" w:themeColor="accent1"/>
          <w:sz w:val="24"/>
          <w:szCs w:val="24"/>
        </w:rPr>
        <w:t xml:space="preserve"> </w:t>
      </w:r>
      <w:r w:rsidR="00EB07E5">
        <w:rPr>
          <w:rFonts w:cstheme="minorHAnsi"/>
          <w:color w:val="4F81BD" w:themeColor="accent1"/>
          <w:sz w:val="24"/>
          <w:szCs w:val="24"/>
        </w:rPr>
        <w:t xml:space="preserve">ones, </w:t>
      </w:r>
      <w:r w:rsidR="007E5D1D" w:rsidRPr="007E5D1D">
        <w:rPr>
          <w:rFonts w:cstheme="minorHAnsi"/>
          <w:color w:val="4F81BD" w:themeColor="accent1"/>
          <w:sz w:val="24"/>
          <w:szCs w:val="24"/>
        </w:rPr>
        <w:t>are characterized by low temperature melting</w:t>
      </w:r>
      <w:r w:rsidR="007E5D1D">
        <w:rPr>
          <w:rFonts w:cstheme="minorHAnsi"/>
          <w:sz w:val="24"/>
          <w:szCs w:val="24"/>
        </w:rPr>
        <w:t xml:space="preserve"> </w:t>
      </w:r>
      <w:r w:rsidR="00EB07E5" w:rsidRPr="00EB07E5">
        <w:rPr>
          <w:rFonts w:cstheme="minorHAnsi"/>
          <w:color w:val="4F81BD" w:themeColor="accent1"/>
          <w:sz w:val="24"/>
          <w:szCs w:val="24"/>
        </w:rPr>
        <w:t xml:space="preserve">and can be used </w:t>
      </w:r>
      <w:r w:rsidR="00396069" w:rsidRPr="00EB07E5">
        <w:rPr>
          <w:rFonts w:cstheme="minorHAnsi"/>
          <w:color w:val="4F81BD" w:themeColor="accent1"/>
          <w:sz w:val="24"/>
          <w:szCs w:val="24"/>
        </w:rPr>
        <w:t xml:space="preserve">for </w:t>
      </w:r>
      <w:r w:rsidR="00396069">
        <w:rPr>
          <w:rFonts w:cstheme="minorHAnsi"/>
          <w:sz w:val="24"/>
          <w:szCs w:val="24"/>
        </w:rPr>
        <w:t>overgrazing</w:t>
      </w:r>
      <w:r w:rsidR="007E5D1D" w:rsidRPr="00EB07E5">
        <w:rPr>
          <w:rFonts w:cstheme="minorHAnsi"/>
          <w:color w:val="4F81BD" w:themeColor="accent1"/>
          <w:sz w:val="24"/>
          <w:szCs w:val="24"/>
        </w:rPr>
        <w:t xml:space="preserve"> of ceramic articles</w:t>
      </w:r>
      <w:r w:rsidR="000111CD">
        <w:rPr>
          <w:rFonts w:cstheme="minorHAnsi"/>
          <w:color w:val="4F81BD" w:themeColor="accent1"/>
          <w:sz w:val="24"/>
          <w:szCs w:val="24"/>
        </w:rPr>
        <w:t xml:space="preserve"> </w:t>
      </w:r>
      <w:r w:rsidRPr="00D009B0">
        <w:rPr>
          <w:rFonts w:cstheme="minorHAnsi"/>
          <w:sz w:val="24"/>
          <w:szCs w:val="24"/>
        </w:rPr>
        <w:t xml:space="preserve">and </w:t>
      </w:r>
      <w:r w:rsidR="000111CD" w:rsidRPr="00D009B0">
        <w:rPr>
          <w:rFonts w:cstheme="minorHAnsi"/>
          <w:sz w:val="24"/>
          <w:szCs w:val="24"/>
        </w:rPr>
        <w:t>enameling</w:t>
      </w:r>
      <w:r w:rsidRPr="00D009B0">
        <w:rPr>
          <w:rFonts w:cstheme="minorHAnsi"/>
          <w:sz w:val="24"/>
          <w:szCs w:val="24"/>
        </w:rPr>
        <w:t xml:space="preserve"> of</w:t>
      </w:r>
      <w:r>
        <w:rPr>
          <w:rFonts w:cstheme="minorHAnsi"/>
          <w:sz w:val="24"/>
          <w:szCs w:val="24"/>
        </w:rPr>
        <w:t xml:space="preserve"> </w:t>
      </w:r>
      <w:r w:rsidR="000111CD" w:rsidRPr="00D009B0">
        <w:rPr>
          <w:rFonts w:cstheme="minorHAnsi"/>
          <w:sz w:val="24"/>
          <w:szCs w:val="24"/>
        </w:rPr>
        <w:t>aluminum</w:t>
      </w:r>
      <w:r w:rsidR="000111CD">
        <w:rPr>
          <w:rFonts w:cstheme="minorHAnsi"/>
          <w:sz w:val="24"/>
          <w:szCs w:val="24"/>
        </w:rPr>
        <w:t xml:space="preserve"> </w:t>
      </w:r>
      <w:r w:rsidR="00396069">
        <w:rPr>
          <w:rFonts w:cstheme="minorHAnsi"/>
          <w:sz w:val="24"/>
          <w:szCs w:val="24"/>
        </w:rPr>
        <w:t>(</w:t>
      </w:r>
      <w:r w:rsidR="00396069" w:rsidRPr="00AD362B">
        <w:rPr>
          <w:rFonts w:cstheme="minorHAnsi"/>
          <w:color w:val="FF0000"/>
          <w:sz w:val="24"/>
          <w:szCs w:val="24"/>
        </w:rPr>
        <w:t>Fig</w:t>
      </w:r>
      <w:r w:rsidR="00AD362B" w:rsidRPr="00AD362B">
        <w:rPr>
          <w:rFonts w:cstheme="minorHAnsi"/>
          <w:color w:val="FF0000"/>
          <w:sz w:val="24"/>
          <w:szCs w:val="24"/>
        </w:rPr>
        <w:t>. 1</w:t>
      </w:r>
      <w:r w:rsidR="00241CD0">
        <w:rPr>
          <w:rFonts w:cstheme="minorHAnsi"/>
          <w:color w:val="FF0000"/>
          <w:sz w:val="24"/>
          <w:szCs w:val="24"/>
        </w:rPr>
        <w:t>6</w:t>
      </w:r>
      <w:r w:rsidR="00AD362B" w:rsidRPr="00B15A23">
        <w:rPr>
          <w:rFonts w:cstheme="minorHAnsi"/>
          <w:color w:val="FF0000"/>
          <w:sz w:val="24"/>
          <w:szCs w:val="24"/>
        </w:rPr>
        <w:t>)</w:t>
      </w:r>
      <w:r w:rsidR="00B15A23" w:rsidRPr="00B15A23">
        <w:rPr>
          <w:rFonts w:cstheme="minorHAnsi"/>
          <w:color w:val="FF0000"/>
          <w:sz w:val="24"/>
          <w:szCs w:val="24"/>
        </w:rPr>
        <w:t xml:space="preserve"> </w:t>
      </w:r>
      <w:r w:rsidRPr="00B15A23">
        <w:rPr>
          <w:rFonts w:cstheme="minorHAnsi"/>
          <w:sz w:val="24"/>
          <w:szCs w:val="24"/>
          <w:highlight w:val="yellow"/>
        </w:rPr>
        <w:t>[3</w:t>
      </w:r>
      <w:r w:rsidR="00757405" w:rsidRPr="00B15A23">
        <w:rPr>
          <w:rFonts w:cstheme="minorHAnsi"/>
          <w:sz w:val="24"/>
          <w:szCs w:val="24"/>
          <w:highlight w:val="yellow"/>
        </w:rPr>
        <w:t>2-38]</w:t>
      </w:r>
      <w:r w:rsidR="00757405" w:rsidRPr="00B15A23">
        <w:rPr>
          <w:rFonts w:cstheme="minorHAnsi"/>
          <w:sz w:val="24"/>
          <w:szCs w:val="24"/>
        </w:rPr>
        <w:t>.</w:t>
      </w:r>
      <w:r w:rsidRPr="00B15A23">
        <w:rPr>
          <w:rFonts w:cstheme="minorHAnsi"/>
          <w:sz w:val="24"/>
          <w:szCs w:val="24"/>
        </w:rPr>
        <w:t xml:space="preserve">  </w:t>
      </w:r>
    </w:p>
    <w:p w:rsidR="00BF44DE" w:rsidRPr="00A43B2C" w:rsidRDefault="00BF44DE" w:rsidP="002567F5">
      <w:pPr>
        <w:autoSpaceDE w:val="0"/>
        <w:autoSpaceDN w:val="0"/>
        <w:adjustRightInd w:val="0"/>
        <w:spacing w:before="240" w:after="0" w:line="240" w:lineRule="auto"/>
        <w:rPr>
          <w:rFonts w:ascii="FuturaT-Demi" w:hAnsi="FuturaT-Demi" w:cs="FuturaT-Demi"/>
          <w:b/>
          <w:bCs/>
          <w:i/>
          <w:iCs/>
        </w:rPr>
      </w:pPr>
      <w:r w:rsidRPr="00A43B2C">
        <w:rPr>
          <w:rFonts w:ascii="FuturaT-Demi" w:hAnsi="FuturaT-Demi" w:cs="FuturaT-Demi"/>
          <w:b/>
          <w:bCs/>
          <w:i/>
          <w:iCs/>
        </w:rPr>
        <w:t>7.2.8.3</w:t>
      </w:r>
      <w:r w:rsidR="002567F5" w:rsidRPr="00A43B2C">
        <w:rPr>
          <w:rFonts w:ascii="FuturaT-Demi" w:hAnsi="FuturaT-Demi" w:cs="FuturaT-Demi"/>
          <w:b/>
          <w:bCs/>
          <w:i/>
          <w:iCs/>
        </w:rPr>
        <w:t>.</w:t>
      </w:r>
      <w:r w:rsidRPr="00A43B2C">
        <w:rPr>
          <w:rFonts w:ascii="FuturaT-Demi" w:hAnsi="FuturaT-Demi" w:cs="FuturaT-Demi"/>
          <w:b/>
          <w:bCs/>
          <w:i/>
          <w:iCs/>
        </w:rPr>
        <w:t xml:space="preserve"> </w:t>
      </w:r>
      <w:proofErr w:type="spellStart"/>
      <w:r w:rsidRPr="00A43B2C">
        <w:rPr>
          <w:rFonts w:ascii="FuturaT-Demi" w:hAnsi="FuturaT-Demi" w:cs="FuturaT-Demi"/>
          <w:b/>
          <w:bCs/>
          <w:i/>
          <w:iCs/>
        </w:rPr>
        <w:t>Vitrification</w:t>
      </w:r>
      <w:proofErr w:type="spellEnd"/>
      <w:r w:rsidRPr="00A43B2C">
        <w:rPr>
          <w:rFonts w:ascii="FuturaT-Demi" w:hAnsi="FuturaT-Demi" w:cs="FuturaT-Demi"/>
          <w:b/>
          <w:bCs/>
          <w:i/>
          <w:iCs/>
        </w:rPr>
        <w:t xml:space="preserve"> of high level radioactive waste</w:t>
      </w:r>
    </w:p>
    <w:p w:rsidR="00BF44DE" w:rsidRDefault="00BF44DE" w:rsidP="00BF44DE">
      <w:pPr>
        <w:autoSpaceDE w:val="0"/>
        <w:autoSpaceDN w:val="0"/>
        <w:adjustRightInd w:val="0"/>
        <w:spacing w:after="0" w:line="240" w:lineRule="auto"/>
        <w:rPr>
          <w:rFonts w:ascii="FuturaT-Demi" w:hAnsi="FuturaT-Demi" w:cs="FuturaT-Demi"/>
          <w:b/>
          <w:bCs/>
        </w:rPr>
      </w:pPr>
    </w:p>
    <w:p w:rsidR="001B68FA" w:rsidRPr="00234E54" w:rsidRDefault="000A77BE" w:rsidP="00530028">
      <w:pPr>
        <w:autoSpaceDE w:val="0"/>
        <w:autoSpaceDN w:val="0"/>
        <w:adjustRightInd w:val="0"/>
        <w:spacing w:after="0" w:line="360" w:lineRule="auto"/>
        <w:jc w:val="both"/>
        <w:rPr>
          <w:rFonts w:cstheme="minorHAnsi"/>
          <w:b/>
          <w:bCs/>
        </w:rPr>
      </w:pPr>
      <w:r>
        <w:rPr>
          <w:rFonts w:cstheme="minorHAnsi"/>
          <w:sz w:val="24"/>
          <w:szCs w:val="24"/>
        </w:rPr>
        <w:tab/>
      </w:r>
      <w:r w:rsidRPr="00234E54">
        <w:rPr>
          <w:rFonts w:cstheme="minorHAnsi"/>
          <w:color w:val="4F81BD" w:themeColor="accent1"/>
          <w:sz w:val="24"/>
          <w:szCs w:val="24"/>
        </w:rPr>
        <w:t xml:space="preserve">High level radioactive wastes are immobilized in Lead iron phosphate </w:t>
      </w:r>
      <w:r w:rsidR="00352F25" w:rsidRPr="00234E54">
        <w:rPr>
          <w:rFonts w:cstheme="minorHAnsi"/>
          <w:color w:val="4F81BD" w:themeColor="accent1"/>
          <w:sz w:val="24"/>
          <w:szCs w:val="24"/>
        </w:rPr>
        <w:t xml:space="preserve">glasses </w:t>
      </w:r>
      <w:r w:rsidR="00352F25" w:rsidRPr="00234E54">
        <w:rPr>
          <w:rFonts w:cstheme="minorHAnsi"/>
          <w:sz w:val="24"/>
          <w:szCs w:val="24"/>
          <w:highlight w:val="yellow"/>
        </w:rPr>
        <w:t>[</w:t>
      </w:r>
      <w:r w:rsidR="00DD2FB4" w:rsidRPr="00234E54">
        <w:rPr>
          <w:rFonts w:cstheme="minorHAnsi"/>
          <w:sz w:val="24"/>
          <w:szCs w:val="24"/>
          <w:highlight w:val="yellow"/>
        </w:rPr>
        <w:t>39</w:t>
      </w:r>
      <w:r w:rsidR="00AD362B" w:rsidRPr="00234E54">
        <w:rPr>
          <w:rFonts w:cstheme="minorHAnsi"/>
          <w:sz w:val="24"/>
          <w:szCs w:val="24"/>
          <w:highlight w:val="yellow"/>
        </w:rPr>
        <w:t>-41</w:t>
      </w:r>
      <w:r w:rsidR="00BF44DE" w:rsidRPr="00234E54">
        <w:rPr>
          <w:rFonts w:cstheme="minorHAnsi"/>
          <w:sz w:val="24"/>
          <w:szCs w:val="24"/>
          <w:highlight w:val="yellow"/>
        </w:rPr>
        <w:t>]</w:t>
      </w:r>
      <w:r w:rsidR="00DD2FB4" w:rsidRPr="00234E54">
        <w:rPr>
          <w:rFonts w:cstheme="minorHAnsi"/>
          <w:sz w:val="24"/>
          <w:szCs w:val="24"/>
        </w:rPr>
        <w:t>.</w:t>
      </w:r>
      <w:r w:rsidRPr="00234E54">
        <w:rPr>
          <w:rFonts w:cstheme="minorHAnsi"/>
          <w:sz w:val="24"/>
          <w:szCs w:val="24"/>
        </w:rPr>
        <w:t xml:space="preserve">  </w:t>
      </w:r>
      <w:r w:rsidRPr="00234E54">
        <w:rPr>
          <w:rFonts w:cstheme="minorHAnsi"/>
          <w:color w:val="4F81BD" w:themeColor="accent1"/>
          <w:sz w:val="24"/>
          <w:szCs w:val="24"/>
        </w:rPr>
        <w:t>Other systems based on</w:t>
      </w:r>
      <w:r w:rsidR="006A21D1" w:rsidRPr="00234E54">
        <w:rPr>
          <w:rFonts w:cstheme="minorHAnsi"/>
          <w:color w:val="4F81BD" w:themeColor="accent1"/>
          <w:sz w:val="24"/>
          <w:szCs w:val="24"/>
        </w:rPr>
        <w:t xml:space="preserve"> </w:t>
      </w:r>
      <w:proofErr w:type="spellStart"/>
      <w:r w:rsidR="00BF44DE" w:rsidRPr="00234E54">
        <w:rPr>
          <w:rFonts w:cstheme="minorHAnsi"/>
          <w:color w:val="4F81BD" w:themeColor="accent1"/>
          <w:sz w:val="24"/>
          <w:szCs w:val="24"/>
        </w:rPr>
        <w:t>SnO</w:t>
      </w:r>
      <w:proofErr w:type="spellEnd"/>
      <w:r w:rsidR="00BF44DE" w:rsidRPr="00234E54">
        <w:rPr>
          <w:rFonts w:cstheme="minorHAnsi"/>
          <w:color w:val="4F81BD" w:themeColor="accent1"/>
          <w:sz w:val="24"/>
          <w:szCs w:val="24"/>
        </w:rPr>
        <w:t>–</w:t>
      </w:r>
      <w:proofErr w:type="spellStart"/>
      <w:r w:rsidR="00BF44DE" w:rsidRPr="00234E54">
        <w:rPr>
          <w:rFonts w:cstheme="minorHAnsi"/>
          <w:color w:val="4F81BD" w:themeColor="accent1"/>
          <w:sz w:val="24"/>
          <w:szCs w:val="24"/>
        </w:rPr>
        <w:t>ZnO</w:t>
      </w:r>
      <w:proofErr w:type="spellEnd"/>
      <w:r w:rsidR="00BF44DE" w:rsidRPr="00234E54">
        <w:rPr>
          <w:rFonts w:cstheme="minorHAnsi"/>
          <w:color w:val="4F81BD" w:themeColor="accent1"/>
          <w:sz w:val="24"/>
          <w:szCs w:val="24"/>
        </w:rPr>
        <w:t>–P</w:t>
      </w:r>
      <w:r w:rsidR="00BF44DE" w:rsidRPr="00234E54">
        <w:rPr>
          <w:rFonts w:cstheme="minorHAnsi"/>
          <w:color w:val="4F81BD" w:themeColor="accent1"/>
          <w:sz w:val="24"/>
          <w:szCs w:val="24"/>
          <w:vertAlign w:val="subscript"/>
        </w:rPr>
        <w:t>2</w:t>
      </w:r>
      <w:r w:rsidR="00BF44DE" w:rsidRPr="00234E54">
        <w:rPr>
          <w:rFonts w:cstheme="minorHAnsi"/>
          <w:color w:val="4F81BD" w:themeColor="accent1"/>
          <w:sz w:val="24"/>
          <w:szCs w:val="24"/>
        </w:rPr>
        <w:t>O</w:t>
      </w:r>
      <w:r w:rsidR="00BF44DE" w:rsidRPr="00234E54">
        <w:rPr>
          <w:rFonts w:cstheme="minorHAnsi"/>
          <w:color w:val="4F81BD" w:themeColor="accent1"/>
          <w:sz w:val="24"/>
          <w:szCs w:val="24"/>
          <w:vertAlign w:val="subscript"/>
        </w:rPr>
        <w:t>5</w:t>
      </w:r>
      <w:r w:rsidRPr="00234E54">
        <w:rPr>
          <w:rFonts w:cstheme="minorHAnsi"/>
          <w:color w:val="4F81BD" w:themeColor="accent1"/>
          <w:sz w:val="24"/>
          <w:szCs w:val="24"/>
          <w:vertAlign w:val="subscript"/>
        </w:rPr>
        <w:t xml:space="preserve">, </w:t>
      </w:r>
      <w:proofErr w:type="spellStart"/>
      <w:r w:rsidRPr="00234E54">
        <w:rPr>
          <w:rFonts w:cstheme="minorHAnsi"/>
          <w:color w:val="4F81BD" w:themeColor="accent1"/>
          <w:sz w:val="24"/>
          <w:szCs w:val="24"/>
        </w:rPr>
        <w:t>alumino</w:t>
      </w:r>
      <w:proofErr w:type="spellEnd"/>
      <w:r w:rsidR="00493E26" w:rsidRPr="00234E54">
        <w:rPr>
          <w:rFonts w:cstheme="minorHAnsi"/>
          <w:color w:val="4F81BD" w:themeColor="accent1"/>
          <w:sz w:val="24"/>
          <w:szCs w:val="24"/>
        </w:rPr>
        <w:t>-</w:t>
      </w:r>
      <w:r w:rsidRPr="00234E54">
        <w:rPr>
          <w:rFonts w:cstheme="minorHAnsi"/>
          <w:color w:val="4F81BD" w:themeColor="accent1"/>
          <w:sz w:val="24"/>
          <w:szCs w:val="24"/>
        </w:rPr>
        <w:t xml:space="preserve">phosphate and </w:t>
      </w:r>
      <w:proofErr w:type="spellStart"/>
      <w:r w:rsidRPr="00234E54">
        <w:rPr>
          <w:rFonts w:cstheme="minorHAnsi"/>
          <w:color w:val="4F81BD" w:themeColor="accent1"/>
          <w:sz w:val="24"/>
          <w:szCs w:val="24"/>
        </w:rPr>
        <w:t>borophosphate</w:t>
      </w:r>
      <w:proofErr w:type="spellEnd"/>
      <w:r w:rsidRPr="00234E54">
        <w:rPr>
          <w:rFonts w:cstheme="minorHAnsi"/>
          <w:color w:val="4F81BD" w:themeColor="accent1"/>
          <w:sz w:val="24"/>
          <w:szCs w:val="24"/>
        </w:rPr>
        <w:t xml:space="preserve"> </w:t>
      </w:r>
      <w:r w:rsidR="00BF44DE" w:rsidRPr="00234E54">
        <w:rPr>
          <w:rFonts w:cstheme="minorHAnsi"/>
          <w:color w:val="4F81BD" w:themeColor="accent1"/>
          <w:sz w:val="24"/>
          <w:szCs w:val="24"/>
        </w:rPr>
        <w:t>system</w:t>
      </w:r>
      <w:r w:rsidRPr="00234E54">
        <w:rPr>
          <w:rFonts w:cstheme="minorHAnsi"/>
          <w:color w:val="4F81BD" w:themeColor="accent1"/>
          <w:sz w:val="24"/>
          <w:szCs w:val="24"/>
        </w:rPr>
        <w:t xml:space="preserve">s were </w:t>
      </w:r>
      <w:r w:rsidR="00352F25" w:rsidRPr="00234E54">
        <w:rPr>
          <w:rFonts w:cstheme="minorHAnsi"/>
          <w:color w:val="4F81BD" w:themeColor="accent1"/>
          <w:sz w:val="24"/>
          <w:szCs w:val="24"/>
        </w:rPr>
        <w:t xml:space="preserve">also </w:t>
      </w:r>
      <w:r w:rsidRPr="00234E54">
        <w:rPr>
          <w:rFonts w:cstheme="minorHAnsi"/>
          <w:color w:val="4F81BD" w:themeColor="accent1"/>
          <w:sz w:val="24"/>
          <w:szCs w:val="24"/>
        </w:rPr>
        <w:t xml:space="preserve">developed </w:t>
      </w:r>
      <w:r w:rsidR="00DD2FB4" w:rsidRPr="00234E54">
        <w:rPr>
          <w:rFonts w:cstheme="minorHAnsi"/>
          <w:sz w:val="24"/>
          <w:szCs w:val="24"/>
          <w:highlight w:val="yellow"/>
        </w:rPr>
        <w:t>[42</w:t>
      </w:r>
      <w:r w:rsidRPr="00234E54">
        <w:rPr>
          <w:rFonts w:cstheme="minorHAnsi"/>
          <w:sz w:val="24"/>
          <w:szCs w:val="24"/>
          <w:highlight w:val="yellow"/>
        </w:rPr>
        <w:t>- 47]</w:t>
      </w:r>
      <w:r w:rsidR="00BF44DE" w:rsidRPr="00234E54">
        <w:rPr>
          <w:rFonts w:cstheme="minorHAnsi"/>
          <w:color w:val="FF0000"/>
          <w:sz w:val="24"/>
          <w:szCs w:val="24"/>
        </w:rPr>
        <w:t xml:space="preserve">. </w:t>
      </w:r>
      <w:r w:rsidR="00FA76C1" w:rsidRPr="00234E54">
        <w:rPr>
          <w:rFonts w:cstheme="minorHAnsi"/>
          <w:color w:val="FF0000"/>
          <w:sz w:val="24"/>
          <w:szCs w:val="24"/>
        </w:rPr>
        <w:t xml:space="preserve"> </w:t>
      </w:r>
    </w:p>
    <w:p w:rsidR="00653C43" w:rsidRPr="00A43B2C" w:rsidRDefault="00653C43" w:rsidP="00352F25">
      <w:pPr>
        <w:autoSpaceDE w:val="0"/>
        <w:autoSpaceDN w:val="0"/>
        <w:adjustRightInd w:val="0"/>
        <w:spacing w:before="240" w:after="240" w:line="360" w:lineRule="auto"/>
        <w:jc w:val="both"/>
        <w:rPr>
          <w:rFonts w:asciiTheme="majorHAnsi" w:hAnsiTheme="majorHAnsi" w:cstheme="minorHAnsi"/>
          <w:b/>
          <w:bCs/>
          <w:color w:val="000000"/>
          <w:sz w:val="28"/>
          <w:szCs w:val="28"/>
          <w:u w:val="thick"/>
        </w:rPr>
      </w:pPr>
      <w:r w:rsidRPr="00A43B2C">
        <w:rPr>
          <w:rFonts w:asciiTheme="majorHAnsi" w:hAnsiTheme="majorHAnsi" w:cstheme="minorHAnsi"/>
          <w:b/>
          <w:bCs/>
          <w:color w:val="000000"/>
          <w:sz w:val="28"/>
          <w:szCs w:val="28"/>
          <w:u w:val="thick"/>
        </w:rPr>
        <w:t>7.2.</w:t>
      </w:r>
      <w:r w:rsidR="005846C7" w:rsidRPr="00A43B2C">
        <w:rPr>
          <w:rFonts w:asciiTheme="majorHAnsi" w:hAnsiTheme="majorHAnsi" w:cstheme="minorHAnsi"/>
          <w:b/>
          <w:bCs/>
          <w:color w:val="000000"/>
          <w:sz w:val="28"/>
          <w:szCs w:val="28"/>
          <w:u w:val="thick"/>
        </w:rPr>
        <w:t>9</w:t>
      </w:r>
      <w:r w:rsidRPr="00A43B2C">
        <w:rPr>
          <w:rFonts w:asciiTheme="majorHAnsi" w:hAnsiTheme="majorHAnsi" w:cstheme="minorHAnsi"/>
          <w:b/>
          <w:bCs/>
          <w:color w:val="000000"/>
          <w:sz w:val="28"/>
          <w:szCs w:val="28"/>
          <w:u w:val="thick"/>
        </w:rPr>
        <w:t xml:space="preserve">. Glasses </w:t>
      </w:r>
      <w:r w:rsidR="001B68FA" w:rsidRPr="00A43B2C">
        <w:rPr>
          <w:rFonts w:asciiTheme="majorHAnsi" w:hAnsiTheme="majorHAnsi" w:cstheme="minorHAnsi"/>
          <w:b/>
          <w:bCs/>
          <w:color w:val="000000"/>
          <w:sz w:val="28"/>
          <w:szCs w:val="28"/>
          <w:u w:val="thick"/>
        </w:rPr>
        <w:t>and glass</w:t>
      </w:r>
      <w:r w:rsidRPr="00A43B2C">
        <w:rPr>
          <w:rFonts w:asciiTheme="majorHAnsi" w:hAnsiTheme="majorHAnsi" w:cstheme="minorHAnsi"/>
          <w:b/>
          <w:bCs/>
          <w:color w:val="000000"/>
          <w:sz w:val="28"/>
          <w:szCs w:val="28"/>
          <w:u w:val="thick"/>
        </w:rPr>
        <w:t>–</w:t>
      </w:r>
      <w:r w:rsidR="001B68FA" w:rsidRPr="00A43B2C">
        <w:rPr>
          <w:rFonts w:asciiTheme="majorHAnsi" w:hAnsiTheme="majorHAnsi" w:cstheme="minorHAnsi"/>
          <w:b/>
          <w:bCs/>
          <w:color w:val="000000"/>
          <w:sz w:val="28"/>
          <w:szCs w:val="28"/>
          <w:u w:val="thick"/>
        </w:rPr>
        <w:t>ceramics for</w:t>
      </w:r>
      <w:r w:rsidRPr="00A43B2C">
        <w:rPr>
          <w:rFonts w:asciiTheme="majorHAnsi" w:hAnsiTheme="majorHAnsi" w:cstheme="minorHAnsi"/>
          <w:b/>
          <w:bCs/>
          <w:color w:val="000000"/>
          <w:sz w:val="28"/>
          <w:szCs w:val="28"/>
          <w:u w:val="thick"/>
        </w:rPr>
        <w:t xml:space="preserve"> dental applications </w:t>
      </w:r>
    </w:p>
    <w:p w:rsidR="00653C43" w:rsidRPr="00234E54" w:rsidRDefault="00653C43" w:rsidP="00250B70">
      <w:pPr>
        <w:autoSpaceDE w:val="0"/>
        <w:autoSpaceDN w:val="0"/>
        <w:adjustRightInd w:val="0"/>
        <w:spacing w:after="0" w:line="360" w:lineRule="auto"/>
        <w:jc w:val="both"/>
        <w:rPr>
          <w:rFonts w:cstheme="minorHAnsi"/>
          <w:sz w:val="24"/>
          <w:szCs w:val="24"/>
          <w:shd w:val="clear" w:color="auto" w:fill="FFFFFF"/>
        </w:rPr>
      </w:pPr>
      <w:r w:rsidRPr="00FA76C1">
        <w:rPr>
          <w:rFonts w:asciiTheme="majorHAnsi" w:hAnsiTheme="majorHAnsi" w:cstheme="minorHAnsi"/>
          <w:color w:val="333333"/>
          <w:sz w:val="24"/>
          <w:szCs w:val="24"/>
          <w:shd w:val="clear" w:color="auto" w:fill="FFFFFF"/>
        </w:rPr>
        <w:tab/>
      </w:r>
      <w:r w:rsidRPr="00234E54">
        <w:rPr>
          <w:rFonts w:cstheme="minorHAnsi"/>
          <w:sz w:val="24"/>
          <w:szCs w:val="24"/>
          <w:shd w:val="clear" w:color="auto" w:fill="FFFFFF"/>
        </w:rPr>
        <w:t>Glass ceramics are base</w:t>
      </w:r>
      <w:r w:rsidR="00415507" w:rsidRPr="00234E54">
        <w:rPr>
          <w:rFonts w:cstheme="minorHAnsi"/>
          <w:sz w:val="24"/>
          <w:szCs w:val="24"/>
          <w:shd w:val="clear" w:color="auto" w:fill="FFFFFF"/>
        </w:rPr>
        <w:t xml:space="preserve">d </w:t>
      </w:r>
      <w:r w:rsidR="00503C72" w:rsidRPr="00234E54">
        <w:rPr>
          <w:rFonts w:cstheme="minorHAnsi"/>
          <w:sz w:val="24"/>
          <w:szCs w:val="24"/>
          <w:shd w:val="clear" w:color="auto" w:fill="FFFFFF"/>
        </w:rPr>
        <w:t>on glasses</w:t>
      </w:r>
      <w:r w:rsidR="00415507" w:rsidRPr="00234E54">
        <w:rPr>
          <w:rFonts w:cstheme="minorHAnsi"/>
          <w:sz w:val="24"/>
          <w:szCs w:val="24"/>
          <w:shd w:val="clear" w:color="auto" w:fill="FFFFFF"/>
        </w:rPr>
        <w:t xml:space="preserve"> </w:t>
      </w:r>
      <w:r w:rsidR="00503C72" w:rsidRPr="00234E54">
        <w:rPr>
          <w:rFonts w:cstheme="minorHAnsi"/>
          <w:sz w:val="24"/>
          <w:szCs w:val="24"/>
          <w:shd w:val="clear" w:color="auto" w:fill="FFFFFF"/>
        </w:rPr>
        <w:t>that can</w:t>
      </w:r>
      <w:r w:rsidRPr="00234E54">
        <w:rPr>
          <w:rFonts w:cstheme="minorHAnsi"/>
          <w:sz w:val="24"/>
          <w:szCs w:val="24"/>
          <w:shd w:val="clear" w:color="auto" w:fill="FFFFFF"/>
        </w:rPr>
        <w:t xml:space="preserve"> be crystallized </w:t>
      </w:r>
      <w:r w:rsidR="00503C72" w:rsidRPr="00234E54">
        <w:rPr>
          <w:rFonts w:cstheme="minorHAnsi"/>
          <w:sz w:val="24"/>
          <w:szCs w:val="24"/>
          <w:shd w:val="clear" w:color="auto" w:fill="FFFFFF"/>
        </w:rPr>
        <w:t>by controlled</w:t>
      </w:r>
      <w:r w:rsidRPr="00234E54">
        <w:rPr>
          <w:rFonts w:cstheme="minorHAnsi"/>
          <w:sz w:val="24"/>
          <w:szCs w:val="24"/>
          <w:shd w:val="clear" w:color="auto" w:fill="FFFFFF"/>
        </w:rPr>
        <w:t xml:space="preserve"> </w:t>
      </w:r>
      <w:r w:rsidR="00415507" w:rsidRPr="00234E54">
        <w:rPr>
          <w:rFonts w:cstheme="minorHAnsi"/>
          <w:sz w:val="24"/>
          <w:szCs w:val="24"/>
          <w:shd w:val="clear" w:color="auto" w:fill="FFFFFF"/>
        </w:rPr>
        <w:t xml:space="preserve">crystallization </w:t>
      </w:r>
      <w:r w:rsidRPr="00234E54">
        <w:rPr>
          <w:rFonts w:cstheme="minorHAnsi"/>
          <w:sz w:val="24"/>
          <w:szCs w:val="24"/>
          <w:shd w:val="clear" w:color="auto" w:fill="FFFFFF"/>
        </w:rPr>
        <w:t xml:space="preserve">to </w:t>
      </w:r>
      <w:r w:rsidR="002912B5" w:rsidRPr="00234E54">
        <w:rPr>
          <w:rFonts w:cstheme="minorHAnsi"/>
          <w:sz w:val="24"/>
          <w:szCs w:val="24"/>
          <w:shd w:val="clear" w:color="auto" w:fill="FFFFFF"/>
        </w:rPr>
        <w:t>achieve</w:t>
      </w:r>
      <w:r w:rsidRPr="00234E54">
        <w:rPr>
          <w:rFonts w:cstheme="minorHAnsi"/>
          <w:sz w:val="24"/>
          <w:szCs w:val="24"/>
          <w:shd w:val="clear" w:color="auto" w:fill="FFFFFF"/>
        </w:rPr>
        <w:t xml:space="preserve"> certain properties </w:t>
      </w:r>
      <w:r w:rsidR="00415507" w:rsidRPr="00234E54">
        <w:rPr>
          <w:rFonts w:cstheme="minorHAnsi"/>
          <w:sz w:val="24"/>
          <w:szCs w:val="24"/>
          <w:shd w:val="clear" w:color="auto" w:fill="FFFFFF"/>
        </w:rPr>
        <w:t xml:space="preserve">suitable </w:t>
      </w:r>
      <w:r w:rsidR="00396069" w:rsidRPr="00234E54">
        <w:rPr>
          <w:rFonts w:cstheme="minorHAnsi"/>
          <w:sz w:val="24"/>
          <w:szCs w:val="24"/>
          <w:shd w:val="clear" w:color="auto" w:fill="FFFFFF"/>
        </w:rPr>
        <w:t>for medical</w:t>
      </w:r>
      <w:r w:rsidR="00415507" w:rsidRPr="00234E54">
        <w:rPr>
          <w:rFonts w:cstheme="minorHAnsi"/>
          <w:sz w:val="24"/>
          <w:szCs w:val="24"/>
          <w:shd w:val="clear" w:color="auto" w:fill="FFFFFF"/>
        </w:rPr>
        <w:t xml:space="preserve"> </w:t>
      </w:r>
      <w:r w:rsidRPr="00234E54">
        <w:rPr>
          <w:rFonts w:cstheme="minorHAnsi"/>
          <w:sz w:val="24"/>
          <w:szCs w:val="24"/>
          <w:shd w:val="clear" w:color="auto" w:fill="FFFFFF"/>
        </w:rPr>
        <w:t>application</w:t>
      </w:r>
      <w:r w:rsidR="009B3570" w:rsidRPr="00234E54">
        <w:rPr>
          <w:rFonts w:cstheme="minorHAnsi"/>
          <w:sz w:val="24"/>
          <w:szCs w:val="24"/>
          <w:shd w:val="clear" w:color="auto" w:fill="FFFFFF"/>
        </w:rPr>
        <w:t xml:space="preserve"> </w:t>
      </w:r>
      <w:r w:rsidR="00EC59B1" w:rsidRPr="00234E54">
        <w:rPr>
          <w:rFonts w:cstheme="minorHAnsi"/>
          <w:sz w:val="24"/>
          <w:szCs w:val="24"/>
          <w:highlight w:val="yellow"/>
          <w:shd w:val="clear" w:color="auto" w:fill="FFFFFF"/>
        </w:rPr>
        <w:t>[48-50]</w:t>
      </w:r>
      <w:r w:rsidR="00BE5FD3" w:rsidRPr="00234E54">
        <w:rPr>
          <w:rFonts w:cstheme="minorHAnsi"/>
          <w:sz w:val="24"/>
          <w:szCs w:val="24"/>
          <w:highlight w:val="yellow"/>
          <w:shd w:val="clear" w:color="auto" w:fill="FFFFFF"/>
        </w:rPr>
        <w:t>.</w:t>
      </w:r>
    </w:p>
    <w:p w:rsidR="00CC466E" w:rsidRPr="00234E54" w:rsidRDefault="00BE5FD3" w:rsidP="00250B70">
      <w:pPr>
        <w:autoSpaceDE w:val="0"/>
        <w:autoSpaceDN w:val="0"/>
        <w:adjustRightInd w:val="0"/>
        <w:spacing w:after="0" w:line="360" w:lineRule="auto"/>
        <w:jc w:val="both"/>
        <w:rPr>
          <w:rFonts w:cstheme="minorHAnsi"/>
          <w:sz w:val="24"/>
          <w:szCs w:val="24"/>
        </w:rPr>
      </w:pPr>
      <w:r w:rsidRPr="00234E54">
        <w:rPr>
          <w:rFonts w:cstheme="minorHAnsi"/>
          <w:sz w:val="24"/>
          <w:szCs w:val="24"/>
        </w:rPr>
        <w:t xml:space="preserve"> </w:t>
      </w:r>
      <w:r w:rsidR="00CC466E" w:rsidRPr="00234E54">
        <w:rPr>
          <w:rFonts w:cstheme="minorHAnsi"/>
          <w:sz w:val="24"/>
          <w:szCs w:val="24"/>
        </w:rPr>
        <w:t xml:space="preserve"> </w:t>
      </w:r>
      <w:r w:rsidRPr="00234E54">
        <w:rPr>
          <w:rFonts w:cstheme="minorHAnsi"/>
          <w:sz w:val="24"/>
          <w:szCs w:val="24"/>
        </w:rPr>
        <w:tab/>
        <w:t>G</w:t>
      </w:r>
      <w:r w:rsidR="00CC466E" w:rsidRPr="00234E54">
        <w:rPr>
          <w:rFonts w:cstheme="minorHAnsi"/>
          <w:sz w:val="24"/>
          <w:szCs w:val="24"/>
        </w:rPr>
        <w:t xml:space="preserve">lass-ceramics </w:t>
      </w:r>
      <w:r w:rsidR="00677004" w:rsidRPr="00234E54">
        <w:rPr>
          <w:rFonts w:cstheme="minorHAnsi"/>
          <w:sz w:val="24"/>
          <w:szCs w:val="24"/>
        </w:rPr>
        <w:t xml:space="preserve">with varied compositions have been developed </w:t>
      </w:r>
      <w:r w:rsidR="00CC466E" w:rsidRPr="00234E54">
        <w:rPr>
          <w:rFonts w:cstheme="minorHAnsi"/>
          <w:sz w:val="24"/>
          <w:szCs w:val="24"/>
        </w:rPr>
        <w:t>to be used in</w:t>
      </w:r>
      <w:r w:rsidR="00723C6D" w:rsidRPr="00234E54">
        <w:rPr>
          <w:rFonts w:cstheme="minorHAnsi"/>
          <w:sz w:val="24"/>
          <w:szCs w:val="24"/>
        </w:rPr>
        <w:t xml:space="preserve"> </w:t>
      </w:r>
      <w:r w:rsidR="00CC466E" w:rsidRPr="00234E54">
        <w:rPr>
          <w:rFonts w:cstheme="minorHAnsi"/>
          <w:sz w:val="24"/>
          <w:szCs w:val="24"/>
        </w:rPr>
        <w:t>dentistry</w:t>
      </w:r>
      <w:r w:rsidR="00493E26" w:rsidRPr="00234E54">
        <w:rPr>
          <w:rFonts w:cstheme="minorHAnsi"/>
          <w:sz w:val="24"/>
          <w:szCs w:val="24"/>
        </w:rPr>
        <w:t xml:space="preserve"> </w:t>
      </w:r>
      <w:r w:rsidR="00CC466E" w:rsidRPr="00234E54">
        <w:rPr>
          <w:rFonts w:cstheme="minorHAnsi"/>
          <w:sz w:val="24"/>
          <w:szCs w:val="24"/>
          <w:highlight w:val="yellow"/>
        </w:rPr>
        <w:t>[</w:t>
      </w:r>
      <w:r w:rsidR="00EC59B1" w:rsidRPr="00234E54">
        <w:rPr>
          <w:rFonts w:cstheme="minorHAnsi"/>
          <w:sz w:val="24"/>
          <w:szCs w:val="24"/>
          <w:highlight w:val="yellow"/>
        </w:rPr>
        <w:t>51</w:t>
      </w:r>
      <w:r w:rsidR="00493E26" w:rsidRPr="00234E54">
        <w:rPr>
          <w:rFonts w:cstheme="minorHAnsi"/>
          <w:sz w:val="24"/>
          <w:szCs w:val="24"/>
          <w:highlight w:val="yellow"/>
        </w:rPr>
        <w:t>]</w:t>
      </w:r>
      <w:r w:rsidR="00493E26" w:rsidRPr="00234E54">
        <w:rPr>
          <w:rFonts w:cstheme="minorHAnsi"/>
          <w:sz w:val="24"/>
          <w:szCs w:val="24"/>
        </w:rPr>
        <w:t>.</w:t>
      </w:r>
      <w:r w:rsidR="00396069" w:rsidRPr="00234E54">
        <w:rPr>
          <w:rFonts w:cstheme="minorHAnsi"/>
          <w:sz w:val="24"/>
          <w:szCs w:val="24"/>
        </w:rPr>
        <w:t xml:space="preserve"> </w:t>
      </w:r>
      <w:r w:rsidR="00677004" w:rsidRPr="00234E54">
        <w:rPr>
          <w:rFonts w:cstheme="minorHAnsi"/>
          <w:sz w:val="24"/>
          <w:szCs w:val="24"/>
        </w:rPr>
        <w:t>A</w:t>
      </w:r>
      <w:r w:rsidR="00CC466E" w:rsidRPr="00234E54">
        <w:rPr>
          <w:rFonts w:cstheme="minorHAnsi"/>
          <w:sz w:val="24"/>
          <w:szCs w:val="24"/>
        </w:rPr>
        <w:t xml:space="preserve">fter </w:t>
      </w:r>
      <w:r w:rsidR="00677004" w:rsidRPr="00234E54">
        <w:rPr>
          <w:rFonts w:cstheme="minorHAnsi"/>
          <w:sz w:val="24"/>
          <w:szCs w:val="24"/>
        </w:rPr>
        <w:t>using of</w:t>
      </w:r>
      <w:r w:rsidR="00CC466E" w:rsidRPr="00234E54">
        <w:rPr>
          <w:rFonts w:cstheme="minorHAnsi"/>
          <w:sz w:val="24"/>
          <w:szCs w:val="24"/>
        </w:rPr>
        <w:t xml:space="preserve"> lithium</w:t>
      </w:r>
      <w:r w:rsidR="00677004" w:rsidRPr="00234E54">
        <w:rPr>
          <w:rFonts w:cstheme="minorHAnsi"/>
          <w:sz w:val="24"/>
          <w:szCs w:val="24"/>
        </w:rPr>
        <w:t xml:space="preserve"> </w:t>
      </w:r>
      <w:proofErr w:type="spellStart"/>
      <w:r w:rsidR="00CC466E" w:rsidRPr="00234E54">
        <w:rPr>
          <w:rFonts w:cstheme="minorHAnsi"/>
          <w:i/>
          <w:iCs/>
          <w:sz w:val="24"/>
          <w:szCs w:val="24"/>
        </w:rPr>
        <w:t>disilicate</w:t>
      </w:r>
      <w:proofErr w:type="spellEnd"/>
      <w:r w:rsidR="00CC466E" w:rsidRPr="00234E54">
        <w:rPr>
          <w:rFonts w:cstheme="minorHAnsi"/>
          <w:i/>
          <w:iCs/>
          <w:sz w:val="24"/>
          <w:szCs w:val="24"/>
        </w:rPr>
        <w:t xml:space="preserve"> glass-ceramic</w:t>
      </w:r>
      <w:r w:rsidR="00493E26" w:rsidRPr="00234E54">
        <w:rPr>
          <w:rFonts w:cstheme="minorHAnsi"/>
          <w:i/>
          <w:iCs/>
          <w:sz w:val="24"/>
          <w:szCs w:val="24"/>
        </w:rPr>
        <w:t xml:space="preserve">, </w:t>
      </w:r>
      <w:proofErr w:type="spellStart"/>
      <w:r w:rsidR="00493E26" w:rsidRPr="00234E54">
        <w:rPr>
          <w:rFonts w:cstheme="minorHAnsi"/>
          <w:sz w:val="24"/>
          <w:szCs w:val="24"/>
        </w:rPr>
        <w:t>leucite</w:t>
      </w:r>
      <w:proofErr w:type="spellEnd"/>
      <w:r w:rsidRPr="00234E54">
        <w:rPr>
          <w:rFonts w:cstheme="minorHAnsi"/>
          <w:sz w:val="24"/>
          <w:szCs w:val="24"/>
        </w:rPr>
        <w:t xml:space="preserve"> </w:t>
      </w:r>
      <w:r w:rsidR="00CC466E" w:rsidRPr="00234E54">
        <w:rPr>
          <w:rFonts w:cstheme="minorHAnsi"/>
          <w:sz w:val="24"/>
          <w:szCs w:val="24"/>
        </w:rPr>
        <w:t>glass-ceramics</w:t>
      </w:r>
      <w:r w:rsidR="00677004" w:rsidRPr="00234E54">
        <w:rPr>
          <w:rFonts w:cstheme="minorHAnsi"/>
          <w:sz w:val="24"/>
          <w:szCs w:val="24"/>
        </w:rPr>
        <w:t xml:space="preserve"> were used</w:t>
      </w:r>
      <w:r w:rsidR="002567F5" w:rsidRPr="00234E54">
        <w:rPr>
          <w:rFonts w:cstheme="minorHAnsi"/>
          <w:sz w:val="24"/>
          <w:szCs w:val="24"/>
        </w:rPr>
        <w:t xml:space="preserve"> </w:t>
      </w:r>
      <w:r w:rsidR="00EC59B1" w:rsidRPr="00234E54">
        <w:rPr>
          <w:rFonts w:cstheme="minorHAnsi"/>
          <w:sz w:val="24"/>
          <w:szCs w:val="24"/>
          <w:highlight w:val="yellow"/>
        </w:rPr>
        <w:t>[52</w:t>
      </w:r>
      <w:r w:rsidR="00CC466E" w:rsidRPr="00234E54">
        <w:rPr>
          <w:rFonts w:cstheme="minorHAnsi"/>
          <w:sz w:val="24"/>
          <w:szCs w:val="24"/>
          <w:highlight w:val="yellow"/>
        </w:rPr>
        <w:t>]</w:t>
      </w:r>
      <w:r w:rsidR="00FA76C1" w:rsidRPr="00234E54">
        <w:rPr>
          <w:rFonts w:cstheme="minorHAnsi"/>
          <w:sz w:val="24"/>
          <w:szCs w:val="24"/>
        </w:rPr>
        <w:t>.</w:t>
      </w:r>
      <w:r w:rsidR="00CC466E" w:rsidRPr="00234E54">
        <w:rPr>
          <w:rFonts w:cstheme="minorHAnsi"/>
          <w:sz w:val="24"/>
          <w:szCs w:val="24"/>
        </w:rPr>
        <w:t xml:space="preserve"> </w:t>
      </w:r>
      <w:r w:rsidR="004B4484" w:rsidRPr="00234E54">
        <w:rPr>
          <w:rFonts w:cstheme="minorHAnsi"/>
          <w:sz w:val="24"/>
          <w:szCs w:val="24"/>
        </w:rPr>
        <w:t xml:space="preserve">However, </w:t>
      </w:r>
      <w:r w:rsidR="00CC466E" w:rsidRPr="00234E54">
        <w:rPr>
          <w:rFonts w:cstheme="minorHAnsi"/>
          <w:sz w:val="24"/>
          <w:szCs w:val="24"/>
        </w:rPr>
        <w:t xml:space="preserve">lithium </w:t>
      </w:r>
      <w:proofErr w:type="spellStart"/>
      <w:r w:rsidR="00CC466E" w:rsidRPr="00234E54">
        <w:rPr>
          <w:rFonts w:cstheme="minorHAnsi"/>
          <w:sz w:val="24"/>
          <w:szCs w:val="24"/>
        </w:rPr>
        <w:t>disilicate</w:t>
      </w:r>
      <w:proofErr w:type="spellEnd"/>
      <w:r w:rsidR="00CC466E" w:rsidRPr="00234E54">
        <w:rPr>
          <w:rFonts w:cstheme="minorHAnsi"/>
          <w:sz w:val="24"/>
          <w:szCs w:val="24"/>
        </w:rPr>
        <w:t>-based materials</w:t>
      </w:r>
      <w:r w:rsidRPr="00234E54">
        <w:rPr>
          <w:rFonts w:cstheme="minorHAnsi"/>
          <w:sz w:val="24"/>
          <w:szCs w:val="24"/>
        </w:rPr>
        <w:t xml:space="preserve"> </w:t>
      </w:r>
      <w:r w:rsidR="00CC466E" w:rsidRPr="00234E54">
        <w:rPr>
          <w:rFonts w:cstheme="minorHAnsi"/>
          <w:sz w:val="24"/>
          <w:szCs w:val="24"/>
        </w:rPr>
        <w:t xml:space="preserve">have </w:t>
      </w:r>
      <w:r w:rsidR="004B4484" w:rsidRPr="00234E54">
        <w:rPr>
          <w:rFonts w:cstheme="minorHAnsi"/>
          <w:sz w:val="24"/>
          <w:szCs w:val="24"/>
        </w:rPr>
        <w:t>better</w:t>
      </w:r>
      <w:r w:rsidR="00CC466E" w:rsidRPr="00234E54">
        <w:rPr>
          <w:rFonts w:cstheme="minorHAnsi"/>
          <w:sz w:val="24"/>
          <w:szCs w:val="24"/>
        </w:rPr>
        <w:t xml:space="preserve"> mechanical properties (</w:t>
      </w:r>
      <w:r w:rsidR="00CC466E" w:rsidRPr="00234E54">
        <w:rPr>
          <w:rFonts w:cstheme="minorHAnsi"/>
          <w:color w:val="FF0000"/>
          <w:sz w:val="24"/>
          <w:szCs w:val="24"/>
        </w:rPr>
        <w:t xml:space="preserve">Table </w:t>
      </w:r>
      <w:r w:rsidR="00ED1A67" w:rsidRPr="00234E54">
        <w:rPr>
          <w:rFonts w:cstheme="minorHAnsi"/>
          <w:color w:val="FF0000"/>
          <w:sz w:val="24"/>
          <w:szCs w:val="24"/>
        </w:rPr>
        <w:t>5</w:t>
      </w:r>
      <w:r w:rsidR="00493E26" w:rsidRPr="00234E54">
        <w:rPr>
          <w:rFonts w:cstheme="minorHAnsi"/>
          <w:color w:val="FF0000"/>
          <w:sz w:val="24"/>
          <w:szCs w:val="24"/>
        </w:rPr>
        <w:t>)</w:t>
      </w:r>
      <w:proofErr w:type="gramStart"/>
      <w:r w:rsidR="00493E26" w:rsidRPr="00234E54">
        <w:rPr>
          <w:rFonts w:cstheme="minorHAnsi"/>
          <w:color w:val="FF0000"/>
          <w:sz w:val="24"/>
          <w:szCs w:val="24"/>
        </w:rPr>
        <w:t>,</w:t>
      </w:r>
      <w:proofErr w:type="gramEnd"/>
      <w:r w:rsidR="003031CE" w:rsidRPr="00234E54">
        <w:rPr>
          <w:rFonts w:cstheme="minorHAnsi"/>
          <w:color w:val="FF0000"/>
          <w:sz w:val="24"/>
          <w:szCs w:val="24"/>
        </w:rPr>
        <w:t xml:space="preserve"> </w:t>
      </w:r>
      <w:r w:rsidR="004B4484" w:rsidRPr="00234E54">
        <w:rPr>
          <w:rFonts w:cstheme="minorHAnsi"/>
          <w:sz w:val="24"/>
          <w:szCs w:val="24"/>
        </w:rPr>
        <w:t xml:space="preserve">therefore they applied </w:t>
      </w:r>
      <w:r w:rsidR="00CC466E" w:rsidRPr="00234E54">
        <w:rPr>
          <w:rFonts w:cstheme="minorHAnsi"/>
          <w:sz w:val="24"/>
          <w:szCs w:val="24"/>
        </w:rPr>
        <w:t>to the production of</w:t>
      </w:r>
      <w:r w:rsidRPr="00234E54">
        <w:rPr>
          <w:rFonts w:cstheme="minorHAnsi"/>
          <w:sz w:val="24"/>
          <w:szCs w:val="24"/>
        </w:rPr>
        <w:t xml:space="preserve"> </w:t>
      </w:r>
      <w:r w:rsidR="00CC466E" w:rsidRPr="00234E54">
        <w:rPr>
          <w:rFonts w:cstheme="minorHAnsi"/>
          <w:sz w:val="24"/>
          <w:szCs w:val="24"/>
        </w:rPr>
        <w:t>all-ceramic fixed partial dentures</w:t>
      </w:r>
      <w:r w:rsidR="003031CE" w:rsidRPr="00234E54">
        <w:rPr>
          <w:rFonts w:cstheme="minorHAnsi"/>
          <w:sz w:val="24"/>
          <w:szCs w:val="24"/>
        </w:rPr>
        <w:t xml:space="preserve"> (</w:t>
      </w:r>
      <w:r w:rsidR="003031CE" w:rsidRPr="00234E54">
        <w:rPr>
          <w:rFonts w:cstheme="minorHAnsi"/>
          <w:color w:val="FF0000"/>
          <w:sz w:val="24"/>
          <w:szCs w:val="24"/>
        </w:rPr>
        <w:t>Fig. 17</w:t>
      </w:r>
      <w:r w:rsidR="00493E26" w:rsidRPr="00234E54">
        <w:rPr>
          <w:rFonts w:cstheme="minorHAnsi"/>
          <w:color w:val="FF0000"/>
          <w:sz w:val="24"/>
          <w:szCs w:val="24"/>
        </w:rPr>
        <w:t xml:space="preserve">) </w:t>
      </w:r>
      <w:r w:rsidR="00493E26" w:rsidRPr="00234E54">
        <w:rPr>
          <w:rFonts w:cstheme="minorHAnsi"/>
          <w:color w:val="00B050"/>
          <w:sz w:val="24"/>
          <w:szCs w:val="24"/>
        </w:rPr>
        <w:t>[</w:t>
      </w:r>
      <w:r w:rsidR="00EC59B1" w:rsidRPr="00234E54">
        <w:rPr>
          <w:rFonts w:cstheme="minorHAnsi"/>
          <w:sz w:val="24"/>
          <w:szCs w:val="24"/>
          <w:highlight w:val="yellow"/>
        </w:rPr>
        <w:t>5</w:t>
      </w:r>
      <w:r w:rsidR="00CC466E" w:rsidRPr="00234E54">
        <w:rPr>
          <w:rFonts w:cstheme="minorHAnsi"/>
          <w:sz w:val="24"/>
          <w:szCs w:val="24"/>
          <w:highlight w:val="yellow"/>
        </w:rPr>
        <w:t>3]</w:t>
      </w:r>
      <w:r w:rsidR="00EC59B1" w:rsidRPr="00234E54">
        <w:rPr>
          <w:rFonts w:cstheme="minorHAnsi"/>
          <w:sz w:val="24"/>
          <w:szCs w:val="24"/>
          <w:highlight w:val="yellow"/>
        </w:rPr>
        <w:t>.</w:t>
      </w:r>
      <w:r w:rsidR="00FA76C1" w:rsidRPr="00234E54">
        <w:rPr>
          <w:rFonts w:cstheme="minorHAnsi"/>
          <w:sz w:val="24"/>
          <w:szCs w:val="24"/>
        </w:rPr>
        <w:t xml:space="preserve">   </w:t>
      </w:r>
      <w:r w:rsidR="00CC466E" w:rsidRPr="00234E54">
        <w:rPr>
          <w:rFonts w:cstheme="minorHAnsi"/>
          <w:sz w:val="24"/>
          <w:szCs w:val="24"/>
        </w:rPr>
        <w:t xml:space="preserve">The first lithium </w:t>
      </w:r>
      <w:proofErr w:type="spellStart"/>
      <w:r w:rsidR="00CC466E" w:rsidRPr="00234E54">
        <w:rPr>
          <w:rFonts w:cstheme="minorHAnsi"/>
          <w:sz w:val="24"/>
          <w:szCs w:val="24"/>
        </w:rPr>
        <w:t>disilicate</w:t>
      </w:r>
      <w:proofErr w:type="spellEnd"/>
      <w:r w:rsidR="00CC466E" w:rsidRPr="00234E54">
        <w:rPr>
          <w:rFonts w:cstheme="minorHAnsi"/>
          <w:sz w:val="24"/>
          <w:szCs w:val="24"/>
        </w:rPr>
        <w:t xml:space="preserve"> glass-ceramic (based</w:t>
      </w:r>
      <w:r w:rsidRPr="00234E54">
        <w:rPr>
          <w:rFonts w:cstheme="minorHAnsi"/>
          <w:sz w:val="24"/>
          <w:szCs w:val="24"/>
        </w:rPr>
        <w:t xml:space="preserve"> </w:t>
      </w:r>
      <w:r w:rsidR="00CC466E" w:rsidRPr="00234E54">
        <w:rPr>
          <w:rFonts w:cstheme="minorHAnsi"/>
          <w:sz w:val="24"/>
          <w:szCs w:val="24"/>
        </w:rPr>
        <w:t>on the system Li</w:t>
      </w:r>
      <w:r w:rsidR="00CC466E" w:rsidRPr="00234E54">
        <w:rPr>
          <w:rFonts w:cstheme="minorHAnsi"/>
          <w:sz w:val="24"/>
          <w:szCs w:val="24"/>
          <w:vertAlign w:val="subscript"/>
        </w:rPr>
        <w:t>2</w:t>
      </w:r>
      <w:r w:rsidR="00CC466E" w:rsidRPr="00234E54">
        <w:rPr>
          <w:rFonts w:cstheme="minorHAnsi"/>
          <w:sz w:val="24"/>
          <w:szCs w:val="24"/>
        </w:rPr>
        <w:t>O:2SiO</w:t>
      </w:r>
      <w:r w:rsidR="00CC466E" w:rsidRPr="00234E54">
        <w:rPr>
          <w:rFonts w:cstheme="minorHAnsi"/>
          <w:sz w:val="24"/>
          <w:szCs w:val="24"/>
          <w:vertAlign w:val="subscript"/>
        </w:rPr>
        <w:t>2</w:t>
      </w:r>
      <w:r w:rsidR="00CC466E" w:rsidRPr="00234E54">
        <w:rPr>
          <w:rFonts w:cstheme="minorHAnsi"/>
          <w:sz w:val="24"/>
          <w:szCs w:val="24"/>
        </w:rPr>
        <w:t xml:space="preserve">) </w:t>
      </w:r>
      <w:r w:rsidR="004B4484" w:rsidRPr="00234E54">
        <w:rPr>
          <w:rFonts w:cstheme="minorHAnsi"/>
          <w:color w:val="FF0000"/>
          <w:sz w:val="24"/>
          <w:szCs w:val="24"/>
        </w:rPr>
        <w:t>(Table 6</w:t>
      </w:r>
      <w:r w:rsidR="004B4484" w:rsidRPr="00234E54">
        <w:rPr>
          <w:rFonts w:cstheme="minorHAnsi"/>
          <w:sz w:val="24"/>
          <w:szCs w:val="24"/>
        </w:rPr>
        <w:t xml:space="preserve">) </w:t>
      </w:r>
      <w:r w:rsidR="00CC466E" w:rsidRPr="00234E54">
        <w:rPr>
          <w:rFonts w:cstheme="minorHAnsi"/>
          <w:sz w:val="24"/>
          <w:szCs w:val="24"/>
        </w:rPr>
        <w:t xml:space="preserve">was produced by </w:t>
      </w:r>
      <w:proofErr w:type="gramStart"/>
      <w:r w:rsidR="00CC466E" w:rsidRPr="00234E54">
        <w:rPr>
          <w:rFonts w:cstheme="minorHAnsi"/>
          <w:sz w:val="24"/>
          <w:szCs w:val="24"/>
        </w:rPr>
        <w:t>melting</w:t>
      </w:r>
      <w:r w:rsidR="004C7951" w:rsidRPr="00234E54">
        <w:rPr>
          <w:rFonts w:cstheme="minorHAnsi"/>
          <w:sz w:val="24"/>
          <w:szCs w:val="24"/>
        </w:rPr>
        <w:t xml:space="preserve"> </w:t>
      </w:r>
      <w:r w:rsidR="00CC466E" w:rsidRPr="00234E54">
        <w:rPr>
          <w:rFonts w:cstheme="minorHAnsi"/>
          <w:sz w:val="24"/>
          <w:szCs w:val="24"/>
        </w:rPr>
        <w:t>,</w:t>
      </w:r>
      <w:proofErr w:type="gramEnd"/>
      <w:r w:rsidR="00CC466E" w:rsidRPr="00234E54">
        <w:rPr>
          <w:rFonts w:cstheme="minorHAnsi"/>
          <w:sz w:val="24"/>
          <w:szCs w:val="24"/>
        </w:rPr>
        <w:t xml:space="preserve"> which was then ground </w:t>
      </w:r>
      <w:r w:rsidR="004B4484" w:rsidRPr="00234E54">
        <w:rPr>
          <w:rFonts w:cstheme="minorHAnsi"/>
          <w:sz w:val="24"/>
          <w:szCs w:val="24"/>
        </w:rPr>
        <w:t xml:space="preserve">to be used in the </w:t>
      </w:r>
      <w:r w:rsidR="00CC466E" w:rsidRPr="00234E54">
        <w:rPr>
          <w:rFonts w:cstheme="minorHAnsi"/>
          <w:sz w:val="24"/>
          <w:szCs w:val="24"/>
        </w:rPr>
        <w:t>form a powder</w:t>
      </w:r>
      <w:r w:rsidRPr="00234E54">
        <w:rPr>
          <w:rFonts w:cstheme="minorHAnsi"/>
          <w:sz w:val="24"/>
          <w:szCs w:val="24"/>
        </w:rPr>
        <w:t xml:space="preserve"> </w:t>
      </w:r>
      <w:r w:rsidR="00FA76C1" w:rsidRPr="00234E54">
        <w:rPr>
          <w:rFonts w:cstheme="minorHAnsi"/>
          <w:sz w:val="24"/>
          <w:szCs w:val="24"/>
        </w:rPr>
        <w:t>[</w:t>
      </w:r>
      <w:r w:rsidR="00FD02E6" w:rsidRPr="00234E54">
        <w:rPr>
          <w:rFonts w:cstheme="minorHAnsi"/>
          <w:sz w:val="24"/>
          <w:szCs w:val="24"/>
          <w:highlight w:val="yellow"/>
        </w:rPr>
        <w:t>54</w:t>
      </w:r>
      <w:r w:rsidR="00FA76C1" w:rsidRPr="00234E54">
        <w:rPr>
          <w:rFonts w:cstheme="minorHAnsi"/>
          <w:sz w:val="24"/>
          <w:szCs w:val="24"/>
        </w:rPr>
        <w:t>].</w:t>
      </w:r>
    </w:p>
    <w:p w:rsidR="002912B5" w:rsidRDefault="002912B5" w:rsidP="00414499">
      <w:pPr>
        <w:autoSpaceDE w:val="0"/>
        <w:autoSpaceDN w:val="0"/>
        <w:adjustRightInd w:val="0"/>
        <w:spacing w:after="0" w:line="360" w:lineRule="auto"/>
        <w:rPr>
          <w:rFonts w:cstheme="minorHAnsi"/>
          <w:color w:val="FF0000"/>
          <w:sz w:val="24"/>
          <w:szCs w:val="24"/>
        </w:rPr>
      </w:pPr>
    </w:p>
    <w:p w:rsidR="002912B5" w:rsidRDefault="002912B5" w:rsidP="00D14E07">
      <w:pPr>
        <w:autoSpaceDE w:val="0"/>
        <w:autoSpaceDN w:val="0"/>
        <w:adjustRightInd w:val="0"/>
        <w:spacing w:after="0" w:line="360" w:lineRule="auto"/>
        <w:jc w:val="center"/>
        <w:rPr>
          <w:rFonts w:cstheme="minorHAnsi"/>
          <w:color w:val="FF0000"/>
          <w:sz w:val="24"/>
          <w:szCs w:val="24"/>
        </w:rPr>
      </w:pPr>
      <w:r>
        <w:rPr>
          <w:rFonts w:cstheme="minorHAnsi"/>
          <w:noProof/>
          <w:color w:val="FF0000"/>
          <w:sz w:val="24"/>
          <w:szCs w:val="24"/>
        </w:rPr>
        <w:drawing>
          <wp:inline distT="0" distB="0" distL="0" distR="0">
            <wp:extent cx="2914650" cy="13256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0553" cy="1323776"/>
                    </a:xfrm>
                    <a:prstGeom prst="rect">
                      <a:avLst/>
                    </a:prstGeom>
                    <a:noFill/>
                    <a:ln>
                      <a:noFill/>
                    </a:ln>
                  </pic:spPr>
                </pic:pic>
              </a:graphicData>
            </a:graphic>
          </wp:inline>
        </w:drawing>
      </w:r>
    </w:p>
    <w:p w:rsidR="00FD02E6" w:rsidRDefault="00FD02E6" w:rsidP="00241CD0">
      <w:pPr>
        <w:autoSpaceDE w:val="0"/>
        <w:autoSpaceDN w:val="0"/>
        <w:adjustRightInd w:val="0"/>
        <w:spacing w:after="0" w:line="240" w:lineRule="auto"/>
        <w:rPr>
          <w:rFonts w:cstheme="minorHAnsi"/>
          <w:color w:val="231F20"/>
          <w:sz w:val="24"/>
          <w:szCs w:val="24"/>
        </w:rPr>
      </w:pPr>
      <w:r>
        <w:rPr>
          <w:rFonts w:cstheme="minorHAnsi"/>
          <w:color w:val="FF0000"/>
          <w:sz w:val="24"/>
          <w:szCs w:val="24"/>
        </w:rPr>
        <w:t xml:space="preserve">                           </w:t>
      </w:r>
      <w:r w:rsidR="00A263E4" w:rsidRPr="00A263E4">
        <w:rPr>
          <w:rFonts w:cstheme="minorHAnsi"/>
          <w:color w:val="FF0000"/>
          <w:sz w:val="24"/>
          <w:szCs w:val="24"/>
        </w:rPr>
        <w:t xml:space="preserve">Fig. </w:t>
      </w:r>
      <w:r>
        <w:rPr>
          <w:rFonts w:cstheme="minorHAnsi"/>
          <w:color w:val="FF0000"/>
          <w:sz w:val="24"/>
          <w:szCs w:val="24"/>
        </w:rPr>
        <w:t>1</w:t>
      </w:r>
      <w:r w:rsidR="00241CD0">
        <w:rPr>
          <w:rFonts w:cstheme="minorHAnsi"/>
          <w:color w:val="FF0000"/>
          <w:sz w:val="24"/>
          <w:szCs w:val="24"/>
        </w:rPr>
        <w:t>7</w:t>
      </w:r>
      <w:r>
        <w:rPr>
          <w:rFonts w:cstheme="minorHAnsi"/>
          <w:color w:val="FF0000"/>
          <w:sz w:val="24"/>
          <w:szCs w:val="24"/>
        </w:rPr>
        <w:t xml:space="preserve"> </w:t>
      </w:r>
      <w:r w:rsidR="002912B5" w:rsidRPr="00A263E4">
        <w:rPr>
          <w:rFonts w:cstheme="minorHAnsi"/>
          <w:color w:val="231F20"/>
          <w:sz w:val="24"/>
          <w:szCs w:val="24"/>
        </w:rPr>
        <w:t xml:space="preserve">Glass-ceramic teeth lithium </w:t>
      </w:r>
      <w:proofErr w:type="spellStart"/>
      <w:r w:rsidR="002912B5" w:rsidRPr="00A263E4">
        <w:rPr>
          <w:rFonts w:cstheme="minorHAnsi"/>
          <w:color w:val="231F20"/>
          <w:sz w:val="24"/>
          <w:szCs w:val="24"/>
        </w:rPr>
        <w:t>disilicate</w:t>
      </w:r>
      <w:proofErr w:type="spellEnd"/>
      <w:r w:rsidR="002912B5" w:rsidRPr="00A263E4">
        <w:rPr>
          <w:rFonts w:cstheme="minorHAnsi"/>
          <w:color w:val="231F20"/>
          <w:sz w:val="24"/>
          <w:szCs w:val="24"/>
        </w:rPr>
        <w:t xml:space="preserve"> glass-ceramics</w:t>
      </w:r>
    </w:p>
    <w:p w:rsidR="00FD02E6" w:rsidRDefault="00FD02E6" w:rsidP="00FD02E6">
      <w:pPr>
        <w:autoSpaceDE w:val="0"/>
        <w:autoSpaceDN w:val="0"/>
        <w:adjustRightInd w:val="0"/>
        <w:spacing w:after="0" w:line="240" w:lineRule="auto"/>
        <w:rPr>
          <w:rFonts w:cstheme="minorHAnsi"/>
          <w:color w:val="231F20"/>
          <w:sz w:val="24"/>
          <w:szCs w:val="24"/>
        </w:rPr>
      </w:pPr>
      <w:r>
        <w:rPr>
          <w:rFonts w:cstheme="minorHAnsi"/>
          <w:color w:val="231F20"/>
          <w:sz w:val="24"/>
          <w:szCs w:val="24"/>
        </w:rPr>
        <w:t xml:space="preserve">                                          </w:t>
      </w:r>
      <w:proofErr w:type="gramStart"/>
      <w:r w:rsidR="002912B5" w:rsidRPr="00A263E4">
        <w:rPr>
          <w:rFonts w:cstheme="minorHAnsi"/>
          <w:color w:val="231F20"/>
          <w:sz w:val="24"/>
          <w:szCs w:val="24"/>
        </w:rPr>
        <w:t>are</w:t>
      </w:r>
      <w:proofErr w:type="gramEnd"/>
      <w:r w:rsidR="002912B5" w:rsidRPr="00A263E4">
        <w:rPr>
          <w:rFonts w:cstheme="minorHAnsi"/>
          <w:color w:val="231F20"/>
          <w:sz w:val="24"/>
          <w:szCs w:val="24"/>
        </w:rPr>
        <w:t xml:space="preserve"> ideal</w:t>
      </w:r>
      <w:r w:rsidR="00503C02" w:rsidRPr="00A263E4">
        <w:rPr>
          <w:rFonts w:cstheme="minorHAnsi"/>
          <w:color w:val="231F20"/>
          <w:sz w:val="24"/>
          <w:szCs w:val="24"/>
        </w:rPr>
        <w:t xml:space="preserve"> </w:t>
      </w:r>
      <w:r w:rsidR="002912B5" w:rsidRPr="00A263E4">
        <w:rPr>
          <w:rFonts w:cstheme="minorHAnsi"/>
          <w:color w:val="231F20"/>
          <w:sz w:val="24"/>
          <w:szCs w:val="24"/>
        </w:rPr>
        <w:t>for fabricating single-tooth restorations</w:t>
      </w:r>
      <w:r w:rsidR="005D3EF5">
        <w:rPr>
          <w:rFonts w:cstheme="minorHAnsi"/>
          <w:color w:val="231F20"/>
          <w:sz w:val="24"/>
          <w:szCs w:val="24"/>
        </w:rPr>
        <w:t xml:space="preserve"> </w:t>
      </w:r>
      <w:r w:rsidRPr="00493E26">
        <w:rPr>
          <w:rFonts w:cstheme="minorHAnsi"/>
          <w:sz w:val="24"/>
          <w:szCs w:val="24"/>
          <w:highlight w:val="yellow"/>
        </w:rPr>
        <w:t>[55]</w:t>
      </w:r>
      <w:r w:rsidR="00503C02" w:rsidRPr="00493E26">
        <w:rPr>
          <w:rFonts w:cstheme="minorHAnsi"/>
          <w:sz w:val="24"/>
          <w:szCs w:val="24"/>
          <w:highlight w:val="yellow"/>
        </w:rPr>
        <w:t>.</w:t>
      </w:r>
    </w:p>
    <w:p w:rsidR="00FD02E6" w:rsidRDefault="00FD02E6" w:rsidP="00503C02">
      <w:pPr>
        <w:autoSpaceDE w:val="0"/>
        <w:autoSpaceDN w:val="0"/>
        <w:adjustRightInd w:val="0"/>
        <w:spacing w:after="0" w:line="240" w:lineRule="auto"/>
        <w:rPr>
          <w:rFonts w:cstheme="minorHAnsi"/>
          <w:color w:val="FF0000"/>
          <w:sz w:val="24"/>
          <w:szCs w:val="24"/>
        </w:rPr>
      </w:pPr>
    </w:p>
    <w:p w:rsidR="00FD02E6" w:rsidRDefault="00FD02E6" w:rsidP="00503C02">
      <w:pPr>
        <w:autoSpaceDE w:val="0"/>
        <w:autoSpaceDN w:val="0"/>
        <w:adjustRightInd w:val="0"/>
        <w:spacing w:after="0" w:line="240" w:lineRule="auto"/>
        <w:rPr>
          <w:rFonts w:cstheme="minorHAnsi"/>
          <w:color w:val="FF0000"/>
          <w:sz w:val="24"/>
          <w:szCs w:val="24"/>
        </w:rPr>
      </w:pPr>
    </w:p>
    <w:p w:rsidR="002567F5" w:rsidRDefault="002567F5" w:rsidP="00FD02E6">
      <w:pPr>
        <w:autoSpaceDE w:val="0"/>
        <w:autoSpaceDN w:val="0"/>
        <w:adjustRightInd w:val="0"/>
        <w:spacing w:after="0" w:line="360" w:lineRule="auto"/>
        <w:rPr>
          <w:rFonts w:cstheme="minorHAnsi"/>
          <w:color w:val="FF0000"/>
          <w:sz w:val="24"/>
          <w:szCs w:val="24"/>
        </w:rPr>
      </w:pPr>
    </w:p>
    <w:p w:rsidR="00FA1D64" w:rsidRDefault="00CC466E" w:rsidP="00396069">
      <w:pPr>
        <w:autoSpaceDE w:val="0"/>
        <w:autoSpaceDN w:val="0"/>
        <w:adjustRightInd w:val="0"/>
        <w:spacing w:after="0" w:line="360" w:lineRule="auto"/>
        <w:rPr>
          <w:rFonts w:cstheme="minorHAnsi"/>
          <w:sz w:val="24"/>
          <w:szCs w:val="24"/>
        </w:rPr>
      </w:pPr>
      <w:r w:rsidRPr="00D86C58">
        <w:rPr>
          <w:rFonts w:cstheme="minorHAnsi"/>
          <w:color w:val="FF0000"/>
          <w:sz w:val="24"/>
          <w:szCs w:val="24"/>
        </w:rPr>
        <w:t xml:space="preserve">Table </w:t>
      </w:r>
      <w:r w:rsidR="00ED1A67">
        <w:rPr>
          <w:rFonts w:cstheme="minorHAnsi"/>
          <w:color w:val="FF0000"/>
          <w:sz w:val="24"/>
          <w:szCs w:val="24"/>
        </w:rPr>
        <w:t>5</w:t>
      </w:r>
      <w:r w:rsidR="00396069">
        <w:rPr>
          <w:rFonts w:cstheme="minorHAnsi"/>
          <w:color w:val="FF0000"/>
          <w:sz w:val="24"/>
          <w:szCs w:val="24"/>
        </w:rPr>
        <w:t xml:space="preserve"> </w:t>
      </w:r>
      <w:r w:rsidR="00396069" w:rsidRPr="00D86C58">
        <w:rPr>
          <w:rFonts w:cstheme="minorHAnsi"/>
          <w:sz w:val="24"/>
          <w:szCs w:val="24"/>
        </w:rPr>
        <w:t>Mechanical</w:t>
      </w:r>
      <w:r w:rsidR="00396069">
        <w:rPr>
          <w:rFonts w:cstheme="minorHAnsi"/>
          <w:sz w:val="24"/>
          <w:szCs w:val="24"/>
        </w:rPr>
        <w:t xml:space="preserve"> </w:t>
      </w:r>
      <w:r w:rsidR="00396069" w:rsidRPr="00D86C58">
        <w:rPr>
          <w:rFonts w:cstheme="minorHAnsi"/>
          <w:sz w:val="24"/>
          <w:szCs w:val="24"/>
        </w:rPr>
        <w:t>properties</w:t>
      </w:r>
      <w:r w:rsidRPr="00D86C58">
        <w:rPr>
          <w:rFonts w:cstheme="minorHAnsi"/>
          <w:sz w:val="24"/>
          <w:szCs w:val="24"/>
        </w:rPr>
        <w:t xml:space="preserve"> for the traditional glass</w:t>
      </w:r>
      <w:r w:rsidR="00F17FC9">
        <w:rPr>
          <w:rFonts w:cstheme="minorHAnsi"/>
          <w:sz w:val="24"/>
          <w:szCs w:val="24"/>
        </w:rPr>
        <w:t xml:space="preserve"> </w:t>
      </w:r>
      <w:r w:rsidR="00FD02E6">
        <w:rPr>
          <w:rFonts w:cstheme="minorHAnsi"/>
          <w:sz w:val="24"/>
          <w:szCs w:val="24"/>
        </w:rPr>
        <w:t xml:space="preserve">ceramics in the </w:t>
      </w:r>
      <w:r w:rsidR="00EA2EF8">
        <w:rPr>
          <w:rFonts w:cstheme="minorHAnsi"/>
          <w:sz w:val="24"/>
          <w:szCs w:val="24"/>
        </w:rPr>
        <w:t>marke</w:t>
      </w:r>
      <w:r w:rsidR="00EA2EF8" w:rsidRPr="005D3EF5">
        <w:rPr>
          <w:rFonts w:cstheme="minorHAnsi"/>
          <w:sz w:val="24"/>
          <w:szCs w:val="24"/>
        </w:rPr>
        <w:t>t</w:t>
      </w:r>
      <w:r w:rsidR="00EA2EF8" w:rsidRPr="005D3EF5">
        <w:rPr>
          <w:rFonts w:cstheme="minorHAnsi"/>
          <w:color w:val="FF0000"/>
          <w:sz w:val="24"/>
          <w:szCs w:val="24"/>
        </w:rPr>
        <w:t xml:space="preserve"> </w:t>
      </w:r>
      <w:r w:rsidR="00EA2EF8" w:rsidRPr="005D3EF5">
        <w:rPr>
          <w:rFonts w:cstheme="minorHAnsi"/>
          <w:sz w:val="24"/>
          <w:szCs w:val="24"/>
          <w:highlight w:val="yellow"/>
        </w:rPr>
        <w:t>[</w:t>
      </w:r>
      <w:r w:rsidR="00FD02E6" w:rsidRPr="005D3EF5">
        <w:rPr>
          <w:rFonts w:cstheme="minorHAnsi"/>
          <w:sz w:val="24"/>
          <w:szCs w:val="24"/>
          <w:highlight w:val="yellow"/>
        </w:rPr>
        <w:t>56-58].</w:t>
      </w:r>
    </w:p>
    <w:tbl>
      <w:tblPr>
        <w:tblStyle w:val="TableGrid1"/>
        <w:tblW w:w="0" w:type="auto"/>
        <w:tblLook w:val="04A0" w:firstRow="1" w:lastRow="0" w:firstColumn="1" w:lastColumn="0" w:noHBand="0" w:noVBand="1"/>
      </w:tblPr>
      <w:tblGrid>
        <w:gridCol w:w="3369"/>
        <w:gridCol w:w="2126"/>
        <w:gridCol w:w="2126"/>
        <w:gridCol w:w="1559"/>
      </w:tblGrid>
      <w:tr w:rsidR="006A0ED1" w:rsidRPr="00A263E4" w:rsidTr="001F519D">
        <w:tc>
          <w:tcPr>
            <w:tcW w:w="3369"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Material</w:t>
            </w:r>
          </w:p>
        </w:tc>
        <w:tc>
          <w:tcPr>
            <w:tcW w:w="2126"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Flexural</w:t>
            </w:r>
            <w:r>
              <w:rPr>
                <w:rFonts w:cstheme="minorHAnsi"/>
                <w:sz w:val="24"/>
                <w:szCs w:val="24"/>
              </w:rPr>
              <w:t xml:space="preserve"> </w:t>
            </w:r>
            <w:r w:rsidRPr="00A263E4">
              <w:rPr>
                <w:rFonts w:cstheme="minorHAnsi"/>
                <w:sz w:val="24"/>
                <w:szCs w:val="24"/>
              </w:rPr>
              <w:t>strength</w:t>
            </w:r>
          </w:p>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w:t>
            </w:r>
            <w:proofErr w:type="spellStart"/>
            <w:r w:rsidRPr="00A263E4">
              <w:rPr>
                <w:rFonts w:cstheme="minorHAnsi"/>
                <w:sz w:val="24"/>
                <w:szCs w:val="24"/>
              </w:rPr>
              <w:t>MPa</w:t>
            </w:r>
            <w:proofErr w:type="spellEnd"/>
            <w:r w:rsidRPr="00A263E4">
              <w:rPr>
                <w:rFonts w:cstheme="minorHAnsi"/>
                <w:sz w:val="24"/>
                <w:szCs w:val="24"/>
              </w:rPr>
              <w:t>)</w:t>
            </w:r>
          </w:p>
          <w:p w:rsidR="006A0ED1" w:rsidRPr="00A263E4" w:rsidRDefault="006A0ED1" w:rsidP="006A0ED1">
            <w:pPr>
              <w:autoSpaceDE w:val="0"/>
              <w:autoSpaceDN w:val="0"/>
              <w:adjustRightInd w:val="0"/>
              <w:jc w:val="center"/>
              <w:rPr>
                <w:rFonts w:cstheme="minorHAnsi"/>
                <w:sz w:val="24"/>
                <w:szCs w:val="24"/>
              </w:rPr>
            </w:pPr>
          </w:p>
        </w:tc>
        <w:tc>
          <w:tcPr>
            <w:tcW w:w="2126"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Fracture</w:t>
            </w:r>
            <w:r>
              <w:rPr>
                <w:rFonts w:cstheme="minorHAnsi"/>
                <w:sz w:val="24"/>
                <w:szCs w:val="24"/>
              </w:rPr>
              <w:t xml:space="preserve"> </w:t>
            </w:r>
            <w:r w:rsidRPr="00A263E4">
              <w:rPr>
                <w:rFonts w:cstheme="minorHAnsi"/>
                <w:sz w:val="24"/>
                <w:szCs w:val="24"/>
              </w:rPr>
              <w:t>toughness</w:t>
            </w:r>
          </w:p>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(MPa.m</w:t>
            </w:r>
            <w:r w:rsidRPr="006A21D1">
              <w:rPr>
                <w:rFonts w:cstheme="minorHAnsi"/>
                <w:sz w:val="24"/>
                <w:szCs w:val="24"/>
                <w:vertAlign w:val="superscript"/>
              </w:rPr>
              <w:t>1/2</w:t>
            </w:r>
            <w:r w:rsidRPr="00A263E4">
              <w:rPr>
                <w:rFonts w:cstheme="minorHAnsi"/>
                <w:sz w:val="24"/>
                <w:szCs w:val="24"/>
              </w:rPr>
              <w:t>)</w:t>
            </w:r>
          </w:p>
          <w:p w:rsidR="006A0ED1" w:rsidRPr="00A263E4" w:rsidRDefault="006A0ED1" w:rsidP="006A0ED1">
            <w:pPr>
              <w:autoSpaceDE w:val="0"/>
              <w:autoSpaceDN w:val="0"/>
              <w:adjustRightInd w:val="0"/>
              <w:jc w:val="center"/>
              <w:rPr>
                <w:rFonts w:cstheme="minorHAnsi"/>
                <w:sz w:val="24"/>
                <w:szCs w:val="24"/>
              </w:rPr>
            </w:pPr>
          </w:p>
        </w:tc>
        <w:tc>
          <w:tcPr>
            <w:tcW w:w="1559"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Hardness</w:t>
            </w:r>
          </w:p>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w:t>
            </w:r>
            <w:proofErr w:type="spellStart"/>
            <w:r w:rsidRPr="00A263E4">
              <w:rPr>
                <w:rFonts w:cstheme="minorHAnsi"/>
                <w:sz w:val="24"/>
                <w:szCs w:val="24"/>
              </w:rPr>
              <w:t>GPa</w:t>
            </w:r>
            <w:proofErr w:type="spellEnd"/>
            <w:r w:rsidRPr="00A263E4">
              <w:rPr>
                <w:rFonts w:cstheme="minorHAnsi"/>
                <w:sz w:val="24"/>
                <w:szCs w:val="24"/>
              </w:rPr>
              <w:t>)</w:t>
            </w:r>
          </w:p>
        </w:tc>
      </w:tr>
      <w:tr w:rsidR="006A0ED1" w:rsidRPr="00A263E4" w:rsidTr="00250B70">
        <w:trPr>
          <w:trHeight w:val="483"/>
        </w:trPr>
        <w:tc>
          <w:tcPr>
            <w:tcW w:w="3369" w:type="dxa"/>
          </w:tcPr>
          <w:p w:rsidR="006A0ED1" w:rsidRPr="00A263E4" w:rsidRDefault="006A0ED1" w:rsidP="00503C72">
            <w:pPr>
              <w:autoSpaceDE w:val="0"/>
              <w:autoSpaceDN w:val="0"/>
              <w:adjustRightInd w:val="0"/>
              <w:jc w:val="center"/>
              <w:rPr>
                <w:rFonts w:cstheme="minorHAnsi"/>
                <w:sz w:val="24"/>
                <w:szCs w:val="24"/>
              </w:rPr>
            </w:pPr>
            <w:proofErr w:type="spellStart"/>
            <w:r w:rsidRPr="00A263E4">
              <w:rPr>
                <w:rFonts w:cstheme="minorHAnsi"/>
                <w:sz w:val="24"/>
                <w:szCs w:val="24"/>
              </w:rPr>
              <w:t>Leucite</w:t>
            </w:r>
            <w:proofErr w:type="spellEnd"/>
            <w:r w:rsidRPr="00A263E4">
              <w:rPr>
                <w:rFonts w:cstheme="minorHAnsi"/>
                <w:sz w:val="24"/>
                <w:szCs w:val="24"/>
              </w:rPr>
              <w:t xml:space="preserve"> </w:t>
            </w:r>
          </w:p>
        </w:tc>
        <w:tc>
          <w:tcPr>
            <w:tcW w:w="2126"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164</w:t>
            </w:r>
          </w:p>
        </w:tc>
        <w:tc>
          <w:tcPr>
            <w:tcW w:w="2126"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1.03</w:t>
            </w:r>
          </w:p>
        </w:tc>
        <w:tc>
          <w:tcPr>
            <w:tcW w:w="1559" w:type="dxa"/>
          </w:tcPr>
          <w:p w:rsidR="006A0ED1" w:rsidRPr="00A263E4" w:rsidRDefault="006A0ED1" w:rsidP="006A0ED1">
            <w:pPr>
              <w:autoSpaceDE w:val="0"/>
              <w:autoSpaceDN w:val="0"/>
              <w:adjustRightInd w:val="0"/>
              <w:jc w:val="center"/>
              <w:rPr>
                <w:rFonts w:cstheme="minorHAnsi"/>
                <w:sz w:val="24"/>
                <w:szCs w:val="24"/>
              </w:rPr>
            </w:pPr>
            <w:r w:rsidRPr="00A263E4">
              <w:rPr>
                <w:rFonts w:cstheme="minorHAnsi"/>
                <w:sz w:val="24"/>
                <w:szCs w:val="24"/>
              </w:rPr>
              <w:t>6.5</w:t>
            </w:r>
          </w:p>
        </w:tc>
      </w:tr>
      <w:tr w:rsidR="00CC466E" w:rsidRPr="00A263E4" w:rsidTr="00CB1BC3">
        <w:trPr>
          <w:trHeight w:val="419"/>
        </w:trPr>
        <w:tc>
          <w:tcPr>
            <w:tcW w:w="3369" w:type="dxa"/>
          </w:tcPr>
          <w:p w:rsidR="00CC466E" w:rsidRPr="00A263E4" w:rsidRDefault="00CC466E" w:rsidP="00503C72">
            <w:pPr>
              <w:autoSpaceDE w:val="0"/>
              <w:autoSpaceDN w:val="0"/>
              <w:adjustRightInd w:val="0"/>
              <w:jc w:val="center"/>
              <w:rPr>
                <w:rFonts w:cstheme="minorHAnsi"/>
                <w:sz w:val="24"/>
                <w:szCs w:val="24"/>
              </w:rPr>
            </w:pPr>
            <w:r w:rsidRPr="00A263E4">
              <w:rPr>
                <w:rFonts w:cstheme="minorHAnsi"/>
                <w:sz w:val="24"/>
                <w:szCs w:val="24"/>
              </w:rPr>
              <w:t xml:space="preserve">Lithium </w:t>
            </w:r>
            <w:proofErr w:type="spellStart"/>
            <w:r w:rsidRPr="00A263E4">
              <w:rPr>
                <w:rFonts w:cstheme="minorHAnsi"/>
                <w:sz w:val="24"/>
                <w:szCs w:val="24"/>
              </w:rPr>
              <w:t>disilicate</w:t>
            </w:r>
            <w:proofErr w:type="spellEnd"/>
            <w:r w:rsidRPr="00A263E4">
              <w:rPr>
                <w:rFonts w:cstheme="minorHAnsi"/>
                <w:sz w:val="24"/>
                <w:szCs w:val="24"/>
              </w:rPr>
              <w:t xml:space="preserve"> </w:t>
            </w:r>
          </w:p>
          <w:p w:rsidR="00CC466E" w:rsidRPr="00A263E4" w:rsidRDefault="00CC466E" w:rsidP="00EA2EF8">
            <w:pPr>
              <w:autoSpaceDE w:val="0"/>
              <w:autoSpaceDN w:val="0"/>
              <w:adjustRightInd w:val="0"/>
              <w:jc w:val="center"/>
              <w:rPr>
                <w:rFonts w:cstheme="minorHAnsi"/>
                <w:sz w:val="24"/>
                <w:szCs w:val="24"/>
              </w:rPr>
            </w:pPr>
          </w:p>
        </w:tc>
        <w:tc>
          <w:tcPr>
            <w:tcW w:w="2126" w:type="dxa"/>
          </w:tcPr>
          <w:p w:rsidR="00CC466E" w:rsidRPr="00A263E4" w:rsidRDefault="00CC466E" w:rsidP="00EA2EF8">
            <w:pPr>
              <w:autoSpaceDE w:val="0"/>
              <w:autoSpaceDN w:val="0"/>
              <w:adjustRightInd w:val="0"/>
              <w:jc w:val="center"/>
              <w:rPr>
                <w:rFonts w:cstheme="minorHAnsi"/>
                <w:sz w:val="24"/>
                <w:szCs w:val="24"/>
              </w:rPr>
            </w:pPr>
            <w:r w:rsidRPr="00A263E4">
              <w:rPr>
                <w:rFonts w:cstheme="minorHAnsi"/>
                <w:sz w:val="24"/>
                <w:szCs w:val="24"/>
              </w:rPr>
              <w:t>365</w:t>
            </w:r>
          </w:p>
        </w:tc>
        <w:tc>
          <w:tcPr>
            <w:tcW w:w="2126" w:type="dxa"/>
          </w:tcPr>
          <w:p w:rsidR="00CC466E" w:rsidRPr="00A263E4" w:rsidRDefault="00CC466E" w:rsidP="00EA2EF8">
            <w:pPr>
              <w:autoSpaceDE w:val="0"/>
              <w:autoSpaceDN w:val="0"/>
              <w:adjustRightInd w:val="0"/>
              <w:jc w:val="center"/>
              <w:rPr>
                <w:rFonts w:cstheme="minorHAnsi"/>
                <w:sz w:val="24"/>
                <w:szCs w:val="24"/>
              </w:rPr>
            </w:pPr>
            <w:r w:rsidRPr="00A263E4">
              <w:rPr>
                <w:rFonts w:cstheme="minorHAnsi"/>
                <w:sz w:val="24"/>
                <w:szCs w:val="24"/>
              </w:rPr>
              <w:t>2.80</w:t>
            </w:r>
          </w:p>
        </w:tc>
        <w:tc>
          <w:tcPr>
            <w:tcW w:w="1559" w:type="dxa"/>
          </w:tcPr>
          <w:p w:rsidR="00CC466E" w:rsidRPr="00A263E4" w:rsidRDefault="00CC466E" w:rsidP="00EA2EF8">
            <w:pPr>
              <w:autoSpaceDE w:val="0"/>
              <w:autoSpaceDN w:val="0"/>
              <w:adjustRightInd w:val="0"/>
              <w:jc w:val="center"/>
              <w:rPr>
                <w:rFonts w:cstheme="minorHAnsi"/>
                <w:sz w:val="24"/>
                <w:szCs w:val="24"/>
              </w:rPr>
            </w:pPr>
            <w:r w:rsidRPr="00A263E4">
              <w:rPr>
                <w:rFonts w:cstheme="minorHAnsi"/>
                <w:sz w:val="24"/>
                <w:szCs w:val="24"/>
              </w:rPr>
              <w:t>5.3</w:t>
            </w:r>
          </w:p>
        </w:tc>
      </w:tr>
    </w:tbl>
    <w:p w:rsidR="00CC466E" w:rsidRDefault="00CC466E" w:rsidP="00CC466E">
      <w:pPr>
        <w:autoSpaceDE w:val="0"/>
        <w:autoSpaceDN w:val="0"/>
        <w:adjustRightInd w:val="0"/>
        <w:spacing w:after="0" w:line="240" w:lineRule="auto"/>
        <w:rPr>
          <w:rFonts w:ascii="FuturaBT-Light" w:hAnsi="FuturaBT-Light" w:cs="FuturaBT-Light"/>
          <w:sz w:val="16"/>
          <w:szCs w:val="16"/>
        </w:rPr>
      </w:pPr>
    </w:p>
    <w:p w:rsidR="00CB1BC3" w:rsidRDefault="00CB1BC3" w:rsidP="00D86C58">
      <w:pPr>
        <w:autoSpaceDE w:val="0"/>
        <w:autoSpaceDN w:val="0"/>
        <w:adjustRightInd w:val="0"/>
        <w:spacing w:after="0" w:line="360" w:lineRule="auto"/>
        <w:rPr>
          <w:rFonts w:cstheme="minorHAnsi"/>
          <w:color w:val="FF0000"/>
          <w:sz w:val="24"/>
          <w:szCs w:val="24"/>
        </w:rPr>
      </w:pPr>
    </w:p>
    <w:p w:rsidR="00FA1D64" w:rsidRDefault="00CC466E" w:rsidP="00396069">
      <w:pPr>
        <w:rPr>
          <w:rFonts w:cstheme="minorHAnsi"/>
          <w:sz w:val="24"/>
          <w:szCs w:val="24"/>
        </w:rPr>
      </w:pPr>
      <w:r w:rsidRPr="00D86C58">
        <w:rPr>
          <w:rFonts w:cstheme="minorHAnsi"/>
          <w:color w:val="FF0000"/>
          <w:sz w:val="24"/>
          <w:szCs w:val="24"/>
        </w:rPr>
        <w:t xml:space="preserve">Table </w:t>
      </w:r>
      <w:r w:rsidR="00396069">
        <w:rPr>
          <w:rFonts w:cstheme="minorHAnsi"/>
          <w:color w:val="FF0000"/>
          <w:sz w:val="24"/>
          <w:szCs w:val="24"/>
        </w:rPr>
        <w:t xml:space="preserve">6 </w:t>
      </w:r>
      <w:r w:rsidR="00396069" w:rsidRPr="00D86C58">
        <w:rPr>
          <w:rFonts w:cstheme="minorHAnsi"/>
          <w:sz w:val="24"/>
          <w:szCs w:val="24"/>
        </w:rPr>
        <w:t>Composition</w:t>
      </w:r>
      <w:r w:rsidRPr="00D86C58">
        <w:rPr>
          <w:rFonts w:cstheme="minorHAnsi"/>
          <w:sz w:val="24"/>
          <w:szCs w:val="24"/>
        </w:rPr>
        <w:t xml:space="preserve"> of the glass-ceramic lithium raw </w:t>
      </w:r>
      <w:r w:rsidR="006A0ED1" w:rsidRPr="005D3EF5">
        <w:rPr>
          <w:rFonts w:cstheme="minorHAnsi"/>
          <w:sz w:val="24"/>
          <w:szCs w:val="24"/>
        </w:rPr>
        <w:t>powder</w:t>
      </w:r>
      <w:r w:rsidR="006A0ED1" w:rsidRPr="005D3EF5">
        <w:rPr>
          <w:rFonts w:cstheme="minorHAnsi"/>
          <w:sz w:val="24"/>
          <w:szCs w:val="24"/>
          <w:highlight w:val="yellow"/>
        </w:rPr>
        <w:t xml:space="preserve"> [</w:t>
      </w:r>
      <w:r w:rsidR="002659B1" w:rsidRPr="005D3EF5">
        <w:rPr>
          <w:rFonts w:cstheme="minorHAnsi"/>
          <w:sz w:val="24"/>
          <w:szCs w:val="24"/>
          <w:highlight w:val="yellow"/>
        </w:rPr>
        <w:t>54</w:t>
      </w:r>
      <w:r w:rsidR="00D86C58" w:rsidRPr="005D3EF5">
        <w:rPr>
          <w:rFonts w:cstheme="minorHAnsi"/>
          <w:sz w:val="24"/>
          <w:szCs w:val="24"/>
          <w:highlight w:val="yellow"/>
        </w:rPr>
        <w:t>]</w:t>
      </w:r>
      <w:r w:rsidR="00D86C58" w:rsidRPr="005D3EF5">
        <w:rPr>
          <w:rFonts w:cstheme="minorHAnsi"/>
          <w:sz w:val="24"/>
          <w:szCs w:val="24"/>
        </w:rPr>
        <w:t xml:space="preserve"> </w:t>
      </w:r>
    </w:p>
    <w:tbl>
      <w:tblPr>
        <w:tblStyle w:val="TableGrid1"/>
        <w:tblW w:w="0" w:type="auto"/>
        <w:tblLayout w:type="fixed"/>
        <w:tblLook w:val="04A0" w:firstRow="1" w:lastRow="0" w:firstColumn="1" w:lastColumn="0" w:noHBand="0" w:noVBand="1"/>
      </w:tblPr>
      <w:tblGrid>
        <w:gridCol w:w="1287"/>
        <w:gridCol w:w="893"/>
        <w:gridCol w:w="905"/>
        <w:gridCol w:w="851"/>
        <w:gridCol w:w="850"/>
        <w:gridCol w:w="851"/>
        <w:gridCol w:w="850"/>
        <w:gridCol w:w="851"/>
        <w:gridCol w:w="708"/>
        <w:gridCol w:w="1134"/>
      </w:tblGrid>
      <w:tr w:rsidR="00CB1BC3" w:rsidTr="00CB1BC3">
        <w:trPr>
          <w:trHeight w:val="286"/>
        </w:trPr>
        <w:tc>
          <w:tcPr>
            <w:tcW w:w="1287" w:type="dxa"/>
          </w:tcPr>
          <w:p w:rsidR="002659B1" w:rsidRDefault="00EF04A1" w:rsidP="00EF04A1">
            <w:pPr>
              <w:autoSpaceDE w:val="0"/>
              <w:autoSpaceDN w:val="0"/>
              <w:adjustRightInd w:val="0"/>
              <w:spacing w:line="360" w:lineRule="auto"/>
              <w:rPr>
                <w:rFonts w:cstheme="minorHAnsi"/>
                <w:color w:val="FF0000"/>
                <w:sz w:val="24"/>
                <w:szCs w:val="24"/>
              </w:rPr>
            </w:pPr>
            <w:r w:rsidRPr="002659B1">
              <w:rPr>
                <w:rFonts w:cstheme="minorHAnsi"/>
              </w:rPr>
              <w:t>Constituent</w:t>
            </w:r>
          </w:p>
        </w:tc>
        <w:tc>
          <w:tcPr>
            <w:tcW w:w="893" w:type="dxa"/>
          </w:tcPr>
          <w:p w:rsidR="002659B1" w:rsidRDefault="002659B1" w:rsidP="00EF04A1">
            <w:pPr>
              <w:autoSpaceDE w:val="0"/>
              <w:autoSpaceDN w:val="0"/>
              <w:adjustRightInd w:val="0"/>
              <w:spacing w:line="360" w:lineRule="auto"/>
              <w:jc w:val="center"/>
              <w:rPr>
                <w:rFonts w:cstheme="minorHAnsi"/>
                <w:color w:val="FF0000"/>
                <w:sz w:val="24"/>
                <w:szCs w:val="24"/>
              </w:rPr>
            </w:pPr>
            <w:r w:rsidRPr="002659B1">
              <w:rPr>
                <w:rFonts w:cstheme="minorHAnsi"/>
              </w:rPr>
              <w:t>SiO</w:t>
            </w:r>
            <w:r w:rsidRPr="00EF04A1">
              <w:rPr>
                <w:rFonts w:cstheme="minorHAnsi"/>
                <w:vertAlign w:val="subscript"/>
              </w:rPr>
              <w:t>2</w:t>
            </w:r>
          </w:p>
        </w:tc>
        <w:tc>
          <w:tcPr>
            <w:tcW w:w="905" w:type="dxa"/>
          </w:tcPr>
          <w:p w:rsidR="002659B1" w:rsidRPr="002659B1" w:rsidRDefault="002659B1" w:rsidP="00EF04A1">
            <w:pPr>
              <w:autoSpaceDE w:val="0"/>
              <w:autoSpaceDN w:val="0"/>
              <w:adjustRightInd w:val="0"/>
              <w:jc w:val="center"/>
              <w:rPr>
                <w:rFonts w:cstheme="minorHAnsi"/>
              </w:rPr>
            </w:pPr>
            <w:r w:rsidRPr="002659B1">
              <w:rPr>
                <w:rFonts w:cstheme="minorHAnsi"/>
              </w:rPr>
              <w:t>Al</w:t>
            </w:r>
            <w:r w:rsidRPr="00EF04A1">
              <w:rPr>
                <w:rFonts w:cstheme="minorHAnsi"/>
                <w:vertAlign w:val="subscript"/>
              </w:rPr>
              <w:t>2</w:t>
            </w:r>
            <w:r w:rsidRPr="002659B1">
              <w:rPr>
                <w:rFonts w:cstheme="minorHAnsi"/>
              </w:rPr>
              <w:t>O</w:t>
            </w:r>
            <w:r w:rsidRPr="00EF04A1">
              <w:rPr>
                <w:rFonts w:cstheme="minorHAnsi"/>
                <w:vertAlign w:val="subscript"/>
              </w:rPr>
              <w:t>3</w:t>
            </w:r>
          </w:p>
          <w:p w:rsidR="002659B1" w:rsidRDefault="002659B1" w:rsidP="00EF04A1">
            <w:pPr>
              <w:autoSpaceDE w:val="0"/>
              <w:autoSpaceDN w:val="0"/>
              <w:adjustRightInd w:val="0"/>
              <w:spacing w:line="360" w:lineRule="auto"/>
              <w:jc w:val="center"/>
              <w:rPr>
                <w:rFonts w:cstheme="minorHAnsi"/>
                <w:color w:val="FF0000"/>
                <w:sz w:val="24"/>
                <w:szCs w:val="24"/>
              </w:rPr>
            </w:pPr>
          </w:p>
        </w:tc>
        <w:tc>
          <w:tcPr>
            <w:tcW w:w="851" w:type="dxa"/>
          </w:tcPr>
          <w:p w:rsidR="002659B1" w:rsidRPr="002659B1" w:rsidRDefault="002659B1" w:rsidP="00EF04A1">
            <w:pPr>
              <w:autoSpaceDE w:val="0"/>
              <w:autoSpaceDN w:val="0"/>
              <w:adjustRightInd w:val="0"/>
              <w:jc w:val="center"/>
              <w:rPr>
                <w:rFonts w:cstheme="minorHAnsi"/>
              </w:rPr>
            </w:pPr>
            <w:r w:rsidRPr="002659B1">
              <w:rPr>
                <w:rFonts w:cstheme="minorHAnsi"/>
              </w:rPr>
              <w:t>La</w:t>
            </w:r>
            <w:r w:rsidRPr="00EF04A1">
              <w:rPr>
                <w:rFonts w:cstheme="minorHAnsi"/>
                <w:vertAlign w:val="subscript"/>
              </w:rPr>
              <w:t>2</w:t>
            </w:r>
            <w:r w:rsidRPr="002659B1">
              <w:rPr>
                <w:rFonts w:cstheme="minorHAnsi"/>
              </w:rPr>
              <w:t>O</w:t>
            </w:r>
            <w:r w:rsidRPr="00EF04A1">
              <w:rPr>
                <w:rFonts w:cstheme="minorHAnsi"/>
                <w:vertAlign w:val="subscript"/>
              </w:rPr>
              <w:t>3</w:t>
            </w:r>
          </w:p>
          <w:p w:rsidR="002659B1" w:rsidRDefault="002659B1" w:rsidP="00EF04A1">
            <w:pPr>
              <w:autoSpaceDE w:val="0"/>
              <w:autoSpaceDN w:val="0"/>
              <w:adjustRightInd w:val="0"/>
              <w:spacing w:line="360" w:lineRule="auto"/>
              <w:jc w:val="center"/>
              <w:rPr>
                <w:rFonts w:cstheme="minorHAnsi"/>
                <w:color w:val="FF0000"/>
                <w:sz w:val="24"/>
                <w:szCs w:val="24"/>
              </w:rPr>
            </w:pPr>
          </w:p>
        </w:tc>
        <w:tc>
          <w:tcPr>
            <w:tcW w:w="850" w:type="dxa"/>
          </w:tcPr>
          <w:p w:rsidR="00EF04A1" w:rsidRPr="002659B1" w:rsidRDefault="00EF04A1" w:rsidP="00EF04A1">
            <w:pPr>
              <w:autoSpaceDE w:val="0"/>
              <w:autoSpaceDN w:val="0"/>
              <w:adjustRightInd w:val="0"/>
              <w:jc w:val="center"/>
              <w:rPr>
                <w:rFonts w:cstheme="minorHAnsi"/>
              </w:rPr>
            </w:pPr>
            <w:proofErr w:type="spellStart"/>
            <w:r w:rsidRPr="002659B1">
              <w:rPr>
                <w:rFonts w:cstheme="minorHAnsi"/>
              </w:rPr>
              <w:t>MgO</w:t>
            </w:r>
            <w:proofErr w:type="spellEnd"/>
          </w:p>
          <w:p w:rsidR="002659B1" w:rsidRDefault="002659B1" w:rsidP="00EF04A1">
            <w:pPr>
              <w:autoSpaceDE w:val="0"/>
              <w:autoSpaceDN w:val="0"/>
              <w:adjustRightInd w:val="0"/>
              <w:spacing w:line="360" w:lineRule="auto"/>
              <w:jc w:val="center"/>
              <w:rPr>
                <w:rFonts w:cstheme="minorHAnsi"/>
                <w:color w:val="FF0000"/>
                <w:sz w:val="24"/>
                <w:szCs w:val="24"/>
              </w:rPr>
            </w:pPr>
          </w:p>
        </w:tc>
        <w:tc>
          <w:tcPr>
            <w:tcW w:w="851" w:type="dxa"/>
          </w:tcPr>
          <w:p w:rsidR="002659B1" w:rsidRDefault="00EF04A1" w:rsidP="00EF04A1">
            <w:pPr>
              <w:autoSpaceDE w:val="0"/>
              <w:autoSpaceDN w:val="0"/>
              <w:adjustRightInd w:val="0"/>
              <w:spacing w:line="360" w:lineRule="auto"/>
              <w:jc w:val="center"/>
              <w:rPr>
                <w:rFonts w:cstheme="minorHAnsi"/>
                <w:color w:val="FF0000"/>
                <w:sz w:val="24"/>
                <w:szCs w:val="24"/>
              </w:rPr>
            </w:pPr>
            <w:proofErr w:type="spellStart"/>
            <w:r w:rsidRPr="002659B1">
              <w:rPr>
                <w:rFonts w:cstheme="minorHAnsi"/>
              </w:rPr>
              <w:t>ZnO</w:t>
            </w:r>
            <w:proofErr w:type="spellEnd"/>
          </w:p>
        </w:tc>
        <w:tc>
          <w:tcPr>
            <w:tcW w:w="850" w:type="dxa"/>
          </w:tcPr>
          <w:p w:rsidR="00EF04A1" w:rsidRPr="002659B1" w:rsidRDefault="00EF04A1" w:rsidP="00EF04A1">
            <w:pPr>
              <w:autoSpaceDE w:val="0"/>
              <w:autoSpaceDN w:val="0"/>
              <w:adjustRightInd w:val="0"/>
              <w:jc w:val="center"/>
              <w:rPr>
                <w:rFonts w:cstheme="minorHAnsi"/>
              </w:rPr>
            </w:pPr>
            <w:r w:rsidRPr="002659B1">
              <w:rPr>
                <w:rFonts w:cstheme="minorHAnsi"/>
              </w:rPr>
              <w:t>K</w:t>
            </w:r>
            <w:r w:rsidRPr="00EF04A1">
              <w:rPr>
                <w:rFonts w:cstheme="minorHAnsi"/>
                <w:vertAlign w:val="subscript"/>
              </w:rPr>
              <w:t>2</w:t>
            </w:r>
            <w:r w:rsidRPr="002659B1">
              <w:rPr>
                <w:rFonts w:cstheme="minorHAnsi"/>
              </w:rPr>
              <w:t>O</w:t>
            </w:r>
          </w:p>
          <w:p w:rsidR="002659B1" w:rsidRDefault="002659B1" w:rsidP="00EF04A1">
            <w:pPr>
              <w:autoSpaceDE w:val="0"/>
              <w:autoSpaceDN w:val="0"/>
              <w:adjustRightInd w:val="0"/>
              <w:spacing w:line="360" w:lineRule="auto"/>
              <w:jc w:val="center"/>
              <w:rPr>
                <w:rFonts w:cstheme="minorHAnsi"/>
                <w:color w:val="FF0000"/>
                <w:sz w:val="24"/>
                <w:szCs w:val="24"/>
              </w:rPr>
            </w:pPr>
          </w:p>
        </w:tc>
        <w:tc>
          <w:tcPr>
            <w:tcW w:w="851" w:type="dxa"/>
          </w:tcPr>
          <w:p w:rsidR="00EF04A1" w:rsidRPr="002659B1" w:rsidRDefault="00EF04A1" w:rsidP="00EF04A1">
            <w:pPr>
              <w:autoSpaceDE w:val="0"/>
              <w:autoSpaceDN w:val="0"/>
              <w:adjustRightInd w:val="0"/>
              <w:jc w:val="center"/>
              <w:rPr>
                <w:rFonts w:cstheme="minorHAnsi"/>
              </w:rPr>
            </w:pPr>
            <w:r w:rsidRPr="002659B1">
              <w:rPr>
                <w:rFonts w:cstheme="minorHAnsi"/>
              </w:rPr>
              <w:t>Li</w:t>
            </w:r>
            <w:r w:rsidRPr="00EF04A1">
              <w:rPr>
                <w:rFonts w:cstheme="minorHAnsi"/>
                <w:vertAlign w:val="subscript"/>
              </w:rPr>
              <w:t>2</w:t>
            </w:r>
            <w:r w:rsidRPr="002659B1">
              <w:rPr>
                <w:rFonts w:cstheme="minorHAnsi"/>
              </w:rPr>
              <w:t>O</w:t>
            </w:r>
          </w:p>
          <w:p w:rsidR="002659B1" w:rsidRDefault="002659B1" w:rsidP="00EF04A1">
            <w:pPr>
              <w:autoSpaceDE w:val="0"/>
              <w:autoSpaceDN w:val="0"/>
              <w:adjustRightInd w:val="0"/>
              <w:spacing w:line="360" w:lineRule="auto"/>
              <w:jc w:val="center"/>
              <w:rPr>
                <w:rFonts w:cstheme="minorHAnsi"/>
                <w:color w:val="FF0000"/>
                <w:sz w:val="24"/>
                <w:szCs w:val="24"/>
              </w:rPr>
            </w:pPr>
          </w:p>
        </w:tc>
        <w:tc>
          <w:tcPr>
            <w:tcW w:w="708"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P</w:t>
            </w:r>
            <w:r w:rsidRPr="00EF04A1">
              <w:rPr>
                <w:rFonts w:cstheme="minorHAnsi"/>
                <w:vertAlign w:val="subscript"/>
              </w:rPr>
              <w:t>2</w:t>
            </w:r>
            <w:r w:rsidRPr="002659B1">
              <w:rPr>
                <w:rFonts w:cstheme="minorHAnsi"/>
              </w:rPr>
              <w:t>O</w:t>
            </w:r>
            <w:r w:rsidRPr="00EF04A1">
              <w:rPr>
                <w:rFonts w:cstheme="minorHAnsi"/>
                <w:vertAlign w:val="subscript"/>
              </w:rPr>
              <w:t>5</w:t>
            </w:r>
          </w:p>
        </w:tc>
        <w:tc>
          <w:tcPr>
            <w:tcW w:w="1134" w:type="dxa"/>
          </w:tcPr>
          <w:p w:rsidR="002659B1" w:rsidRDefault="00EF04A1" w:rsidP="00EF04A1">
            <w:pPr>
              <w:autoSpaceDE w:val="0"/>
              <w:autoSpaceDN w:val="0"/>
              <w:adjustRightInd w:val="0"/>
              <w:jc w:val="center"/>
              <w:rPr>
                <w:rFonts w:cstheme="minorHAnsi"/>
                <w:color w:val="FF0000"/>
                <w:sz w:val="24"/>
                <w:szCs w:val="24"/>
              </w:rPr>
            </w:pPr>
            <w:r w:rsidRPr="002659B1">
              <w:rPr>
                <w:rFonts w:cstheme="minorHAnsi"/>
              </w:rPr>
              <w:t>Additives</w:t>
            </w:r>
          </w:p>
        </w:tc>
      </w:tr>
      <w:tr w:rsidR="00CB1BC3" w:rsidTr="00CB1BC3">
        <w:trPr>
          <w:trHeight w:val="343"/>
        </w:trPr>
        <w:tc>
          <w:tcPr>
            <w:tcW w:w="1287" w:type="dxa"/>
          </w:tcPr>
          <w:p w:rsidR="002659B1" w:rsidRDefault="002659B1" w:rsidP="00EF04A1">
            <w:pPr>
              <w:autoSpaceDE w:val="0"/>
              <w:autoSpaceDN w:val="0"/>
              <w:adjustRightInd w:val="0"/>
              <w:spacing w:line="360" w:lineRule="auto"/>
              <w:jc w:val="center"/>
              <w:rPr>
                <w:rFonts w:cstheme="minorHAnsi"/>
                <w:color w:val="FF0000"/>
                <w:sz w:val="24"/>
                <w:szCs w:val="24"/>
              </w:rPr>
            </w:pPr>
            <w:r w:rsidRPr="002659B1">
              <w:rPr>
                <w:rFonts w:cstheme="minorHAnsi"/>
              </w:rPr>
              <w:t>Weight %</w:t>
            </w:r>
          </w:p>
        </w:tc>
        <w:tc>
          <w:tcPr>
            <w:tcW w:w="893" w:type="dxa"/>
          </w:tcPr>
          <w:p w:rsidR="002659B1" w:rsidRDefault="002659B1" w:rsidP="00EF04A1">
            <w:pPr>
              <w:autoSpaceDE w:val="0"/>
              <w:autoSpaceDN w:val="0"/>
              <w:adjustRightInd w:val="0"/>
              <w:spacing w:line="360" w:lineRule="auto"/>
              <w:jc w:val="center"/>
              <w:rPr>
                <w:rFonts w:cstheme="minorHAnsi"/>
                <w:color w:val="FF0000"/>
                <w:sz w:val="24"/>
                <w:szCs w:val="24"/>
              </w:rPr>
            </w:pPr>
            <w:r w:rsidRPr="002659B1">
              <w:rPr>
                <w:rFonts w:cstheme="minorHAnsi"/>
              </w:rPr>
              <w:t>57–80</w:t>
            </w:r>
          </w:p>
        </w:tc>
        <w:tc>
          <w:tcPr>
            <w:tcW w:w="905" w:type="dxa"/>
          </w:tcPr>
          <w:p w:rsidR="002659B1" w:rsidRDefault="002659B1" w:rsidP="00EF04A1">
            <w:pPr>
              <w:autoSpaceDE w:val="0"/>
              <w:autoSpaceDN w:val="0"/>
              <w:adjustRightInd w:val="0"/>
              <w:spacing w:line="360" w:lineRule="auto"/>
              <w:jc w:val="center"/>
              <w:rPr>
                <w:rFonts w:cstheme="minorHAnsi"/>
                <w:color w:val="FF0000"/>
                <w:sz w:val="24"/>
                <w:szCs w:val="24"/>
              </w:rPr>
            </w:pPr>
            <w:r w:rsidRPr="002659B1">
              <w:rPr>
                <w:rFonts w:cstheme="minorHAnsi"/>
              </w:rPr>
              <w:t>0–5</w:t>
            </w:r>
          </w:p>
        </w:tc>
        <w:tc>
          <w:tcPr>
            <w:tcW w:w="851" w:type="dxa"/>
          </w:tcPr>
          <w:p w:rsidR="002659B1" w:rsidRDefault="002659B1" w:rsidP="00EF04A1">
            <w:pPr>
              <w:autoSpaceDE w:val="0"/>
              <w:autoSpaceDN w:val="0"/>
              <w:adjustRightInd w:val="0"/>
              <w:spacing w:line="360" w:lineRule="auto"/>
              <w:jc w:val="center"/>
              <w:rPr>
                <w:rFonts w:cstheme="minorHAnsi"/>
                <w:color w:val="FF0000"/>
                <w:sz w:val="24"/>
                <w:szCs w:val="24"/>
              </w:rPr>
            </w:pPr>
            <w:r w:rsidRPr="002659B1">
              <w:rPr>
                <w:rFonts w:cstheme="minorHAnsi"/>
              </w:rPr>
              <w:t>0.1–6</w:t>
            </w:r>
          </w:p>
        </w:tc>
        <w:tc>
          <w:tcPr>
            <w:tcW w:w="850"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0–5</w:t>
            </w:r>
          </w:p>
        </w:tc>
        <w:tc>
          <w:tcPr>
            <w:tcW w:w="851"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0–8</w:t>
            </w:r>
          </w:p>
        </w:tc>
        <w:tc>
          <w:tcPr>
            <w:tcW w:w="850"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0–13</w:t>
            </w:r>
          </w:p>
        </w:tc>
        <w:tc>
          <w:tcPr>
            <w:tcW w:w="851"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11–19</w:t>
            </w:r>
          </w:p>
        </w:tc>
        <w:tc>
          <w:tcPr>
            <w:tcW w:w="708"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0–11</w:t>
            </w:r>
          </w:p>
        </w:tc>
        <w:tc>
          <w:tcPr>
            <w:tcW w:w="1134" w:type="dxa"/>
          </w:tcPr>
          <w:p w:rsidR="002659B1" w:rsidRDefault="00EF04A1" w:rsidP="00EF04A1">
            <w:pPr>
              <w:autoSpaceDE w:val="0"/>
              <w:autoSpaceDN w:val="0"/>
              <w:adjustRightInd w:val="0"/>
              <w:spacing w:line="360" w:lineRule="auto"/>
              <w:jc w:val="center"/>
              <w:rPr>
                <w:rFonts w:cstheme="minorHAnsi"/>
                <w:color w:val="FF0000"/>
                <w:sz w:val="24"/>
                <w:szCs w:val="24"/>
              </w:rPr>
            </w:pPr>
            <w:r w:rsidRPr="002659B1">
              <w:rPr>
                <w:rFonts w:cstheme="minorHAnsi"/>
              </w:rPr>
              <w:t>~ 8</w:t>
            </w:r>
          </w:p>
        </w:tc>
      </w:tr>
    </w:tbl>
    <w:p w:rsidR="002659B1" w:rsidRDefault="002659B1" w:rsidP="00FA76C1">
      <w:pPr>
        <w:autoSpaceDE w:val="0"/>
        <w:autoSpaceDN w:val="0"/>
        <w:adjustRightInd w:val="0"/>
        <w:spacing w:after="0" w:line="360" w:lineRule="auto"/>
        <w:rPr>
          <w:rFonts w:cstheme="minorHAnsi"/>
          <w:color w:val="FF0000"/>
          <w:sz w:val="24"/>
          <w:szCs w:val="24"/>
        </w:rPr>
      </w:pPr>
    </w:p>
    <w:p w:rsidR="00A263E4" w:rsidRDefault="00723C6D" w:rsidP="00414499">
      <w:pPr>
        <w:autoSpaceDE w:val="0"/>
        <w:autoSpaceDN w:val="0"/>
        <w:adjustRightInd w:val="0"/>
        <w:spacing w:after="0" w:line="360" w:lineRule="auto"/>
        <w:rPr>
          <w:rFonts w:ascii="FuturaBT-Heavy" w:hAnsi="FuturaBT-Heavy" w:cs="FuturaBT-Heavy"/>
          <w:sz w:val="20"/>
          <w:szCs w:val="20"/>
        </w:rPr>
      </w:pPr>
      <w:r>
        <w:rPr>
          <w:rFonts w:ascii="FuturaBT-Heavy" w:hAnsi="FuturaBT-Heavy" w:cs="FuturaBT-Heavy"/>
          <w:sz w:val="20"/>
          <w:szCs w:val="20"/>
        </w:rPr>
        <w:tab/>
      </w:r>
    </w:p>
    <w:p w:rsidR="00655E86" w:rsidRPr="00FA76C1" w:rsidRDefault="00A263E4" w:rsidP="002567F5">
      <w:pPr>
        <w:autoSpaceDE w:val="0"/>
        <w:autoSpaceDN w:val="0"/>
        <w:adjustRightInd w:val="0"/>
        <w:spacing w:after="0" w:line="360" w:lineRule="auto"/>
        <w:rPr>
          <w:rFonts w:cstheme="minorHAnsi"/>
          <w:color w:val="FF0000"/>
          <w:sz w:val="24"/>
          <w:szCs w:val="24"/>
        </w:rPr>
      </w:pPr>
      <w:r>
        <w:rPr>
          <w:rFonts w:ascii="FuturaBT-Heavy" w:hAnsi="FuturaBT-Heavy" w:cs="FuturaBT-Heavy"/>
          <w:sz w:val="20"/>
          <w:szCs w:val="20"/>
        </w:rPr>
        <w:tab/>
      </w:r>
      <w:proofErr w:type="spellStart"/>
      <w:r w:rsidR="008D29EC" w:rsidRPr="00FA76C1">
        <w:rPr>
          <w:rFonts w:cstheme="minorHAnsi"/>
          <w:sz w:val="24"/>
          <w:szCs w:val="24"/>
        </w:rPr>
        <w:t>Yttria</w:t>
      </w:r>
      <w:proofErr w:type="spellEnd"/>
      <w:r w:rsidR="008D29EC" w:rsidRPr="00FA76C1">
        <w:rPr>
          <w:rFonts w:cstheme="minorHAnsi"/>
          <w:sz w:val="24"/>
          <w:szCs w:val="24"/>
        </w:rPr>
        <w:t xml:space="preserve"> stabilized tetragonal zirconia </w:t>
      </w:r>
      <w:proofErr w:type="spellStart"/>
      <w:r w:rsidR="008D29EC" w:rsidRPr="00FA76C1">
        <w:rPr>
          <w:rFonts w:cstheme="minorHAnsi"/>
          <w:sz w:val="24"/>
          <w:szCs w:val="24"/>
        </w:rPr>
        <w:t>polycrystal</w:t>
      </w:r>
      <w:proofErr w:type="spellEnd"/>
      <w:r w:rsidR="008D29EC" w:rsidRPr="00FA76C1">
        <w:rPr>
          <w:rFonts w:cstheme="minorHAnsi"/>
          <w:sz w:val="24"/>
          <w:szCs w:val="24"/>
        </w:rPr>
        <w:t xml:space="preserve"> (Y-TZP</w:t>
      </w:r>
      <w:r w:rsidR="00396069" w:rsidRPr="00FA76C1">
        <w:rPr>
          <w:rFonts w:cstheme="minorHAnsi"/>
          <w:sz w:val="24"/>
          <w:szCs w:val="24"/>
        </w:rPr>
        <w:t>) was</w:t>
      </w:r>
      <w:r w:rsidR="008D29EC" w:rsidRPr="00FA76C1">
        <w:rPr>
          <w:rFonts w:cstheme="minorHAnsi"/>
          <w:sz w:val="24"/>
          <w:szCs w:val="24"/>
        </w:rPr>
        <w:t xml:space="preserve"> developed and used for full-contour </w:t>
      </w:r>
      <w:r w:rsidR="00396069" w:rsidRPr="00FA76C1">
        <w:rPr>
          <w:rFonts w:cstheme="minorHAnsi"/>
          <w:sz w:val="24"/>
          <w:szCs w:val="24"/>
        </w:rPr>
        <w:t>crowns restorations</w:t>
      </w:r>
      <w:r w:rsidR="008D29EC" w:rsidRPr="00FA76C1">
        <w:rPr>
          <w:rFonts w:cstheme="minorHAnsi"/>
          <w:sz w:val="24"/>
          <w:szCs w:val="24"/>
        </w:rPr>
        <w:t xml:space="preserve"> </w:t>
      </w:r>
      <w:r w:rsidR="0039717E" w:rsidRPr="008D29EC">
        <w:rPr>
          <w:rFonts w:cstheme="minorHAnsi"/>
          <w:sz w:val="24"/>
          <w:szCs w:val="24"/>
        </w:rPr>
        <w:t>for monolithic</w:t>
      </w:r>
      <w:r w:rsidR="00723C6D" w:rsidRPr="008D29EC">
        <w:rPr>
          <w:rFonts w:cstheme="minorHAnsi"/>
          <w:sz w:val="24"/>
          <w:szCs w:val="24"/>
        </w:rPr>
        <w:t xml:space="preserve"> </w:t>
      </w:r>
      <w:r w:rsidR="0039717E" w:rsidRPr="008D29EC">
        <w:rPr>
          <w:rFonts w:cstheme="minorHAnsi"/>
          <w:sz w:val="24"/>
          <w:szCs w:val="24"/>
        </w:rPr>
        <w:t xml:space="preserve">(full-contour) </w:t>
      </w:r>
      <w:r w:rsidR="00396069" w:rsidRPr="002567F5">
        <w:rPr>
          <w:rFonts w:cstheme="minorHAnsi"/>
          <w:sz w:val="24"/>
          <w:szCs w:val="24"/>
        </w:rPr>
        <w:t>restorations [</w:t>
      </w:r>
      <w:r w:rsidR="006A0ED1" w:rsidRPr="002567F5">
        <w:rPr>
          <w:rFonts w:cstheme="minorHAnsi"/>
          <w:sz w:val="24"/>
          <w:szCs w:val="24"/>
          <w:highlight w:val="yellow"/>
        </w:rPr>
        <w:t>50</w:t>
      </w:r>
      <w:r w:rsidR="00FA76C1" w:rsidRPr="002567F5">
        <w:rPr>
          <w:rFonts w:cstheme="minorHAnsi"/>
          <w:sz w:val="24"/>
          <w:szCs w:val="24"/>
        </w:rPr>
        <w:t>,</w:t>
      </w:r>
      <w:r w:rsidR="00ED1DFA">
        <w:rPr>
          <w:rFonts w:cstheme="minorHAnsi"/>
          <w:sz w:val="24"/>
          <w:szCs w:val="24"/>
        </w:rPr>
        <w:t xml:space="preserve"> </w:t>
      </w:r>
      <w:r w:rsidR="006A0ED1" w:rsidRPr="005D3EF5">
        <w:rPr>
          <w:rFonts w:cstheme="minorHAnsi"/>
          <w:sz w:val="24"/>
          <w:szCs w:val="24"/>
          <w:highlight w:val="yellow"/>
        </w:rPr>
        <w:t>59</w:t>
      </w:r>
      <w:r w:rsidR="00B401EC">
        <w:rPr>
          <w:rFonts w:cstheme="minorHAnsi"/>
          <w:sz w:val="24"/>
          <w:szCs w:val="24"/>
        </w:rPr>
        <w:t>,</w:t>
      </w:r>
      <w:r w:rsidR="00CB1BC3">
        <w:rPr>
          <w:rFonts w:cstheme="minorHAnsi"/>
          <w:sz w:val="24"/>
          <w:szCs w:val="24"/>
        </w:rPr>
        <w:t xml:space="preserve"> </w:t>
      </w:r>
      <w:r w:rsidR="006A0ED1" w:rsidRPr="005D3EF5">
        <w:rPr>
          <w:rFonts w:cstheme="minorHAnsi"/>
          <w:sz w:val="24"/>
          <w:szCs w:val="24"/>
          <w:highlight w:val="yellow"/>
        </w:rPr>
        <w:t>60]</w:t>
      </w:r>
      <w:r w:rsidR="00FA76C1" w:rsidRPr="00FA76C1">
        <w:rPr>
          <w:rFonts w:cstheme="minorHAnsi"/>
          <w:sz w:val="24"/>
          <w:szCs w:val="24"/>
        </w:rPr>
        <w:t>.</w:t>
      </w:r>
    </w:p>
    <w:p w:rsidR="00A34070" w:rsidRPr="00A43B2C" w:rsidRDefault="00A34070" w:rsidP="002567F5">
      <w:pPr>
        <w:autoSpaceDE w:val="0"/>
        <w:autoSpaceDN w:val="0"/>
        <w:adjustRightInd w:val="0"/>
        <w:spacing w:before="240" w:after="0" w:line="360" w:lineRule="auto"/>
        <w:jc w:val="both"/>
        <w:rPr>
          <w:rFonts w:cstheme="minorHAnsi"/>
          <w:b/>
          <w:bCs/>
          <w:sz w:val="28"/>
          <w:szCs w:val="28"/>
          <w:u w:val="thick"/>
        </w:rPr>
      </w:pPr>
      <w:r w:rsidRPr="00A43B2C">
        <w:rPr>
          <w:rFonts w:cstheme="minorHAnsi"/>
          <w:b/>
          <w:bCs/>
          <w:sz w:val="28"/>
          <w:szCs w:val="28"/>
          <w:u w:val="thick"/>
        </w:rPr>
        <w:t>7.2.</w:t>
      </w:r>
      <w:r w:rsidR="005846C7" w:rsidRPr="00A43B2C">
        <w:rPr>
          <w:rFonts w:cstheme="minorHAnsi"/>
          <w:b/>
          <w:bCs/>
          <w:sz w:val="28"/>
          <w:szCs w:val="28"/>
          <w:u w:val="thick"/>
        </w:rPr>
        <w:t>10</w:t>
      </w:r>
      <w:r w:rsidRPr="00A43B2C">
        <w:rPr>
          <w:rFonts w:cstheme="minorHAnsi"/>
          <w:b/>
          <w:bCs/>
          <w:sz w:val="28"/>
          <w:szCs w:val="28"/>
          <w:u w:val="thick"/>
        </w:rPr>
        <w:t>. Bioactive glass-ceramics</w:t>
      </w:r>
    </w:p>
    <w:p w:rsidR="00A34070" w:rsidRPr="00FA76C1" w:rsidRDefault="00A34070" w:rsidP="000A1F4A">
      <w:pPr>
        <w:autoSpaceDE w:val="0"/>
        <w:autoSpaceDN w:val="0"/>
        <w:adjustRightInd w:val="0"/>
        <w:spacing w:after="0" w:line="360" w:lineRule="auto"/>
        <w:jc w:val="both"/>
        <w:rPr>
          <w:rFonts w:cstheme="minorHAnsi"/>
          <w:sz w:val="24"/>
          <w:szCs w:val="24"/>
        </w:rPr>
      </w:pPr>
      <w:r>
        <w:rPr>
          <w:rFonts w:cstheme="minorHAnsi"/>
          <w:color w:val="231F20"/>
          <w:sz w:val="24"/>
          <w:szCs w:val="24"/>
        </w:rPr>
        <w:tab/>
      </w:r>
      <w:r w:rsidR="000A1F4A" w:rsidRPr="000A1F4A">
        <w:rPr>
          <w:rFonts w:cstheme="minorHAnsi"/>
          <w:color w:val="4F81BD" w:themeColor="accent1"/>
          <w:sz w:val="24"/>
          <w:szCs w:val="24"/>
        </w:rPr>
        <w:t>Certain glass-ceramic has b</w:t>
      </w:r>
      <w:r w:rsidRPr="000A1F4A">
        <w:rPr>
          <w:rFonts w:cstheme="minorHAnsi"/>
          <w:color w:val="4F81BD" w:themeColor="accent1"/>
          <w:sz w:val="24"/>
          <w:szCs w:val="24"/>
        </w:rPr>
        <w:t>ioactive</w:t>
      </w:r>
      <w:r w:rsidR="000A1F4A" w:rsidRPr="000A1F4A">
        <w:rPr>
          <w:rFonts w:cstheme="minorHAnsi"/>
          <w:color w:val="4F81BD" w:themeColor="accent1"/>
          <w:sz w:val="24"/>
          <w:szCs w:val="24"/>
        </w:rPr>
        <w:t xml:space="preserve"> </w:t>
      </w:r>
      <w:r w:rsidR="00396069" w:rsidRPr="000A1F4A">
        <w:rPr>
          <w:rFonts w:cstheme="minorHAnsi"/>
          <w:color w:val="4F81BD" w:themeColor="accent1"/>
          <w:sz w:val="24"/>
          <w:szCs w:val="24"/>
        </w:rPr>
        <w:t>properties and</w:t>
      </w:r>
      <w:r w:rsidRPr="00FA76C1">
        <w:rPr>
          <w:rFonts w:cstheme="minorHAnsi"/>
          <w:sz w:val="24"/>
          <w:szCs w:val="24"/>
        </w:rPr>
        <w:t xml:space="preserve"> </w:t>
      </w:r>
      <w:r w:rsidR="00C45C30" w:rsidRPr="00FA76C1">
        <w:rPr>
          <w:rFonts w:cstheme="minorHAnsi"/>
          <w:sz w:val="24"/>
          <w:szCs w:val="24"/>
        </w:rPr>
        <w:t xml:space="preserve">when implanted in human </w:t>
      </w:r>
      <w:r w:rsidR="00DD22F6" w:rsidRPr="00FA76C1">
        <w:rPr>
          <w:rFonts w:cstheme="minorHAnsi"/>
          <w:sz w:val="24"/>
          <w:szCs w:val="24"/>
        </w:rPr>
        <w:t>body</w:t>
      </w:r>
      <w:r w:rsidRPr="00FA76C1">
        <w:rPr>
          <w:rFonts w:cstheme="minorHAnsi"/>
          <w:sz w:val="24"/>
          <w:szCs w:val="24"/>
        </w:rPr>
        <w:t xml:space="preserve"> a biologically active layer of </w:t>
      </w:r>
      <w:r w:rsidR="00DD22F6" w:rsidRPr="00FA76C1">
        <w:rPr>
          <w:rFonts w:cstheme="minorHAnsi"/>
          <w:sz w:val="24"/>
          <w:szCs w:val="24"/>
        </w:rPr>
        <w:t>hydroxyl</w:t>
      </w:r>
      <w:r w:rsidR="000A1F4A">
        <w:rPr>
          <w:rFonts w:cstheme="minorHAnsi"/>
          <w:sz w:val="24"/>
          <w:szCs w:val="24"/>
        </w:rPr>
        <w:t xml:space="preserve"> </w:t>
      </w:r>
      <w:r w:rsidRPr="00FA76C1">
        <w:rPr>
          <w:rFonts w:cstheme="minorHAnsi"/>
          <w:sz w:val="24"/>
          <w:szCs w:val="24"/>
        </w:rPr>
        <w:t xml:space="preserve">apatite </w:t>
      </w:r>
      <w:r w:rsidR="000A1F4A" w:rsidRPr="000A1F4A">
        <w:rPr>
          <w:rFonts w:cstheme="minorHAnsi"/>
          <w:color w:val="4F81BD" w:themeColor="accent1"/>
          <w:sz w:val="24"/>
          <w:szCs w:val="24"/>
        </w:rPr>
        <w:t xml:space="preserve">is formed </w:t>
      </w:r>
      <w:r w:rsidR="00396069" w:rsidRPr="000A1F4A">
        <w:rPr>
          <w:rFonts w:cstheme="minorHAnsi"/>
          <w:color w:val="4F81BD" w:themeColor="accent1"/>
          <w:sz w:val="24"/>
          <w:szCs w:val="24"/>
        </w:rPr>
        <w:t>and bonds</w:t>
      </w:r>
      <w:r w:rsidRPr="00FA76C1">
        <w:rPr>
          <w:rFonts w:cstheme="minorHAnsi"/>
          <w:sz w:val="24"/>
          <w:szCs w:val="24"/>
        </w:rPr>
        <w:t xml:space="preserve"> to bone and teeth. They can be used for </w:t>
      </w:r>
      <w:r w:rsidR="00DD22F6" w:rsidRPr="00FA76C1">
        <w:rPr>
          <w:rFonts w:cstheme="minorHAnsi"/>
          <w:sz w:val="24"/>
          <w:szCs w:val="24"/>
        </w:rPr>
        <w:t xml:space="preserve">where </w:t>
      </w:r>
      <w:r w:rsidR="00E86FF3" w:rsidRPr="00FA76C1">
        <w:rPr>
          <w:rFonts w:cstheme="minorHAnsi"/>
          <w:sz w:val="24"/>
          <w:szCs w:val="24"/>
        </w:rPr>
        <w:t>high</w:t>
      </w:r>
      <w:r w:rsidR="00E86FF3" w:rsidRPr="00FA76C1">
        <w:rPr>
          <w:rFonts w:cstheme="minorHAnsi"/>
          <w:b/>
          <w:bCs/>
          <w:i/>
          <w:iCs/>
          <w:sz w:val="24"/>
          <w:szCs w:val="24"/>
        </w:rPr>
        <w:t xml:space="preserve"> </w:t>
      </w:r>
      <w:r w:rsidR="00E86FF3" w:rsidRPr="00FA76C1">
        <w:rPr>
          <w:rFonts w:cstheme="minorHAnsi"/>
          <w:sz w:val="24"/>
          <w:szCs w:val="24"/>
        </w:rPr>
        <w:t>mechanical</w:t>
      </w:r>
      <w:r w:rsidRPr="00FA76C1">
        <w:rPr>
          <w:rFonts w:cstheme="minorHAnsi"/>
          <w:sz w:val="24"/>
          <w:szCs w:val="24"/>
        </w:rPr>
        <w:t xml:space="preserve"> </w:t>
      </w:r>
      <w:r w:rsidR="00E86FF3" w:rsidRPr="00FA76C1">
        <w:rPr>
          <w:rFonts w:cstheme="minorHAnsi"/>
          <w:sz w:val="24"/>
          <w:szCs w:val="24"/>
        </w:rPr>
        <w:t>properties are</w:t>
      </w:r>
      <w:r w:rsidR="00DD22F6" w:rsidRPr="00FA76C1">
        <w:rPr>
          <w:rFonts w:cstheme="minorHAnsi"/>
          <w:sz w:val="24"/>
          <w:szCs w:val="24"/>
        </w:rPr>
        <w:t xml:space="preserve"> required </w:t>
      </w:r>
      <w:r w:rsidR="000A1F4A" w:rsidRPr="00FA76C1">
        <w:rPr>
          <w:rFonts w:cstheme="minorHAnsi"/>
          <w:sz w:val="24"/>
          <w:szCs w:val="24"/>
        </w:rPr>
        <w:t>(such</w:t>
      </w:r>
      <w:r w:rsidR="00DD22F6" w:rsidRPr="00FA76C1">
        <w:rPr>
          <w:rFonts w:cstheme="minorHAnsi"/>
          <w:sz w:val="24"/>
          <w:szCs w:val="24"/>
        </w:rPr>
        <w:t xml:space="preserve"> as </w:t>
      </w:r>
      <w:proofErr w:type="spellStart"/>
      <w:r w:rsidR="000A1F4A" w:rsidRPr="00FA76C1">
        <w:rPr>
          <w:rFonts w:cstheme="minorHAnsi"/>
          <w:sz w:val="24"/>
          <w:szCs w:val="24"/>
        </w:rPr>
        <w:t>as</w:t>
      </w:r>
      <w:proofErr w:type="spellEnd"/>
      <w:r w:rsidR="000A1F4A" w:rsidRPr="00FA76C1">
        <w:rPr>
          <w:rFonts w:cstheme="minorHAnsi"/>
          <w:sz w:val="24"/>
          <w:szCs w:val="24"/>
        </w:rPr>
        <w:t xml:space="preserve"> small</w:t>
      </w:r>
      <w:r w:rsidRPr="00FA76C1">
        <w:rPr>
          <w:rFonts w:cstheme="minorHAnsi"/>
          <w:sz w:val="24"/>
          <w:szCs w:val="24"/>
        </w:rPr>
        <w:t>-bone replacements</w:t>
      </w:r>
      <w:r w:rsidR="00DD22F6" w:rsidRPr="00FA76C1">
        <w:rPr>
          <w:rFonts w:cstheme="minorHAnsi"/>
          <w:sz w:val="24"/>
          <w:szCs w:val="24"/>
        </w:rPr>
        <w:t>)</w:t>
      </w:r>
      <w:r w:rsidRPr="00FA76C1">
        <w:rPr>
          <w:rFonts w:cstheme="minorHAnsi"/>
          <w:sz w:val="24"/>
          <w:szCs w:val="24"/>
        </w:rPr>
        <w:t>.</w:t>
      </w:r>
      <w:r w:rsidR="00E86FF3" w:rsidRPr="00FA76C1">
        <w:rPr>
          <w:rFonts w:cstheme="minorHAnsi"/>
          <w:sz w:val="24"/>
          <w:szCs w:val="24"/>
        </w:rPr>
        <w:t xml:space="preserve"> </w:t>
      </w:r>
    </w:p>
    <w:p w:rsidR="00A34070" w:rsidRPr="00040551" w:rsidRDefault="00E86FF3" w:rsidP="009E5E86">
      <w:pPr>
        <w:autoSpaceDE w:val="0"/>
        <w:autoSpaceDN w:val="0"/>
        <w:adjustRightInd w:val="0"/>
        <w:spacing w:after="0" w:line="360" w:lineRule="auto"/>
        <w:jc w:val="both"/>
        <w:rPr>
          <w:rFonts w:cstheme="minorHAnsi"/>
          <w:sz w:val="24"/>
          <w:szCs w:val="24"/>
        </w:rPr>
      </w:pPr>
      <w:r>
        <w:rPr>
          <w:rFonts w:cstheme="minorHAnsi"/>
          <w:color w:val="231F20"/>
          <w:sz w:val="24"/>
          <w:szCs w:val="24"/>
        </w:rPr>
        <w:t xml:space="preserve">A </w:t>
      </w:r>
      <w:r w:rsidR="00A34070" w:rsidRPr="005F059D">
        <w:rPr>
          <w:rFonts w:cstheme="minorHAnsi"/>
          <w:color w:val="231F20"/>
          <w:sz w:val="24"/>
          <w:szCs w:val="24"/>
        </w:rPr>
        <w:t>type of</w:t>
      </w:r>
      <w:r>
        <w:rPr>
          <w:rFonts w:cstheme="minorHAnsi"/>
          <w:color w:val="231F20"/>
          <w:sz w:val="24"/>
          <w:szCs w:val="24"/>
        </w:rPr>
        <w:t xml:space="preserve"> high</w:t>
      </w:r>
      <w:r w:rsidR="004603A9">
        <w:rPr>
          <w:rFonts w:cstheme="minorHAnsi"/>
          <w:color w:val="231F20"/>
          <w:sz w:val="24"/>
          <w:szCs w:val="24"/>
        </w:rPr>
        <w:t>ly</w:t>
      </w:r>
      <w:r w:rsidR="00A34070" w:rsidRPr="005F059D">
        <w:rPr>
          <w:rFonts w:cstheme="minorHAnsi"/>
          <w:color w:val="231F20"/>
          <w:sz w:val="24"/>
          <w:szCs w:val="24"/>
        </w:rPr>
        <w:t xml:space="preserve"> bioactive</w:t>
      </w:r>
      <w:r w:rsidR="00A34070">
        <w:rPr>
          <w:rFonts w:cstheme="minorHAnsi"/>
          <w:color w:val="231F20"/>
          <w:sz w:val="24"/>
          <w:szCs w:val="24"/>
        </w:rPr>
        <w:t xml:space="preserve"> </w:t>
      </w:r>
      <w:r w:rsidR="00A34070" w:rsidRPr="005F059D">
        <w:rPr>
          <w:rFonts w:cstheme="minorHAnsi"/>
          <w:color w:val="231F20"/>
          <w:sz w:val="24"/>
          <w:szCs w:val="24"/>
        </w:rPr>
        <w:t xml:space="preserve">glass-ceramic </w:t>
      </w:r>
      <w:r w:rsidR="00A57E24" w:rsidRPr="00040551">
        <w:rPr>
          <w:rFonts w:cstheme="minorHAnsi"/>
          <w:sz w:val="24"/>
          <w:szCs w:val="24"/>
        </w:rPr>
        <w:t xml:space="preserve">based on </w:t>
      </w:r>
      <w:r w:rsidR="00A34070" w:rsidRPr="00040551">
        <w:rPr>
          <w:rFonts w:cstheme="minorHAnsi"/>
          <w:sz w:val="24"/>
          <w:szCs w:val="24"/>
        </w:rPr>
        <w:t>the Na</w:t>
      </w:r>
      <w:r w:rsidR="009E5E86" w:rsidRPr="009E5E86">
        <w:rPr>
          <w:rFonts w:cstheme="minorHAnsi"/>
          <w:sz w:val="24"/>
          <w:szCs w:val="24"/>
          <w:vertAlign w:val="subscript"/>
        </w:rPr>
        <w:t>2</w:t>
      </w:r>
      <w:r w:rsidR="009E5E86">
        <w:rPr>
          <w:rFonts w:cstheme="minorHAnsi"/>
          <w:sz w:val="24"/>
          <w:szCs w:val="24"/>
        </w:rPr>
        <w:t>O</w:t>
      </w:r>
      <w:r w:rsidR="00A34070" w:rsidRPr="00040551">
        <w:rPr>
          <w:rFonts w:cstheme="minorHAnsi"/>
          <w:sz w:val="24"/>
          <w:szCs w:val="24"/>
        </w:rPr>
        <w:t>-Ca</w:t>
      </w:r>
      <w:r w:rsidR="009E5E86">
        <w:rPr>
          <w:rFonts w:cstheme="minorHAnsi"/>
          <w:sz w:val="24"/>
          <w:szCs w:val="24"/>
        </w:rPr>
        <w:t>O</w:t>
      </w:r>
      <w:r w:rsidR="00A34070" w:rsidRPr="00040551">
        <w:rPr>
          <w:rFonts w:cstheme="minorHAnsi"/>
          <w:sz w:val="24"/>
          <w:szCs w:val="24"/>
        </w:rPr>
        <w:t>-Si</w:t>
      </w:r>
      <w:r w:rsidR="009E5E86">
        <w:rPr>
          <w:rFonts w:cstheme="minorHAnsi"/>
          <w:sz w:val="24"/>
          <w:szCs w:val="24"/>
        </w:rPr>
        <w:t>O</w:t>
      </w:r>
      <w:r w:rsidR="009E5E86" w:rsidRPr="009E5E86">
        <w:rPr>
          <w:rFonts w:cstheme="minorHAnsi"/>
          <w:sz w:val="24"/>
          <w:szCs w:val="24"/>
          <w:vertAlign w:val="subscript"/>
        </w:rPr>
        <w:t>2</w:t>
      </w:r>
      <w:r w:rsidR="00A34070" w:rsidRPr="00040551">
        <w:rPr>
          <w:rFonts w:cstheme="minorHAnsi"/>
          <w:sz w:val="24"/>
          <w:szCs w:val="24"/>
        </w:rPr>
        <w:t>-P</w:t>
      </w:r>
      <w:r w:rsidR="009E5E86" w:rsidRPr="009E5E86">
        <w:rPr>
          <w:rFonts w:cstheme="minorHAnsi"/>
          <w:sz w:val="24"/>
          <w:szCs w:val="24"/>
          <w:vertAlign w:val="subscript"/>
        </w:rPr>
        <w:t>2</w:t>
      </w:r>
      <w:r w:rsidR="009E5E86">
        <w:rPr>
          <w:rFonts w:cstheme="minorHAnsi"/>
          <w:sz w:val="24"/>
          <w:szCs w:val="24"/>
        </w:rPr>
        <w:t>O</w:t>
      </w:r>
      <w:r w:rsidR="009E5E86" w:rsidRPr="009E5E86">
        <w:rPr>
          <w:rFonts w:cstheme="minorHAnsi"/>
          <w:sz w:val="24"/>
          <w:szCs w:val="24"/>
          <w:vertAlign w:val="subscript"/>
        </w:rPr>
        <w:t>5</w:t>
      </w:r>
      <w:r w:rsidR="009E5E86">
        <w:rPr>
          <w:rFonts w:cstheme="minorHAnsi"/>
          <w:sz w:val="24"/>
          <w:szCs w:val="24"/>
        </w:rPr>
        <w:t xml:space="preserve"> and </w:t>
      </w:r>
      <w:r w:rsidR="00A57E24" w:rsidRPr="00040551">
        <w:rPr>
          <w:rFonts w:cstheme="minorHAnsi"/>
          <w:sz w:val="24"/>
          <w:szCs w:val="24"/>
        </w:rPr>
        <w:t>contained</w:t>
      </w:r>
      <w:r w:rsidR="00A34070" w:rsidRPr="00040551">
        <w:rPr>
          <w:rFonts w:cstheme="minorHAnsi"/>
          <w:sz w:val="24"/>
          <w:szCs w:val="24"/>
        </w:rPr>
        <w:t xml:space="preserve"> about 30 to 50 percent crystalline</w:t>
      </w:r>
      <w:r w:rsidR="00A57E24" w:rsidRPr="00040551">
        <w:rPr>
          <w:rFonts w:cstheme="minorHAnsi"/>
          <w:sz w:val="24"/>
          <w:szCs w:val="24"/>
        </w:rPr>
        <w:t xml:space="preserve"> phase </w:t>
      </w:r>
      <w:r w:rsidR="00396069" w:rsidRPr="00040551">
        <w:rPr>
          <w:rFonts w:cstheme="minorHAnsi"/>
          <w:sz w:val="24"/>
          <w:szCs w:val="24"/>
        </w:rPr>
        <w:t>of Na</w:t>
      </w:r>
      <w:r w:rsidR="00396069" w:rsidRPr="00396069">
        <w:rPr>
          <w:rFonts w:cstheme="minorHAnsi"/>
          <w:sz w:val="24"/>
          <w:szCs w:val="24"/>
          <w:vertAlign w:val="subscript"/>
        </w:rPr>
        <w:t>2</w:t>
      </w:r>
      <w:r w:rsidR="00396069" w:rsidRPr="00040551">
        <w:rPr>
          <w:rFonts w:cstheme="minorHAnsi"/>
          <w:sz w:val="24"/>
          <w:szCs w:val="24"/>
        </w:rPr>
        <w:t>O</w:t>
      </w:r>
      <w:r w:rsidR="00A34070" w:rsidRPr="00040551">
        <w:rPr>
          <w:rFonts w:cstheme="minorHAnsi"/>
          <w:sz w:val="24"/>
          <w:szCs w:val="24"/>
        </w:rPr>
        <w:t>∙2CaO∙3SiO</w:t>
      </w:r>
      <w:r w:rsidR="00A34070" w:rsidRPr="00040551">
        <w:rPr>
          <w:rFonts w:cstheme="minorHAnsi"/>
          <w:sz w:val="24"/>
          <w:szCs w:val="24"/>
          <w:vertAlign w:val="subscript"/>
        </w:rPr>
        <w:t>2</w:t>
      </w:r>
      <w:r w:rsidR="009E5E86" w:rsidRPr="009E5E86">
        <w:rPr>
          <w:rFonts w:cstheme="minorHAnsi"/>
          <w:color w:val="231F20"/>
          <w:sz w:val="24"/>
          <w:szCs w:val="24"/>
        </w:rPr>
        <w:t xml:space="preserve"> </w:t>
      </w:r>
      <w:r w:rsidR="009E5E86">
        <w:rPr>
          <w:rFonts w:cstheme="minorHAnsi"/>
          <w:color w:val="231F20"/>
          <w:sz w:val="24"/>
          <w:szCs w:val="24"/>
        </w:rPr>
        <w:t>was</w:t>
      </w:r>
      <w:r w:rsidR="009E5E86" w:rsidRPr="005F059D">
        <w:rPr>
          <w:rFonts w:cstheme="minorHAnsi"/>
          <w:color w:val="231F20"/>
          <w:sz w:val="24"/>
          <w:szCs w:val="24"/>
        </w:rPr>
        <w:t xml:space="preserve"> developed</w:t>
      </w:r>
      <w:r w:rsidR="009E5E86" w:rsidRPr="009E5E86">
        <w:rPr>
          <w:rFonts w:cstheme="minorHAnsi"/>
          <w:sz w:val="24"/>
          <w:szCs w:val="24"/>
          <w:highlight w:val="yellow"/>
        </w:rPr>
        <w:t xml:space="preserve"> [61]</w:t>
      </w:r>
      <w:r w:rsidR="009E5E86" w:rsidRPr="009E5E86">
        <w:rPr>
          <w:rFonts w:cstheme="minorHAnsi"/>
          <w:sz w:val="24"/>
          <w:szCs w:val="24"/>
        </w:rPr>
        <w:t>.</w:t>
      </w:r>
    </w:p>
    <w:p w:rsidR="006C0110" w:rsidRDefault="00A34070" w:rsidP="006C0110">
      <w:pPr>
        <w:autoSpaceDE w:val="0"/>
        <w:autoSpaceDN w:val="0"/>
        <w:adjustRightInd w:val="0"/>
        <w:spacing w:after="0" w:line="360" w:lineRule="auto"/>
        <w:jc w:val="both"/>
        <w:rPr>
          <w:rFonts w:cstheme="minorHAnsi"/>
          <w:sz w:val="24"/>
          <w:szCs w:val="24"/>
        </w:rPr>
      </w:pPr>
      <w:r>
        <w:rPr>
          <w:rFonts w:cstheme="minorHAnsi"/>
          <w:color w:val="231F20"/>
          <w:sz w:val="24"/>
          <w:szCs w:val="24"/>
        </w:rPr>
        <w:tab/>
      </w:r>
      <w:r w:rsidR="00EE7099" w:rsidRPr="00EE7099">
        <w:rPr>
          <w:rFonts w:cstheme="minorHAnsi"/>
          <w:color w:val="1F497D" w:themeColor="text2"/>
          <w:sz w:val="24"/>
          <w:szCs w:val="24"/>
        </w:rPr>
        <w:t xml:space="preserve">Heat-generating </w:t>
      </w:r>
      <w:r w:rsidR="0024547A" w:rsidRPr="00EE7099">
        <w:rPr>
          <w:rFonts w:cstheme="minorHAnsi"/>
          <w:color w:val="1F497D" w:themeColor="text2"/>
          <w:sz w:val="24"/>
          <w:szCs w:val="24"/>
        </w:rPr>
        <w:t>types of bioactive glass-ceramics were</w:t>
      </w:r>
      <w:r w:rsidR="00EE7099" w:rsidRPr="00EE7099">
        <w:rPr>
          <w:rFonts w:cstheme="minorHAnsi"/>
          <w:color w:val="1F497D" w:themeColor="text2"/>
          <w:sz w:val="24"/>
          <w:szCs w:val="24"/>
        </w:rPr>
        <w:t xml:space="preserve"> </w:t>
      </w:r>
      <w:r w:rsidR="0024547A" w:rsidRPr="00EE7099">
        <w:rPr>
          <w:rFonts w:cstheme="minorHAnsi"/>
          <w:color w:val="1F497D" w:themeColor="text2"/>
          <w:sz w:val="24"/>
          <w:szCs w:val="24"/>
        </w:rPr>
        <w:t>used in</w:t>
      </w:r>
      <w:r w:rsidRPr="00EE7099">
        <w:rPr>
          <w:rFonts w:cstheme="minorHAnsi"/>
          <w:color w:val="1F497D" w:themeColor="text2"/>
          <w:sz w:val="24"/>
          <w:szCs w:val="24"/>
        </w:rPr>
        <w:t xml:space="preserve"> </w:t>
      </w:r>
      <w:proofErr w:type="spellStart"/>
      <w:r w:rsidRPr="005F059D">
        <w:rPr>
          <w:rFonts w:cstheme="minorHAnsi"/>
          <w:color w:val="231F20"/>
          <w:sz w:val="24"/>
          <w:szCs w:val="24"/>
        </w:rPr>
        <w:t>hyperthermic</w:t>
      </w:r>
      <w:proofErr w:type="spellEnd"/>
      <w:r w:rsidRPr="005F059D">
        <w:rPr>
          <w:rFonts w:cstheme="minorHAnsi"/>
          <w:color w:val="231F20"/>
          <w:sz w:val="24"/>
          <w:szCs w:val="24"/>
        </w:rPr>
        <w:t xml:space="preserve"> treatment</w:t>
      </w:r>
      <w:r>
        <w:rPr>
          <w:rFonts w:cstheme="minorHAnsi"/>
          <w:color w:val="231F20"/>
          <w:sz w:val="24"/>
          <w:szCs w:val="24"/>
        </w:rPr>
        <w:t xml:space="preserve"> </w:t>
      </w:r>
      <w:r w:rsidRPr="005F059D">
        <w:rPr>
          <w:rFonts w:cstheme="minorHAnsi"/>
          <w:color w:val="231F20"/>
          <w:sz w:val="24"/>
          <w:szCs w:val="24"/>
        </w:rPr>
        <w:t xml:space="preserve">of tumors. For instance, </w:t>
      </w:r>
      <w:r w:rsidR="002A616C">
        <w:rPr>
          <w:rFonts w:cstheme="minorHAnsi"/>
          <w:color w:val="231F20"/>
          <w:sz w:val="24"/>
          <w:szCs w:val="24"/>
        </w:rPr>
        <w:t xml:space="preserve">one based </w:t>
      </w:r>
      <w:r w:rsidR="00EE7099">
        <w:rPr>
          <w:rFonts w:cstheme="minorHAnsi"/>
          <w:color w:val="231F20"/>
          <w:sz w:val="24"/>
          <w:szCs w:val="24"/>
        </w:rPr>
        <w:t xml:space="preserve">on </w:t>
      </w:r>
      <w:r w:rsidR="002A616C" w:rsidRPr="005F059D">
        <w:rPr>
          <w:rFonts w:cstheme="minorHAnsi"/>
          <w:color w:val="231F20"/>
          <w:sz w:val="24"/>
          <w:szCs w:val="24"/>
        </w:rPr>
        <w:t xml:space="preserve">the chemical composition </w:t>
      </w:r>
      <w:proofErr w:type="spellStart"/>
      <w:r w:rsidR="002A616C" w:rsidRPr="005F059D">
        <w:rPr>
          <w:rFonts w:cstheme="minorHAnsi"/>
          <w:color w:val="231F20"/>
          <w:sz w:val="24"/>
          <w:szCs w:val="24"/>
        </w:rPr>
        <w:t>CaO</w:t>
      </w:r>
      <w:proofErr w:type="spellEnd"/>
      <w:r w:rsidR="002A616C" w:rsidRPr="005F059D">
        <w:rPr>
          <w:rFonts w:cstheme="minorHAnsi"/>
          <w:color w:val="231F20"/>
          <w:sz w:val="24"/>
          <w:szCs w:val="24"/>
        </w:rPr>
        <w:t>–SiO</w:t>
      </w:r>
      <w:r w:rsidR="002A616C" w:rsidRPr="0058051B">
        <w:rPr>
          <w:rFonts w:cstheme="minorHAnsi"/>
          <w:color w:val="231F20"/>
          <w:sz w:val="24"/>
          <w:szCs w:val="24"/>
          <w:vertAlign w:val="subscript"/>
        </w:rPr>
        <w:t>2</w:t>
      </w:r>
      <w:r w:rsidR="002A616C" w:rsidRPr="005F059D">
        <w:rPr>
          <w:rFonts w:cstheme="minorHAnsi"/>
          <w:color w:val="231F20"/>
          <w:sz w:val="24"/>
          <w:szCs w:val="24"/>
        </w:rPr>
        <w:t>–Fe</w:t>
      </w:r>
      <w:r w:rsidR="002A616C" w:rsidRPr="0058051B">
        <w:rPr>
          <w:rFonts w:cstheme="minorHAnsi"/>
          <w:color w:val="231F20"/>
          <w:sz w:val="24"/>
          <w:szCs w:val="24"/>
          <w:vertAlign w:val="subscript"/>
        </w:rPr>
        <w:t>2</w:t>
      </w:r>
      <w:r w:rsidR="002A616C" w:rsidRPr="005F059D">
        <w:rPr>
          <w:rFonts w:cstheme="minorHAnsi"/>
          <w:color w:val="231F20"/>
          <w:sz w:val="24"/>
          <w:szCs w:val="24"/>
        </w:rPr>
        <w:t>O</w:t>
      </w:r>
      <w:r w:rsidR="002A616C" w:rsidRPr="0058051B">
        <w:rPr>
          <w:rFonts w:cstheme="minorHAnsi"/>
          <w:color w:val="231F20"/>
          <w:sz w:val="24"/>
          <w:szCs w:val="24"/>
          <w:vertAlign w:val="subscript"/>
        </w:rPr>
        <w:t>3</w:t>
      </w:r>
      <w:r w:rsidR="002A616C" w:rsidRPr="005F059D">
        <w:rPr>
          <w:rFonts w:cstheme="minorHAnsi"/>
          <w:color w:val="231F20"/>
          <w:sz w:val="24"/>
          <w:szCs w:val="24"/>
        </w:rPr>
        <w:t>–B</w:t>
      </w:r>
      <w:r w:rsidR="002A616C" w:rsidRPr="0058051B">
        <w:rPr>
          <w:rFonts w:cstheme="minorHAnsi"/>
          <w:color w:val="231F20"/>
          <w:sz w:val="24"/>
          <w:szCs w:val="24"/>
          <w:vertAlign w:val="subscript"/>
        </w:rPr>
        <w:t>2</w:t>
      </w:r>
      <w:r w:rsidR="002A616C" w:rsidRPr="005F059D">
        <w:rPr>
          <w:rFonts w:cstheme="minorHAnsi"/>
          <w:color w:val="231F20"/>
          <w:sz w:val="24"/>
          <w:szCs w:val="24"/>
        </w:rPr>
        <w:t>O</w:t>
      </w:r>
      <w:r w:rsidR="002A616C" w:rsidRPr="0058051B">
        <w:rPr>
          <w:rFonts w:cstheme="minorHAnsi"/>
          <w:color w:val="231F20"/>
          <w:sz w:val="24"/>
          <w:szCs w:val="24"/>
          <w:vertAlign w:val="subscript"/>
        </w:rPr>
        <w:t>3</w:t>
      </w:r>
      <w:r w:rsidR="002A616C" w:rsidRPr="005F059D">
        <w:rPr>
          <w:rFonts w:cstheme="minorHAnsi"/>
          <w:color w:val="231F20"/>
          <w:sz w:val="24"/>
          <w:szCs w:val="24"/>
        </w:rPr>
        <w:t>–P</w:t>
      </w:r>
      <w:r w:rsidR="002A616C" w:rsidRPr="0058051B">
        <w:rPr>
          <w:rFonts w:cstheme="minorHAnsi"/>
          <w:color w:val="231F20"/>
          <w:sz w:val="24"/>
          <w:szCs w:val="24"/>
          <w:vertAlign w:val="subscript"/>
        </w:rPr>
        <w:t>2</w:t>
      </w:r>
      <w:r w:rsidR="002A616C" w:rsidRPr="005F059D">
        <w:rPr>
          <w:rFonts w:cstheme="minorHAnsi"/>
          <w:color w:val="231F20"/>
          <w:sz w:val="24"/>
          <w:szCs w:val="24"/>
        </w:rPr>
        <w:t>O</w:t>
      </w:r>
      <w:r w:rsidR="002A616C" w:rsidRPr="0058051B">
        <w:rPr>
          <w:rFonts w:cstheme="minorHAnsi"/>
          <w:color w:val="231F20"/>
          <w:sz w:val="24"/>
          <w:szCs w:val="24"/>
          <w:vertAlign w:val="subscript"/>
        </w:rPr>
        <w:t>5</w:t>
      </w:r>
      <w:r w:rsidR="002A616C" w:rsidRPr="005F059D">
        <w:rPr>
          <w:rFonts w:cstheme="minorHAnsi"/>
          <w:color w:val="231F20"/>
          <w:sz w:val="24"/>
          <w:szCs w:val="24"/>
        </w:rPr>
        <w:t xml:space="preserve"> w</w:t>
      </w:r>
      <w:r w:rsidR="00EE7099">
        <w:rPr>
          <w:rFonts w:cstheme="minorHAnsi"/>
          <w:color w:val="231F20"/>
          <w:sz w:val="24"/>
          <w:szCs w:val="24"/>
        </w:rPr>
        <w:t>as</w:t>
      </w:r>
      <w:r w:rsidR="002A616C" w:rsidRPr="005F059D">
        <w:rPr>
          <w:rFonts w:cstheme="minorHAnsi"/>
          <w:color w:val="231F20"/>
          <w:sz w:val="24"/>
          <w:szCs w:val="24"/>
        </w:rPr>
        <w:t xml:space="preserve"> </w:t>
      </w:r>
      <w:r w:rsidR="002A616C">
        <w:rPr>
          <w:rFonts w:cstheme="minorHAnsi"/>
          <w:color w:val="231F20"/>
          <w:sz w:val="24"/>
          <w:szCs w:val="24"/>
        </w:rPr>
        <w:t>developed</w:t>
      </w:r>
      <w:r w:rsidR="00EE7099">
        <w:rPr>
          <w:rFonts w:cstheme="minorHAnsi"/>
          <w:color w:val="231F20"/>
          <w:sz w:val="24"/>
          <w:szCs w:val="24"/>
        </w:rPr>
        <w:t xml:space="preserve"> [</w:t>
      </w:r>
      <w:r w:rsidR="00B1318E" w:rsidRPr="00B1318E">
        <w:rPr>
          <w:rFonts w:cstheme="minorHAnsi"/>
          <w:color w:val="231F20"/>
          <w:sz w:val="24"/>
          <w:szCs w:val="24"/>
          <w:highlight w:val="yellow"/>
        </w:rPr>
        <w:t>62</w:t>
      </w:r>
      <w:r w:rsidRPr="00B1318E">
        <w:rPr>
          <w:rFonts w:cstheme="minorHAnsi"/>
          <w:color w:val="231F20"/>
          <w:sz w:val="24"/>
          <w:szCs w:val="24"/>
          <w:highlight w:val="yellow"/>
        </w:rPr>
        <w:t>]</w:t>
      </w:r>
      <w:r w:rsidR="00040551" w:rsidRPr="00040551">
        <w:rPr>
          <w:rFonts w:cstheme="minorHAnsi"/>
          <w:sz w:val="24"/>
          <w:szCs w:val="24"/>
        </w:rPr>
        <w:t>.</w:t>
      </w:r>
      <w:r w:rsidR="006C0110">
        <w:rPr>
          <w:rFonts w:cstheme="minorHAnsi"/>
          <w:sz w:val="24"/>
          <w:szCs w:val="24"/>
        </w:rPr>
        <w:t xml:space="preserve"> </w:t>
      </w:r>
    </w:p>
    <w:p w:rsidR="00A34070" w:rsidRPr="00A43B2C" w:rsidRDefault="00A34070" w:rsidP="006C0110">
      <w:pPr>
        <w:autoSpaceDE w:val="0"/>
        <w:autoSpaceDN w:val="0"/>
        <w:adjustRightInd w:val="0"/>
        <w:spacing w:after="0" w:line="360" w:lineRule="auto"/>
        <w:jc w:val="both"/>
        <w:rPr>
          <w:rFonts w:cstheme="minorHAnsi"/>
          <w:b/>
          <w:bCs/>
          <w:sz w:val="28"/>
          <w:szCs w:val="28"/>
          <w:u w:val="thick"/>
        </w:rPr>
      </w:pPr>
      <w:r w:rsidRPr="00A43B2C">
        <w:rPr>
          <w:rFonts w:cstheme="minorHAnsi"/>
          <w:b/>
          <w:bCs/>
          <w:sz w:val="28"/>
          <w:szCs w:val="28"/>
          <w:u w:val="thick"/>
        </w:rPr>
        <w:t>7.2.1</w:t>
      </w:r>
      <w:r w:rsidR="005846C7" w:rsidRPr="00A43B2C">
        <w:rPr>
          <w:rFonts w:cstheme="minorHAnsi"/>
          <w:b/>
          <w:bCs/>
          <w:sz w:val="28"/>
          <w:szCs w:val="28"/>
          <w:u w:val="thick"/>
        </w:rPr>
        <w:t>1</w:t>
      </w:r>
      <w:r w:rsidR="0058051B" w:rsidRPr="00A43B2C">
        <w:rPr>
          <w:rFonts w:cstheme="minorHAnsi"/>
          <w:b/>
          <w:bCs/>
          <w:sz w:val="28"/>
          <w:szCs w:val="28"/>
          <w:u w:val="thick"/>
        </w:rPr>
        <w:t>. Glass</w:t>
      </w:r>
      <w:r w:rsidRPr="00A43B2C">
        <w:rPr>
          <w:rFonts w:cstheme="minorHAnsi"/>
          <w:b/>
          <w:bCs/>
          <w:sz w:val="28"/>
          <w:szCs w:val="28"/>
          <w:u w:val="thick"/>
        </w:rPr>
        <w:t xml:space="preserve">-ceramic for commercial applications </w:t>
      </w:r>
    </w:p>
    <w:p w:rsidR="00A34070" w:rsidRPr="002A4510" w:rsidRDefault="00A34070" w:rsidP="00040551">
      <w:pPr>
        <w:autoSpaceDE w:val="0"/>
        <w:autoSpaceDN w:val="0"/>
        <w:adjustRightInd w:val="0"/>
        <w:spacing w:after="0" w:line="360" w:lineRule="auto"/>
        <w:jc w:val="both"/>
        <w:rPr>
          <w:rFonts w:cstheme="minorHAnsi"/>
          <w:color w:val="231F20"/>
          <w:sz w:val="24"/>
          <w:szCs w:val="24"/>
        </w:rPr>
      </w:pPr>
      <w:r>
        <w:rPr>
          <w:rFonts w:cstheme="minorHAnsi"/>
          <w:color w:val="231F20"/>
          <w:sz w:val="24"/>
          <w:szCs w:val="24"/>
        </w:rPr>
        <w:tab/>
      </w:r>
      <w:r w:rsidR="00A05870" w:rsidRPr="00040551">
        <w:rPr>
          <w:rFonts w:cstheme="minorHAnsi"/>
          <w:sz w:val="24"/>
          <w:szCs w:val="24"/>
        </w:rPr>
        <w:t>A G</w:t>
      </w:r>
      <w:r w:rsidRPr="00040551">
        <w:rPr>
          <w:rFonts w:cstheme="minorHAnsi"/>
          <w:sz w:val="24"/>
          <w:szCs w:val="24"/>
        </w:rPr>
        <w:t>lass ceramic</w:t>
      </w:r>
      <w:r w:rsidR="00A05870" w:rsidRPr="00040551">
        <w:rPr>
          <w:rFonts w:cstheme="minorHAnsi"/>
          <w:sz w:val="24"/>
          <w:szCs w:val="24"/>
        </w:rPr>
        <w:t xml:space="preserve"> </w:t>
      </w:r>
      <w:r w:rsidR="002567F5" w:rsidRPr="00040551">
        <w:rPr>
          <w:rFonts w:cstheme="minorHAnsi"/>
          <w:sz w:val="24"/>
          <w:szCs w:val="24"/>
        </w:rPr>
        <w:t>was developed</w:t>
      </w:r>
      <w:r w:rsidRPr="00040551">
        <w:rPr>
          <w:rFonts w:cstheme="minorHAnsi"/>
          <w:sz w:val="24"/>
          <w:szCs w:val="24"/>
        </w:rPr>
        <w:t xml:space="preserve"> </w:t>
      </w:r>
      <w:r w:rsidR="00A05870" w:rsidRPr="00040551">
        <w:rPr>
          <w:rFonts w:cstheme="minorHAnsi"/>
          <w:sz w:val="24"/>
          <w:szCs w:val="24"/>
        </w:rPr>
        <w:t xml:space="preserve">to be used </w:t>
      </w:r>
      <w:r w:rsidRPr="00040551">
        <w:rPr>
          <w:rFonts w:cstheme="minorHAnsi"/>
          <w:sz w:val="24"/>
          <w:szCs w:val="24"/>
        </w:rPr>
        <w:t>in the aerospace</w:t>
      </w:r>
      <w:r w:rsidR="0058051B" w:rsidRPr="00040551">
        <w:rPr>
          <w:rFonts w:cstheme="minorHAnsi"/>
          <w:sz w:val="24"/>
          <w:szCs w:val="24"/>
        </w:rPr>
        <w:t xml:space="preserve"> </w:t>
      </w:r>
      <w:r w:rsidRPr="00040551">
        <w:rPr>
          <w:rFonts w:cstheme="minorHAnsi"/>
          <w:sz w:val="24"/>
          <w:szCs w:val="24"/>
        </w:rPr>
        <w:t xml:space="preserve">industry </w:t>
      </w:r>
      <w:r w:rsidRPr="00040551">
        <w:rPr>
          <w:rFonts w:cstheme="minorHAnsi"/>
          <w:b/>
          <w:bCs/>
          <w:sz w:val="24"/>
          <w:szCs w:val="24"/>
        </w:rPr>
        <w:t xml:space="preserve">as </w:t>
      </w:r>
      <w:proofErr w:type="spellStart"/>
      <w:r w:rsidRPr="00040551">
        <w:rPr>
          <w:rFonts w:cstheme="minorHAnsi"/>
          <w:b/>
          <w:bCs/>
          <w:sz w:val="24"/>
          <w:szCs w:val="24"/>
        </w:rPr>
        <w:t>radomes</w:t>
      </w:r>
      <w:proofErr w:type="spellEnd"/>
      <w:r w:rsidRPr="00040551">
        <w:rPr>
          <w:rFonts w:cstheme="minorHAnsi"/>
          <w:b/>
          <w:bCs/>
          <w:sz w:val="24"/>
          <w:szCs w:val="24"/>
        </w:rPr>
        <w:t xml:space="preserve"> </w:t>
      </w:r>
      <w:r w:rsidRPr="00040551">
        <w:rPr>
          <w:rFonts w:cstheme="minorHAnsi"/>
          <w:sz w:val="24"/>
          <w:szCs w:val="24"/>
        </w:rPr>
        <w:t xml:space="preserve">to protect radar equipment in </w:t>
      </w:r>
      <w:r w:rsidRPr="002A4510">
        <w:rPr>
          <w:rFonts w:cstheme="minorHAnsi"/>
          <w:color w:val="231F20"/>
          <w:sz w:val="24"/>
          <w:szCs w:val="24"/>
        </w:rPr>
        <w:t>the</w:t>
      </w:r>
      <w:r>
        <w:rPr>
          <w:rFonts w:cstheme="minorHAnsi"/>
          <w:color w:val="231F20"/>
          <w:sz w:val="24"/>
          <w:szCs w:val="24"/>
        </w:rPr>
        <w:t xml:space="preserve"> </w:t>
      </w:r>
      <w:r w:rsidRPr="002A4510">
        <w:rPr>
          <w:rFonts w:cstheme="minorHAnsi"/>
          <w:color w:val="231F20"/>
          <w:sz w:val="24"/>
          <w:szCs w:val="24"/>
        </w:rPr>
        <w:t>nosecones of aircraft and rockets.  No</w:t>
      </w:r>
      <w:r>
        <w:rPr>
          <w:rFonts w:cstheme="minorHAnsi"/>
          <w:color w:val="231F20"/>
          <w:sz w:val="24"/>
          <w:szCs w:val="24"/>
        </w:rPr>
        <w:t xml:space="preserve"> </w:t>
      </w:r>
      <w:r w:rsidRPr="002A4510">
        <w:rPr>
          <w:rFonts w:cstheme="minorHAnsi"/>
          <w:color w:val="231F20"/>
          <w:sz w:val="24"/>
          <w:szCs w:val="24"/>
        </w:rPr>
        <w:t>glass</w:t>
      </w:r>
      <w:r w:rsidR="00A05870">
        <w:rPr>
          <w:rFonts w:cstheme="minorHAnsi"/>
          <w:color w:val="231F20"/>
          <w:sz w:val="24"/>
          <w:szCs w:val="24"/>
        </w:rPr>
        <w:t xml:space="preserve"> or</w:t>
      </w:r>
      <w:r w:rsidRPr="002A4510">
        <w:rPr>
          <w:rFonts w:cstheme="minorHAnsi"/>
          <w:color w:val="231F20"/>
          <w:sz w:val="24"/>
          <w:szCs w:val="24"/>
        </w:rPr>
        <w:t xml:space="preserve"> metal can y</w:t>
      </w:r>
      <w:r w:rsidR="00A05870">
        <w:rPr>
          <w:rFonts w:cstheme="minorHAnsi"/>
          <w:color w:val="231F20"/>
          <w:sz w:val="24"/>
          <w:szCs w:val="24"/>
        </w:rPr>
        <w:t xml:space="preserve"> </w:t>
      </w:r>
      <w:r w:rsidRPr="002A4510">
        <w:rPr>
          <w:rFonts w:cstheme="minorHAnsi"/>
          <w:color w:val="231F20"/>
          <w:sz w:val="24"/>
          <w:szCs w:val="24"/>
        </w:rPr>
        <w:t xml:space="preserve">meet all of </w:t>
      </w:r>
      <w:r w:rsidR="002567F5" w:rsidRPr="002A4510">
        <w:rPr>
          <w:rFonts w:cstheme="minorHAnsi"/>
          <w:color w:val="231F20"/>
          <w:sz w:val="24"/>
          <w:szCs w:val="24"/>
        </w:rPr>
        <w:t>the</w:t>
      </w:r>
      <w:r w:rsidR="002567F5">
        <w:rPr>
          <w:rFonts w:cstheme="minorHAnsi"/>
          <w:color w:val="231F20"/>
          <w:sz w:val="24"/>
          <w:szCs w:val="24"/>
        </w:rPr>
        <w:t xml:space="preserve"> specifications</w:t>
      </w:r>
      <w:r w:rsidR="00A05870">
        <w:rPr>
          <w:rFonts w:cstheme="minorHAnsi"/>
          <w:color w:val="231F20"/>
          <w:sz w:val="24"/>
          <w:szCs w:val="24"/>
        </w:rPr>
        <w:t xml:space="preserve"> needed for </w:t>
      </w:r>
      <w:r w:rsidR="002B3223">
        <w:rPr>
          <w:rFonts w:cstheme="minorHAnsi"/>
          <w:color w:val="231F20"/>
          <w:sz w:val="24"/>
          <w:szCs w:val="24"/>
        </w:rPr>
        <w:t>these</w:t>
      </w:r>
      <w:r w:rsidR="00A05870">
        <w:rPr>
          <w:rFonts w:cstheme="minorHAnsi"/>
          <w:color w:val="231F20"/>
          <w:sz w:val="24"/>
          <w:szCs w:val="24"/>
        </w:rPr>
        <w:t xml:space="preserve"> applications </w:t>
      </w:r>
      <w:r w:rsidR="0058051B" w:rsidRPr="002B3223">
        <w:rPr>
          <w:rFonts w:cstheme="minorHAnsi"/>
          <w:sz w:val="24"/>
          <w:szCs w:val="24"/>
          <w:highlight w:val="yellow"/>
        </w:rPr>
        <w:t>[63</w:t>
      </w:r>
      <w:r w:rsidR="002567F5" w:rsidRPr="002B3223">
        <w:rPr>
          <w:rFonts w:cstheme="minorHAnsi"/>
          <w:sz w:val="24"/>
          <w:szCs w:val="24"/>
          <w:highlight w:val="yellow"/>
        </w:rPr>
        <w:t>]</w:t>
      </w:r>
      <w:r w:rsidR="002567F5" w:rsidRPr="002B3223">
        <w:rPr>
          <w:rFonts w:cstheme="minorHAnsi"/>
          <w:sz w:val="24"/>
          <w:szCs w:val="24"/>
        </w:rPr>
        <w:t>.</w:t>
      </w:r>
    </w:p>
    <w:p w:rsidR="00A34070" w:rsidRDefault="00A34070" w:rsidP="00ED1DFA">
      <w:pPr>
        <w:autoSpaceDE w:val="0"/>
        <w:autoSpaceDN w:val="0"/>
        <w:adjustRightInd w:val="0"/>
        <w:spacing w:after="0" w:line="360" w:lineRule="auto"/>
        <w:jc w:val="both"/>
        <w:rPr>
          <w:rFonts w:cstheme="minorHAnsi"/>
          <w:color w:val="231F20"/>
          <w:sz w:val="24"/>
          <w:szCs w:val="24"/>
        </w:rPr>
      </w:pPr>
      <w:r>
        <w:rPr>
          <w:rFonts w:cstheme="minorHAnsi"/>
          <w:b/>
          <w:bCs/>
          <w:color w:val="231F20"/>
          <w:sz w:val="24"/>
          <w:szCs w:val="24"/>
        </w:rPr>
        <w:tab/>
      </w:r>
      <w:proofErr w:type="spellStart"/>
      <w:r w:rsidRPr="002567F5">
        <w:rPr>
          <w:rFonts w:cstheme="minorHAnsi"/>
          <w:i/>
          <w:iCs/>
          <w:color w:val="231F20"/>
          <w:sz w:val="24"/>
          <w:szCs w:val="24"/>
        </w:rPr>
        <w:t>Fotoceram</w:t>
      </w:r>
      <w:proofErr w:type="spellEnd"/>
      <w:r>
        <w:rPr>
          <w:rFonts w:cstheme="minorHAnsi"/>
          <w:b/>
          <w:bCs/>
          <w:color w:val="231F20"/>
          <w:sz w:val="24"/>
          <w:szCs w:val="24"/>
        </w:rPr>
        <w:t xml:space="preserve"> </w:t>
      </w:r>
      <w:r w:rsidRPr="00040551">
        <w:rPr>
          <w:rFonts w:cstheme="minorHAnsi"/>
          <w:sz w:val="24"/>
          <w:szCs w:val="24"/>
        </w:rPr>
        <w:t>is a type of glass ceramics which</w:t>
      </w:r>
      <w:r w:rsidRPr="00040551">
        <w:rPr>
          <w:rFonts w:ascii="Goudy" w:hAnsi="Goudy" w:cs="Goudy"/>
          <w:b/>
          <w:bCs/>
          <w:sz w:val="20"/>
          <w:szCs w:val="20"/>
        </w:rPr>
        <w:t xml:space="preserve"> </w:t>
      </w:r>
      <w:r w:rsidRPr="002A4510">
        <w:rPr>
          <w:rFonts w:cstheme="minorHAnsi"/>
          <w:color w:val="231F20"/>
          <w:sz w:val="24"/>
          <w:szCs w:val="24"/>
        </w:rPr>
        <w:t>can be patterned</w:t>
      </w:r>
      <w:r>
        <w:rPr>
          <w:rFonts w:cstheme="minorHAnsi"/>
          <w:color w:val="231F20"/>
          <w:sz w:val="24"/>
          <w:szCs w:val="24"/>
        </w:rPr>
        <w:t xml:space="preserve"> </w:t>
      </w:r>
      <w:r w:rsidRPr="002A4510">
        <w:rPr>
          <w:rFonts w:cstheme="minorHAnsi"/>
          <w:color w:val="231F20"/>
          <w:sz w:val="24"/>
          <w:szCs w:val="24"/>
        </w:rPr>
        <w:t>by ultraviolet</w:t>
      </w:r>
      <w:r>
        <w:rPr>
          <w:rFonts w:cstheme="minorHAnsi"/>
          <w:color w:val="231F20"/>
          <w:sz w:val="24"/>
          <w:szCs w:val="24"/>
        </w:rPr>
        <w:t xml:space="preserve"> </w:t>
      </w:r>
      <w:r w:rsidRPr="002A4510">
        <w:rPr>
          <w:rFonts w:cstheme="minorHAnsi"/>
          <w:color w:val="231F20"/>
          <w:sz w:val="24"/>
          <w:szCs w:val="24"/>
        </w:rPr>
        <w:t>light and selectively crystallized by thermal</w:t>
      </w:r>
      <w:r>
        <w:rPr>
          <w:rFonts w:cstheme="minorHAnsi"/>
          <w:color w:val="231F20"/>
          <w:sz w:val="24"/>
          <w:szCs w:val="24"/>
        </w:rPr>
        <w:t xml:space="preserve"> </w:t>
      </w:r>
      <w:r w:rsidRPr="002A4510">
        <w:rPr>
          <w:rFonts w:cstheme="minorHAnsi"/>
          <w:color w:val="231F20"/>
          <w:sz w:val="24"/>
          <w:szCs w:val="24"/>
        </w:rPr>
        <w:t>treatments</w:t>
      </w:r>
      <w:r>
        <w:rPr>
          <w:rFonts w:cstheme="minorHAnsi"/>
          <w:color w:val="231F20"/>
          <w:sz w:val="24"/>
          <w:szCs w:val="24"/>
        </w:rPr>
        <w:t xml:space="preserve">. </w:t>
      </w:r>
      <w:r w:rsidRPr="00C451D2">
        <w:rPr>
          <w:rFonts w:cstheme="minorHAnsi"/>
          <w:color w:val="231F20"/>
          <w:sz w:val="24"/>
          <w:szCs w:val="24"/>
        </w:rPr>
        <w:t xml:space="preserve">The products </w:t>
      </w:r>
      <w:r w:rsidR="002B3223" w:rsidRPr="000E36C0">
        <w:rPr>
          <w:rFonts w:cstheme="minorHAnsi"/>
          <w:color w:val="4F81BD" w:themeColor="accent1"/>
          <w:sz w:val="24"/>
          <w:szCs w:val="24"/>
        </w:rPr>
        <w:t xml:space="preserve">can be applied in </w:t>
      </w:r>
      <w:r w:rsidR="006C0110" w:rsidRPr="000E36C0">
        <w:rPr>
          <w:rFonts w:cstheme="minorHAnsi"/>
          <w:color w:val="4F81BD" w:themeColor="accent1"/>
          <w:sz w:val="24"/>
          <w:szCs w:val="24"/>
        </w:rPr>
        <w:t>areas that need</w:t>
      </w:r>
      <w:r w:rsidR="006C0110">
        <w:rPr>
          <w:rFonts w:cstheme="minorHAnsi"/>
          <w:color w:val="4F81BD" w:themeColor="accent1"/>
          <w:sz w:val="24"/>
          <w:szCs w:val="24"/>
        </w:rPr>
        <w:t xml:space="preserve"> </w:t>
      </w:r>
      <w:proofErr w:type="spellStart"/>
      <w:r w:rsidR="002B3223">
        <w:rPr>
          <w:rFonts w:cstheme="minorHAnsi"/>
          <w:color w:val="231F20"/>
          <w:sz w:val="24"/>
          <w:szCs w:val="24"/>
        </w:rPr>
        <w:t>microchannels</w:t>
      </w:r>
      <w:proofErr w:type="spellEnd"/>
      <w:r w:rsidR="002B3223">
        <w:rPr>
          <w:rFonts w:cstheme="minorHAnsi"/>
          <w:color w:val="231F20"/>
          <w:sz w:val="24"/>
          <w:szCs w:val="24"/>
        </w:rPr>
        <w:t xml:space="preserve">, ink-jet printer heads </w:t>
      </w:r>
      <w:r w:rsidRPr="00C451D2">
        <w:rPr>
          <w:rFonts w:cstheme="minorHAnsi"/>
          <w:color w:val="231F20"/>
          <w:sz w:val="24"/>
          <w:szCs w:val="24"/>
        </w:rPr>
        <w:t>and acoustic systems in head-phones</w:t>
      </w:r>
      <w:r w:rsidR="00415AED">
        <w:rPr>
          <w:rFonts w:cstheme="minorHAnsi"/>
          <w:color w:val="231F20"/>
          <w:sz w:val="24"/>
          <w:szCs w:val="24"/>
        </w:rPr>
        <w:t xml:space="preserve"> </w:t>
      </w:r>
      <w:r>
        <w:rPr>
          <w:rFonts w:cstheme="minorHAnsi"/>
          <w:color w:val="231F20"/>
          <w:sz w:val="24"/>
          <w:szCs w:val="24"/>
        </w:rPr>
        <w:t>[</w:t>
      </w:r>
      <w:r w:rsidR="00415AED" w:rsidRPr="00A26A4F">
        <w:rPr>
          <w:rFonts w:cstheme="minorHAnsi"/>
          <w:color w:val="231F20"/>
          <w:sz w:val="24"/>
          <w:szCs w:val="24"/>
          <w:highlight w:val="yellow"/>
        </w:rPr>
        <w:t>63</w:t>
      </w:r>
      <w:r w:rsidRPr="00A26A4F">
        <w:rPr>
          <w:rFonts w:cstheme="minorHAnsi"/>
          <w:color w:val="231F20"/>
          <w:sz w:val="24"/>
          <w:szCs w:val="24"/>
          <w:highlight w:val="yellow"/>
        </w:rPr>
        <w:t>–</w:t>
      </w:r>
      <w:r w:rsidR="00415AED" w:rsidRPr="00A26A4F">
        <w:rPr>
          <w:rFonts w:cstheme="minorHAnsi"/>
          <w:color w:val="231F20"/>
          <w:sz w:val="24"/>
          <w:szCs w:val="24"/>
          <w:highlight w:val="yellow"/>
        </w:rPr>
        <w:t>6</w:t>
      </w:r>
      <w:r w:rsidR="00A26A4F" w:rsidRPr="00A26A4F">
        <w:rPr>
          <w:rFonts w:cstheme="minorHAnsi"/>
          <w:color w:val="231F20"/>
          <w:sz w:val="24"/>
          <w:szCs w:val="24"/>
          <w:highlight w:val="yellow"/>
        </w:rPr>
        <w:t>7</w:t>
      </w:r>
      <w:r w:rsidR="00415AED">
        <w:rPr>
          <w:rFonts w:cstheme="minorHAnsi"/>
          <w:color w:val="231F20"/>
          <w:sz w:val="24"/>
          <w:szCs w:val="24"/>
        </w:rPr>
        <w:t>].</w:t>
      </w:r>
    </w:p>
    <w:p w:rsidR="00A34070" w:rsidRPr="00A26A4F" w:rsidRDefault="00A34070" w:rsidP="00ED1DFA">
      <w:pPr>
        <w:autoSpaceDE w:val="0"/>
        <w:autoSpaceDN w:val="0"/>
        <w:adjustRightInd w:val="0"/>
        <w:spacing w:after="0" w:line="360" w:lineRule="auto"/>
        <w:jc w:val="both"/>
        <w:rPr>
          <w:rFonts w:ascii="Goudy" w:hAnsi="Goudy" w:cs="Goudy"/>
          <w:color w:val="FF0000"/>
        </w:rPr>
      </w:pPr>
      <w:r w:rsidRPr="00415AED">
        <w:rPr>
          <w:rFonts w:cstheme="minorHAnsi"/>
          <w:color w:val="231F20"/>
        </w:rPr>
        <w:t xml:space="preserve"> </w:t>
      </w:r>
      <w:r>
        <w:rPr>
          <w:rFonts w:cstheme="minorHAnsi"/>
          <w:color w:val="231F20"/>
          <w:sz w:val="24"/>
          <w:szCs w:val="24"/>
        </w:rPr>
        <w:tab/>
      </w:r>
      <w:r w:rsidRPr="004A4C7D">
        <w:rPr>
          <w:rFonts w:cstheme="minorHAnsi"/>
          <w:color w:val="231F20"/>
          <w:sz w:val="24"/>
          <w:szCs w:val="24"/>
        </w:rPr>
        <w:t xml:space="preserve">A range of glass-ceramics </w:t>
      </w:r>
      <w:r w:rsidR="00A05870" w:rsidRPr="004A4C7D">
        <w:rPr>
          <w:rFonts w:cstheme="minorHAnsi"/>
          <w:color w:val="231F20"/>
          <w:sz w:val="24"/>
          <w:szCs w:val="24"/>
        </w:rPr>
        <w:t xml:space="preserve">(in the </w:t>
      </w:r>
      <w:r w:rsidR="00A26A4F" w:rsidRPr="004A4C7D">
        <w:rPr>
          <w:rFonts w:cstheme="minorHAnsi"/>
          <w:color w:val="231F20"/>
          <w:sz w:val="24"/>
          <w:szCs w:val="24"/>
        </w:rPr>
        <w:t>system the</w:t>
      </w:r>
      <w:r w:rsidR="00A05870" w:rsidRPr="004A4C7D">
        <w:rPr>
          <w:rFonts w:cstheme="minorHAnsi"/>
          <w:color w:val="231F20"/>
          <w:sz w:val="24"/>
          <w:szCs w:val="24"/>
        </w:rPr>
        <w:t xml:space="preserve"> Li</w:t>
      </w:r>
      <w:r w:rsidR="00A05870" w:rsidRPr="00415AED">
        <w:rPr>
          <w:rFonts w:cstheme="minorHAnsi"/>
          <w:color w:val="231F20"/>
          <w:sz w:val="24"/>
          <w:szCs w:val="24"/>
          <w:vertAlign w:val="subscript"/>
        </w:rPr>
        <w:t>2</w:t>
      </w:r>
      <w:r w:rsidR="00A05870" w:rsidRPr="004A4C7D">
        <w:rPr>
          <w:rFonts w:cstheme="minorHAnsi"/>
          <w:color w:val="231F20"/>
          <w:sz w:val="24"/>
          <w:szCs w:val="24"/>
        </w:rPr>
        <w:t>O–Al</w:t>
      </w:r>
      <w:r w:rsidR="00A05870" w:rsidRPr="00415AED">
        <w:rPr>
          <w:rFonts w:cstheme="minorHAnsi"/>
          <w:color w:val="231F20"/>
          <w:sz w:val="24"/>
          <w:szCs w:val="24"/>
          <w:vertAlign w:val="subscript"/>
        </w:rPr>
        <w:t>2</w:t>
      </w:r>
      <w:r w:rsidR="00A05870" w:rsidRPr="004A4C7D">
        <w:rPr>
          <w:rFonts w:cstheme="minorHAnsi"/>
          <w:color w:val="231F20"/>
          <w:sz w:val="24"/>
          <w:szCs w:val="24"/>
        </w:rPr>
        <w:t>O</w:t>
      </w:r>
      <w:r w:rsidR="00A05870" w:rsidRPr="00415AED">
        <w:rPr>
          <w:rFonts w:cstheme="minorHAnsi"/>
          <w:color w:val="231F20"/>
          <w:sz w:val="24"/>
          <w:szCs w:val="24"/>
          <w:vertAlign w:val="subscript"/>
        </w:rPr>
        <w:t>3</w:t>
      </w:r>
      <w:r w:rsidR="00A05870" w:rsidRPr="004A4C7D">
        <w:rPr>
          <w:rFonts w:cstheme="minorHAnsi"/>
          <w:color w:val="231F20"/>
          <w:sz w:val="24"/>
          <w:szCs w:val="24"/>
        </w:rPr>
        <w:t>–SiO</w:t>
      </w:r>
      <w:r w:rsidR="00A05870" w:rsidRPr="00415AED">
        <w:rPr>
          <w:rFonts w:cstheme="minorHAnsi"/>
          <w:color w:val="231F20"/>
          <w:sz w:val="24"/>
          <w:szCs w:val="24"/>
          <w:vertAlign w:val="subscript"/>
        </w:rPr>
        <w:t>2</w:t>
      </w:r>
      <w:r w:rsidR="00A05870" w:rsidRPr="004A4C7D">
        <w:rPr>
          <w:rFonts w:cstheme="minorHAnsi"/>
          <w:color w:val="231F20"/>
          <w:sz w:val="24"/>
          <w:szCs w:val="24"/>
        </w:rPr>
        <w:t xml:space="preserve"> (LAS)</w:t>
      </w:r>
      <w:r w:rsidR="00A05870">
        <w:rPr>
          <w:rFonts w:cstheme="minorHAnsi"/>
          <w:color w:val="231F20"/>
          <w:sz w:val="24"/>
          <w:szCs w:val="24"/>
        </w:rPr>
        <w:t xml:space="preserve"> </w:t>
      </w:r>
      <w:r w:rsidR="00A05870" w:rsidRPr="004A4C7D">
        <w:rPr>
          <w:rFonts w:cstheme="minorHAnsi"/>
          <w:color w:val="231F20"/>
          <w:sz w:val="24"/>
          <w:szCs w:val="24"/>
        </w:rPr>
        <w:t>system)</w:t>
      </w:r>
      <w:r w:rsidR="00A26A4F">
        <w:rPr>
          <w:rFonts w:cstheme="minorHAnsi"/>
          <w:color w:val="231F20"/>
          <w:sz w:val="24"/>
          <w:szCs w:val="24"/>
        </w:rPr>
        <w:t xml:space="preserve"> </w:t>
      </w:r>
      <w:r w:rsidRPr="004A4C7D">
        <w:rPr>
          <w:rFonts w:cstheme="minorHAnsi"/>
          <w:color w:val="231F20"/>
          <w:sz w:val="24"/>
          <w:szCs w:val="24"/>
        </w:rPr>
        <w:t>for consumer applications</w:t>
      </w:r>
      <w:r>
        <w:rPr>
          <w:rFonts w:cstheme="minorHAnsi"/>
          <w:color w:val="231F20"/>
          <w:sz w:val="24"/>
          <w:szCs w:val="24"/>
        </w:rPr>
        <w:t xml:space="preserve"> </w:t>
      </w:r>
      <w:r w:rsidRPr="004A4C7D">
        <w:rPr>
          <w:rFonts w:cstheme="minorHAnsi"/>
          <w:color w:val="231F20"/>
          <w:sz w:val="24"/>
          <w:szCs w:val="24"/>
        </w:rPr>
        <w:t xml:space="preserve">include </w:t>
      </w:r>
      <w:r w:rsidRPr="000E36C0">
        <w:rPr>
          <w:rFonts w:cstheme="minorHAnsi"/>
          <w:color w:val="4F81BD" w:themeColor="accent1"/>
          <w:sz w:val="24"/>
          <w:szCs w:val="24"/>
        </w:rPr>
        <w:t>th</w:t>
      </w:r>
      <w:r w:rsidR="000E36C0" w:rsidRPr="000E36C0">
        <w:rPr>
          <w:rFonts w:cstheme="minorHAnsi"/>
          <w:color w:val="4F81BD" w:themeColor="accent1"/>
          <w:sz w:val="24"/>
          <w:szCs w:val="24"/>
        </w:rPr>
        <w:t>ose</w:t>
      </w:r>
      <w:r w:rsidRPr="000E36C0">
        <w:rPr>
          <w:rFonts w:cstheme="minorHAnsi"/>
          <w:color w:val="4F81BD" w:themeColor="accent1"/>
          <w:sz w:val="24"/>
          <w:szCs w:val="24"/>
        </w:rPr>
        <w:t xml:space="preserve"> </w:t>
      </w:r>
      <w:r w:rsidR="000E36C0" w:rsidRPr="000E36C0">
        <w:rPr>
          <w:rFonts w:cstheme="minorHAnsi"/>
          <w:color w:val="4F81BD" w:themeColor="accent1"/>
          <w:sz w:val="24"/>
          <w:szCs w:val="24"/>
        </w:rPr>
        <w:t xml:space="preserve">materials that </w:t>
      </w:r>
      <w:r w:rsidRPr="000E36C0">
        <w:rPr>
          <w:rFonts w:cstheme="minorHAnsi"/>
          <w:color w:val="4F81BD" w:themeColor="accent1"/>
          <w:sz w:val="24"/>
          <w:szCs w:val="24"/>
        </w:rPr>
        <w:t>resist thermal shock</w:t>
      </w:r>
      <w:r w:rsidR="00842D52" w:rsidRPr="00A26A4F">
        <w:rPr>
          <w:rFonts w:cstheme="minorHAnsi"/>
          <w:sz w:val="24"/>
          <w:szCs w:val="24"/>
        </w:rPr>
        <w:t>.</w:t>
      </w:r>
      <w:r w:rsidRPr="00A26A4F">
        <w:rPr>
          <w:rFonts w:cstheme="minorHAnsi"/>
          <w:sz w:val="24"/>
          <w:szCs w:val="24"/>
        </w:rPr>
        <w:t xml:space="preserve"> LAS glass-ceramics can </w:t>
      </w:r>
      <w:r w:rsidR="006C0110" w:rsidRPr="00A26A4F">
        <w:rPr>
          <w:rFonts w:cstheme="minorHAnsi"/>
          <w:sz w:val="24"/>
          <w:szCs w:val="24"/>
        </w:rPr>
        <w:t>resists quick</w:t>
      </w:r>
      <w:r w:rsidRPr="004A4C7D">
        <w:rPr>
          <w:rFonts w:cstheme="minorHAnsi"/>
          <w:color w:val="231F20"/>
          <w:sz w:val="24"/>
          <w:szCs w:val="24"/>
        </w:rPr>
        <w:t xml:space="preserve"> temperature</w:t>
      </w:r>
      <w:r>
        <w:rPr>
          <w:rFonts w:cstheme="minorHAnsi"/>
          <w:color w:val="231F20"/>
          <w:sz w:val="24"/>
          <w:szCs w:val="24"/>
        </w:rPr>
        <w:t xml:space="preserve"> </w:t>
      </w:r>
      <w:r w:rsidRPr="004A4C7D">
        <w:rPr>
          <w:rFonts w:cstheme="minorHAnsi"/>
          <w:color w:val="231F20"/>
          <w:sz w:val="24"/>
          <w:szCs w:val="24"/>
        </w:rPr>
        <w:t>changes of 800</w:t>
      </w:r>
      <w:r w:rsidR="006C0110">
        <w:rPr>
          <w:rFonts w:cstheme="minorHAnsi"/>
          <w:color w:val="231F20"/>
          <w:sz w:val="24"/>
          <w:szCs w:val="24"/>
        </w:rPr>
        <w:t xml:space="preserve"> </w:t>
      </w:r>
      <w:r w:rsidRPr="004A4C7D">
        <w:rPr>
          <w:rFonts w:cstheme="minorHAnsi"/>
          <w:color w:val="231F20"/>
          <w:sz w:val="24"/>
          <w:szCs w:val="24"/>
        </w:rPr>
        <w:t>°C to 1000</w:t>
      </w:r>
      <w:r w:rsidR="006C0110">
        <w:rPr>
          <w:rFonts w:cstheme="minorHAnsi"/>
          <w:color w:val="231F20"/>
          <w:sz w:val="24"/>
          <w:szCs w:val="24"/>
        </w:rPr>
        <w:t xml:space="preserve"> </w:t>
      </w:r>
      <w:r w:rsidRPr="004A4C7D">
        <w:rPr>
          <w:rFonts w:cstheme="minorHAnsi"/>
          <w:color w:val="231F20"/>
          <w:sz w:val="24"/>
          <w:szCs w:val="24"/>
        </w:rPr>
        <w:t>°C</w:t>
      </w:r>
      <w:r w:rsidR="006C0110">
        <w:rPr>
          <w:rFonts w:cstheme="minorHAnsi"/>
          <w:color w:val="231F20"/>
          <w:sz w:val="24"/>
          <w:szCs w:val="24"/>
        </w:rPr>
        <w:t xml:space="preserve"> </w:t>
      </w:r>
      <w:r w:rsidR="00415AED" w:rsidRPr="00415AED">
        <w:rPr>
          <w:rFonts w:cstheme="minorHAnsi"/>
          <w:color w:val="231F20"/>
          <w:sz w:val="24"/>
          <w:szCs w:val="24"/>
          <w:highlight w:val="yellow"/>
        </w:rPr>
        <w:t>[55]</w:t>
      </w:r>
      <w:r w:rsidRPr="00415AED">
        <w:rPr>
          <w:rFonts w:cstheme="minorHAnsi"/>
          <w:color w:val="231F20"/>
          <w:sz w:val="24"/>
          <w:szCs w:val="24"/>
          <w:highlight w:val="yellow"/>
        </w:rPr>
        <w:t>.</w:t>
      </w:r>
    </w:p>
    <w:p w:rsidR="00A34070" w:rsidRDefault="00A34070" w:rsidP="00ED1DFA">
      <w:pPr>
        <w:autoSpaceDE w:val="0"/>
        <w:autoSpaceDN w:val="0"/>
        <w:adjustRightInd w:val="0"/>
        <w:spacing w:after="0" w:line="360" w:lineRule="auto"/>
        <w:jc w:val="both"/>
        <w:rPr>
          <w:rFonts w:cstheme="minorHAnsi"/>
          <w:color w:val="231F20"/>
          <w:sz w:val="24"/>
          <w:szCs w:val="24"/>
        </w:rPr>
      </w:pPr>
      <w:r>
        <w:rPr>
          <w:rFonts w:cstheme="minorHAnsi"/>
          <w:color w:val="231F20"/>
          <w:sz w:val="24"/>
          <w:szCs w:val="24"/>
        </w:rPr>
        <w:tab/>
      </w:r>
      <w:r w:rsidRPr="004A4C7D">
        <w:rPr>
          <w:rFonts w:cstheme="minorHAnsi"/>
          <w:color w:val="231F20"/>
          <w:sz w:val="24"/>
          <w:szCs w:val="24"/>
        </w:rPr>
        <w:t xml:space="preserve">The </w:t>
      </w:r>
      <w:r w:rsidR="00415AED" w:rsidRPr="004A4C7D">
        <w:rPr>
          <w:rFonts w:cstheme="minorHAnsi"/>
          <w:color w:val="231F20"/>
          <w:sz w:val="24"/>
          <w:szCs w:val="24"/>
        </w:rPr>
        <w:t>glass</w:t>
      </w:r>
      <w:r w:rsidRPr="004A4C7D">
        <w:rPr>
          <w:rFonts w:cstheme="minorHAnsi"/>
          <w:color w:val="231F20"/>
          <w:sz w:val="24"/>
          <w:szCs w:val="24"/>
        </w:rPr>
        <w:t xml:space="preserve"> ceramic can be used as </w:t>
      </w:r>
      <w:r w:rsidR="000C5F7B" w:rsidRPr="00A26A4F">
        <w:rPr>
          <w:rFonts w:cstheme="minorHAnsi"/>
          <w:sz w:val="24"/>
          <w:szCs w:val="24"/>
        </w:rPr>
        <w:t>electrically</w:t>
      </w:r>
      <w:r w:rsidRPr="00A26A4F">
        <w:rPr>
          <w:rFonts w:cstheme="minorHAnsi"/>
          <w:sz w:val="24"/>
          <w:szCs w:val="24"/>
        </w:rPr>
        <w:t xml:space="preserve"> insulating materials, transparent glass-ceramics: cookware</w:t>
      </w:r>
      <w:r w:rsidR="00985CA2" w:rsidRPr="00A26A4F">
        <w:rPr>
          <w:rFonts w:cstheme="minorHAnsi"/>
          <w:sz w:val="24"/>
          <w:szCs w:val="24"/>
        </w:rPr>
        <w:t xml:space="preserve"> </w:t>
      </w:r>
      <w:r w:rsidR="000C5F7B" w:rsidRPr="00A26A4F">
        <w:rPr>
          <w:rFonts w:cstheme="minorHAnsi"/>
          <w:sz w:val="24"/>
          <w:szCs w:val="24"/>
        </w:rPr>
        <w:t>and as</w:t>
      </w:r>
      <w:r w:rsidR="006C0F14" w:rsidRPr="00A26A4F">
        <w:rPr>
          <w:rFonts w:cstheme="minorHAnsi"/>
          <w:sz w:val="24"/>
          <w:szCs w:val="24"/>
        </w:rPr>
        <w:t xml:space="preserve"> bullet-proof vests. </w:t>
      </w:r>
      <w:proofErr w:type="spellStart"/>
      <w:r w:rsidRPr="00A26A4F">
        <w:rPr>
          <w:rFonts w:cstheme="minorHAnsi"/>
          <w:sz w:val="24"/>
          <w:szCs w:val="24"/>
        </w:rPr>
        <w:t>Machinable</w:t>
      </w:r>
      <w:proofErr w:type="spellEnd"/>
      <w:r w:rsidRPr="00A26A4F">
        <w:rPr>
          <w:rFonts w:cstheme="minorHAnsi"/>
          <w:sz w:val="24"/>
          <w:szCs w:val="24"/>
        </w:rPr>
        <w:t xml:space="preserve"> glass-ceramics</w:t>
      </w:r>
      <w:r w:rsidR="006C0F14" w:rsidRPr="00A26A4F">
        <w:rPr>
          <w:rFonts w:cstheme="minorHAnsi"/>
          <w:sz w:val="24"/>
          <w:szCs w:val="24"/>
        </w:rPr>
        <w:t xml:space="preserve"> </w:t>
      </w:r>
      <w:r w:rsidRPr="004A4C7D">
        <w:rPr>
          <w:rFonts w:cstheme="minorHAnsi"/>
          <w:color w:val="231F20"/>
          <w:sz w:val="24"/>
          <w:szCs w:val="24"/>
        </w:rPr>
        <w:t>can be shape</w:t>
      </w:r>
      <w:r w:rsidR="000E36C0">
        <w:rPr>
          <w:rFonts w:cstheme="minorHAnsi"/>
          <w:color w:val="231F20"/>
          <w:sz w:val="24"/>
          <w:szCs w:val="24"/>
        </w:rPr>
        <w:t>d</w:t>
      </w:r>
      <w:r>
        <w:rPr>
          <w:rFonts w:cstheme="minorHAnsi"/>
          <w:color w:val="231F20"/>
          <w:sz w:val="24"/>
          <w:szCs w:val="24"/>
        </w:rPr>
        <w:t xml:space="preserve"> </w:t>
      </w:r>
      <w:r w:rsidRPr="004A4C7D">
        <w:rPr>
          <w:rFonts w:cstheme="minorHAnsi"/>
          <w:color w:val="231F20"/>
          <w:sz w:val="24"/>
          <w:szCs w:val="24"/>
        </w:rPr>
        <w:t>with ordinary metalworking</w:t>
      </w:r>
      <w:r w:rsidR="000E36C0">
        <w:rPr>
          <w:rFonts w:cstheme="minorHAnsi"/>
          <w:color w:val="231F20"/>
          <w:sz w:val="24"/>
          <w:szCs w:val="24"/>
        </w:rPr>
        <w:t xml:space="preserve"> </w:t>
      </w:r>
      <w:r w:rsidRPr="004A4C7D">
        <w:rPr>
          <w:rFonts w:cstheme="minorHAnsi"/>
          <w:color w:val="231F20"/>
          <w:sz w:val="24"/>
          <w:szCs w:val="24"/>
        </w:rPr>
        <w:t>tools</w:t>
      </w:r>
      <w:r w:rsidR="006C0F14">
        <w:rPr>
          <w:rFonts w:cstheme="minorHAnsi"/>
          <w:color w:val="231F20"/>
          <w:sz w:val="24"/>
          <w:szCs w:val="24"/>
        </w:rPr>
        <w:t>.</w:t>
      </w:r>
      <w:r w:rsidRPr="004A4C7D">
        <w:rPr>
          <w:rFonts w:cstheme="minorHAnsi"/>
          <w:color w:val="231F20"/>
          <w:sz w:val="24"/>
          <w:szCs w:val="24"/>
        </w:rPr>
        <w:t xml:space="preserve"> </w:t>
      </w:r>
      <w:r w:rsidR="000E36C0">
        <w:rPr>
          <w:rFonts w:cstheme="minorHAnsi"/>
          <w:color w:val="231F20"/>
          <w:sz w:val="24"/>
          <w:szCs w:val="24"/>
        </w:rPr>
        <w:t>G</w:t>
      </w:r>
      <w:r w:rsidR="006C0F14" w:rsidRPr="004A4C7D">
        <w:rPr>
          <w:rFonts w:cstheme="minorHAnsi"/>
          <w:color w:val="231F20"/>
          <w:sz w:val="24"/>
          <w:szCs w:val="24"/>
        </w:rPr>
        <w:t>lass ceramic can be used as</w:t>
      </w:r>
      <w:r w:rsidRPr="004A4C7D">
        <w:rPr>
          <w:rFonts w:cstheme="minorHAnsi"/>
          <w:color w:val="231F20"/>
          <w:sz w:val="24"/>
          <w:szCs w:val="24"/>
        </w:rPr>
        <w:t xml:space="preserve"> </w:t>
      </w:r>
      <w:r w:rsidR="006C0F14">
        <w:rPr>
          <w:rFonts w:cstheme="minorHAnsi"/>
          <w:color w:val="231F20"/>
          <w:sz w:val="24"/>
          <w:szCs w:val="24"/>
        </w:rPr>
        <w:t>c</w:t>
      </w:r>
      <w:r w:rsidRPr="004A4C7D">
        <w:rPr>
          <w:rFonts w:cstheme="minorHAnsi"/>
          <w:color w:val="231F20"/>
          <w:sz w:val="24"/>
          <w:szCs w:val="24"/>
        </w:rPr>
        <w:t xml:space="preserve">onstruction </w:t>
      </w:r>
      <w:r w:rsidR="000D278B" w:rsidRPr="004A4C7D">
        <w:rPr>
          <w:rFonts w:cstheme="minorHAnsi"/>
          <w:color w:val="231F20"/>
          <w:sz w:val="24"/>
          <w:szCs w:val="24"/>
        </w:rPr>
        <w:t>materials for</w:t>
      </w:r>
      <w:r w:rsidRPr="004A4C7D">
        <w:rPr>
          <w:rFonts w:cstheme="minorHAnsi"/>
          <w:color w:val="231F20"/>
          <w:sz w:val="24"/>
          <w:szCs w:val="24"/>
        </w:rPr>
        <w:t xml:space="preserve"> floor and wall </w:t>
      </w:r>
      <w:r w:rsidR="000C5F7B" w:rsidRPr="004A4C7D">
        <w:rPr>
          <w:rFonts w:cstheme="minorHAnsi"/>
          <w:color w:val="231F20"/>
          <w:sz w:val="24"/>
          <w:szCs w:val="24"/>
        </w:rPr>
        <w:t>tile</w:t>
      </w:r>
      <w:r w:rsidR="000C5F7B">
        <w:rPr>
          <w:rFonts w:cstheme="minorHAnsi"/>
          <w:color w:val="231F20"/>
          <w:sz w:val="24"/>
          <w:szCs w:val="24"/>
        </w:rPr>
        <w:t xml:space="preserve"> [</w:t>
      </w:r>
      <w:r w:rsidR="000D278B" w:rsidRPr="00C9381E">
        <w:rPr>
          <w:rFonts w:cstheme="minorHAnsi"/>
          <w:color w:val="231F20"/>
          <w:sz w:val="24"/>
          <w:szCs w:val="24"/>
          <w:highlight w:val="yellow"/>
        </w:rPr>
        <w:t>55</w:t>
      </w:r>
      <w:r w:rsidR="000C5F7B" w:rsidRPr="00C9381E">
        <w:rPr>
          <w:rFonts w:cstheme="minorHAnsi"/>
          <w:color w:val="231F20"/>
          <w:sz w:val="24"/>
          <w:szCs w:val="24"/>
          <w:highlight w:val="yellow"/>
        </w:rPr>
        <w:t>, 66</w:t>
      </w:r>
      <w:r w:rsidR="000D278B" w:rsidRPr="00C9381E">
        <w:rPr>
          <w:rFonts w:cstheme="minorHAnsi"/>
          <w:color w:val="231F20"/>
          <w:sz w:val="24"/>
          <w:szCs w:val="24"/>
          <w:highlight w:val="yellow"/>
        </w:rPr>
        <w:t>-68</w:t>
      </w:r>
      <w:r w:rsidR="000D278B">
        <w:rPr>
          <w:rFonts w:cstheme="minorHAnsi"/>
          <w:color w:val="231F20"/>
          <w:sz w:val="24"/>
          <w:szCs w:val="24"/>
        </w:rPr>
        <w:t>]</w:t>
      </w:r>
      <w:r>
        <w:rPr>
          <w:rFonts w:cstheme="minorHAnsi"/>
          <w:color w:val="231F20"/>
          <w:sz w:val="24"/>
          <w:szCs w:val="24"/>
        </w:rPr>
        <w:t>.</w:t>
      </w:r>
    </w:p>
    <w:p w:rsidR="004C70E2" w:rsidRPr="00A43B2C" w:rsidRDefault="00655E86" w:rsidP="00ED1DFA">
      <w:pPr>
        <w:autoSpaceDE w:val="0"/>
        <w:autoSpaceDN w:val="0"/>
        <w:adjustRightInd w:val="0"/>
        <w:spacing w:before="240" w:after="0" w:line="360" w:lineRule="auto"/>
        <w:jc w:val="both"/>
        <w:rPr>
          <w:rFonts w:ascii="KwktchAdvPTimesB" w:hAnsi="KwktchAdvPTimesB" w:cs="KwktchAdvPTimesB"/>
          <w:b/>
          <w:bCs/>
          <w:sz w:val="28"/>
          <w:szCs w:val="28"/>
          <w:u w:val="thick"/>
        </w:rPr>
      </w:pPr>
      <w:r w:rsidRPr="00A43B2C">
        <w:rPr>
          <w:rFonts w:cstheme="minorHAnsi"/>
          <w:b/>
          <w:bCs/>
          <w:color w:val="000000"/>
          <w:sz w:val="28"/>
          <w:szCs w:val="28"/>
          <w:u w:val="thick"/>
        </w:rPr>
        <w:t>7.2.</w:t>
      </w:r>
      <w:r w:rsidR="005846C7" w:rsidRPr="00A43B2C">
        <w:rPr>
          <w:rFonts w:cstheme="minorHAnsi"/>
          <w:b/>
          <w:bCs/>
          <w:color w:val="000000"/>
          <w:sz w:val="28"/>
          <w:szCs w:val="28"/>
          <w:u w:val="thick"/>
        </w:rPr>
        <w:t>12</w:t>
      </w:r>
      <w:r w:rsidRPr="00A43B2C">
        <w:rPr>
          <w:rFonts w:cstheme="minorHAnsi"/>
          <w:b/>
          <w:bCs/>
          <w:color w:val="000000"/>
          <w:sz w:val="28"/>
          <w:szCs w:val="28"/>
          <w:u w:val="thick"/>
        </w:rPr>
        <w:t xml:space="preserve">. Borat glasses </w:t>
      </w:r>
      <w:r w:rsidR="004C70E2" w:rsidRPr="00A43B2C">
        <w:rPr>
          <w:rFonts w:cstheme="minorHAnsi"/>
          <w:b/>
          <w:bCs/>
          <w:color w:val="000000"/>
          <w:sz w:val="28"/>
          <w:szCs w:val="28"/>
          <w:u w:val="thick"/>
        </w:rPr>
        <w:t xml:space="preserve">for Scientific and industrial applications </w:t>
      </w:r>
    </w:p>
    <w:p w:rsidR="004C70E2" w:rsidRDefault="000A6AFA" w:rsidP="00ED1DFA">
      <w:pPr>
        <w:autoSpaceDE w:val="0"/>
        <w:autoSpaceDN w:val="0"/>
        <w:adjustRightInd w:val="0"/>
        <w:spacing w:after="0" w:line="360" w:lineRule="auto"/>
        <w:jc w:val="both"/>
        <w:rPr>
          <w:rFonts w:cstheme="minorHAnsi"/>
          <w:sz w:val="24"/>
          <w:szCs w:val="24"/>
        </w:rPr>
      </w:pPr>
      <w:r>
        <w:rPr>
          <w:rFonts w:cstheme="minorHAnsi"/>
          <w:sz w:val="24"/>
          <w:szCs w:val="24"/>
        </w:rPr>
        <w:tab/>
      </w:r>
      <w:r w:rsidR="00D60ADD" w:rsidRPr="00C9381E">
        <w:rPr>
          <w:rFonts w:cstheme="minorHAnsi"/>
          <w:sz w:val="24"/>
          <w:szCs w:val="24"/>
        </w:rPr>
        <w:t>There are certain circumstances where silicate and borosilicate glasses are not satisfactory for scientific and industrial needs. B</w:t>
      </w:r>
      <w:r w:rsidR="00655E86" w:rsidRPr="00C9381E">
        <w:rPr>
          <w:rFonts w:cstheme="minorHAnsi"/>
          <w:sz w:val="24"/>
          <w:szCs w:val="24"/>
        </w:rPr>
        <w:t>orate glasses offer certain advantages over</w:t>
      </w:r>
      <w:r w:rsidR="00414499" w:rsidRPr="00C9381E">
        <w:rPr>
          <w:rFonts w:cstheme="minorHAnsi"/>
          <w:sz w:val="24"/>
          <w:szCs w:val="24"/>
        </w:rPr>
        <w:t xml:space="preserve"> </w:t>
      </w:r>
      <w:r w:rsidR="00655E86" w:rsidRPr="00C9381E">
        <w:rPr>
          <w:rFonts w:cstheme="minorHAnsi"/>
          <w:sz w:val="24"/>
          <w:szCs w:val="24"/>
        </w:rPr>
        <w:t xml:space="preserve">silicate </w:t>
      </w:r>
      <w:r w:rsidR="000C5F7B" w:rsidRPr="00C9381E">
        <w:rPr>
          <w:rFonts w:cstheme="minorHAnsi"/>
          <w:sz w:val="24"/>
          <w:szCs w:val="24"/>
        </w:rPr>
        <w:t>glasses that</w:t>
      </w:r>
      <w:r w:rsidR="00D60ADD" w:rsidRPr="00C9381E">
        <w:rPr>
          <w:rFonts w:cstheme="minorHAnsi"/>
          <w:sz w:val="24"/>
          <w:szCs w:val="24"/>
        </w:rPr>
        <w:t xml:space="preserve"> </w:t>
      </w:r>
      <w:r w:rsidR="00655E86" w:rsidRPr="00C9381E">
        <w:rPr>
          <w:rFonts w:cstheme="minorHAnsi"/>
          <w:sz w:val="24"/>
          <w:szCs w:val="24"/>
        </w:rPr>
        <w:t>satisfy certain application</w:t>
      </w:r>
      <w:r w:rsidR="004C70E2" w:rsidRPr="00C9381E">
        <w:rPr>
          <w:rFonts w:cstheme="minorHAnsi"/>
          <w:sz w:val="24"/>
          <w:szCs w:val="24"/>
        </w:rPr>
        <w:t xml:space="preserve"> as </w:t>
      </w:r>
      <w:r w:rsidR="00D60ADD" w:rsidRPr="00C9381E">
        <w:rPr>
          <w:rFonts w:cstheme="minorHAnsi"/>
          <w:sz w:val="24"/>
          <w:szCs w:val="24"/>
        </w:rPr>
        <w:t xml:space="preserve">seen </w:t>
      </w:r>
      <w:r w:rsidR="004C70E2" w:rsidRPr="00C9381E">
        <w:rPr>
          <w:rFonts w:cstheme="minorHAnsi"/>
          <w:sz w:val="24"/>
          <w:szCs w:val="24"/>
        </w:rPr>
        <w:t>bellow</w:t>
      </w:r>
      <w:r w:rsidR="00655E86" w:rsidRPr="00C9381E">
        <w:rPr>
          <w:rFonts w:cstheme="minorHAnsi"/>
          <w:sz w:val="24"/>
          <w:szCs w:val="24"/>
        </w:rPr>
        <w:t>.</w:t>
      </w:r>
    </w:p>
    <w:p w:rsidR="00BD7510" w:rsidRPr="00A43B2C" w:rsidRDefault="000D278B" w:rsidP="00AC6CCA">
      <w:pPr>
        <w:autoSpaceDE w:val="0"/>
        <w:autoSpaceDN w:val="0"/>
        <w:adjustRightInd w:val="0"/>
        <w:spacing w:before="240" w:after="0" w:line="360" w:lineRule="auto"/>
        <w:jc w:val="both"/>
        <w:rPr>
          <w:rFonts w:cstheme="minorHAnsi"/>
          <w:b/>
          <w:bCs/>
          <w:sz w:val="24"/>
          <w:szCs w:val="24"/>
        </w:rPr>
      </w:pPr>
      <w:r w:rsidRPr="00A43B2C">
        <w:rPr>
          <w:rFonts w:cstheme="minorHAnsi"/>
          <w:b/>
          <w:bCs/>
          <w:i/>
          <w:iCs/>
          <w:color w:val="000000"/>
          <w:sz w:val="24"/>
          <w:szCs w:val="24"/>
        </w:rPr>
        <w:t>7.2.12.1</w:t>
      </w:r>
      <w:r w:rsidRPr="00A43B2C">
        <w:rPr>
          <w:rFonts w:cstheme="minorHAnsi"/>
          <w:b/>
          <w:bCs/>
          <w:i/>
          <w:iCs/>
          <w:sz w:val="24"/>
          <w:szCs w:val="24"/>
        </w:rPr>
        <w:t xml:space="preserve">. </w:t>
      </w:r>
      <w:r w:rsidR="00BD7510" w:rsidRPr="00A43B2C">
        <w:rPr>
          <w:rFonts w:cstheme="minorHAnsi"/>
          <w:b/>
          <w:bCs/>
          <w:i/>
          <w:iCs/>
          <w:sz w:val="24"/>
          <w:szCs w:val="24"/>
        </w:rPr>
        <w:t xml:space="preserve">Low-pressure sodium vapor </w:t>
      </w:r>
      <w:r w:rsidRPr="00A43B2C">
        <w:rPr>
          <w:rFonts w:cstheme="minorHAnsi"/>
          <w:b/>
          <w:bCs/>
          <w:i/>
          <w:iCs/>
          <w:sz w:val="24"/>
          <w:szCs w:val="24"/>
        </w:rPr>
        <w:t>lamps</w:t>
      </w:r>
    </w:p>
    <w:p w:rsidR="00BD7510" w:rsidRPr="005C63DD" w:rsidRDefault="00BD7510" w:rsidP="00ED1DFA">
      <w:pPr>
        <w:autoSpaceDE w:val="0"/>
        <w:autoSpaceDN w:val="0"/>
        <w:adjustRightInd w:val="0"/>
        <w:spacing w:after="0" w:line="360" w:lineRule="auto"/>
        <w:jc w:val="both"/>
        <w:rPr>
          <w:rFonts w:cstheme="minorHAnsi"/>
          <w:sz w:val="24"/>
          <w:szCs w:val="24"/>
        </w:rPr>
      </w:pPr>
      <w:r w:rsidRPr="00915FA6">
        <w:rPr>
          <w:rFonts w:cstheme="minorHAnsi"/>
          <w:sz w:val="24"/>
          <w:szCs w:val="24"/>
        </w:rPr>
        <w:tab/>
      </w:r>
      <w:r w:rsidR="00C324C2" w:rsidRPr="008E74DD">
        <w:rPr>
          <w:rFonts w:cstheme="minorHAnsi"/>
          <w:color w:val="4F81BD" w:themeColor="accent1"/>
          <w:sz w:val="24"/>
          <w:szCs w:val="24"/>
        </w:rPr>
        <w:t xml:space="preserve">These types of lamps </w:t>
      </w:r>
      <w:r w:rsidR="00E10178" w:rsidRPr="008E74DD">
        <w:rPr>
          <w:rFonts w:cstheme="minorHAnsi"/>
          <w:color w:val="4F81BD" w:themeColor="accent1"/>
          <w:sz w:val="24"/>
          <w:szCs w:val="24"/>
        </w:rPr>
        <w:t>should</w:t>
      </w:r>
      <w:r w:rsidR="00C324C2" w:rsidRPr="008E74DD">
        <w:rPr>
          <w:rFonts w:cstheme="minorHAnsi"/>
          <w:color w:val="4F81BD" w:themeColor="accent1"/>
          <w:sz w:val="24"/>
          <w:szCs w:val="24"/>
        </w:rPr>
        <w:t xml:space="preserve"> be made from </w:t>
      </w:r>
      <w:r w:rsidR="00E10178" w:rsidRPr="008E74DD">
        <w:rPr>
          <w:rFonts w:cstheme="minorHAnsi"/>
          <w:color w:val="4F81BD" w:themeColor="accent1"/>
          <w:sz w:val="24"/>
          <w:szCs w:val="24"/>
        </w:rPr>
        <w:t xml:space="preserve">specific glass materials than not affected by </w:t>
      </w:r>
      <w:r w:rsidR="00E10178" w:rsidRPr="002567F5">
        <w:rPr>
          <w:rFonts w:cstheme="minorHAnsi"/>
          <w:i/>
          <w:iCs/>
          <w:color w:val="4F81BD" w:themeColor="accent1"/>
          <w:sz w:val="24"/>
          <w:szCs w:val="24"/>
        </w:rPr>
        <w:t xml:space="preserve">sodium vapor. </w:t>
      </w:r>
      <w:r w:rsidR="00E10178" w:rsidRPr="002567F5">
        <w:rPr>
          <w:rFonts w:cstheme="minorHAnsi"/>
          <w:color w:val="4F81BD" w:themeColor="accent1"/>
          <w:sz w:val="24"/>
          <w:szCs w:val="24"/>
        </w:rPr>
        <w:t>Therefo</w:t>
      </w:r>
      <w:r w:rsidR="00E10178" w:rsidRPr="002567F5">
        <w:rPr>
          <w:rFonts w:cstheme="minorHAnsi"/>
          <w:i/>
          <w:iCs/>
          <w:color w:val="4F81BD" w:themeColor="accent1"/>
          <w:sz w:val="24"/>
          <w:szCs w:val="24"/>
        </w:rPr>
        <w:t>r</w:t>
      </w:r>
      <w:r w:rsidR="00E10178" w:rsidRPr="008E74DD">
        <w:rPr>
          <w:rFonts w:cstheme="minorHAnsi"/>
          <w:b/>
          <w:bCs/>
          <w:i/>
          <w:iCs/>
          <w:color w:val="4F81BD" w:themeColor="accent1"/>
          <w:sz w:val="24"/>
          <w:szCs w:val="24"/>
        </w:rPr>
        <w:t xml:space="preserve"> </w:t>
      </w:r>
      <w:r w:rsidR="00E10178" w:rsidRPr="008E74DD">
        <w:rPr>
          <w:rFonts w:cstheme="minorHAnsi"/>
          <w:color w:val="4F81BD" w:themeColor="accent1"/>
          <w:sz w:val="24"/>
          <w:szCs w:val="24"/>
        </w:rPr>
        <w:t xml:space="preserve">Silicate glasses are not suitable for this </w:t>
      </w:r>
      <w:r w:rsidR="002567F5" w:rsidRPr="008E74DD">
        <w:rPr>
          <w:rFonts w:cstheme="minorHAnsi"/>
          <w:color w:val="4F81BD" w:themeColor="accent1"/>
          <w:sz w:val="24"/>
          <w:szCs w:val="24"/>
        </w:rPr>
        <w:t xml:space="preserve">purpose </w:t>
      </w:r>
      <w:r w:rsidR="002567F5" w:rsidRPr="002567F5">
        <w:rPr>
          <w:rFonts w:cstheme="minorHAnsi"/>
          <w:color w:val="FF0000"/>
          <w:sz w:val="24"/>
          <w:szCs w:val="24"/>
        </w:rPr>
        <w:t>(Fig.18)</w:t>
      </w:r>
      <w:r w:rsidR="002567F5" w:rsidRPr="005C63DD">
        <w:rPr>
          <w:rFonts w:cstheme="minorHAnsi"/>
          <w:sz w:val="24"/>
          <w:szCs w:val="24"/>
        </w:rPr>
        <w:t xml:space="preserve">. </w:t>
      </w:r>
      <w:r w:rsidR="005C63DD" w:rsidRPr="005C63DD">
        <w:rPr>
          <w:rFonts w:cstheme="minorHAnsi"/>
          <w:color w:val="4F81BD" w:themeColor="accent1"/>
          <w:sz w:val="24"/>
          <w:szCs w:val="24"/>
        </w:rPr>
        <w:t>Special glasses were developed and lamps of Low-pressure sodium vapor were to illuminate some streets in south London</w:t>
      </w:r>
      <w:r w:rsidRPr="005C63DD">
        <w:rPr>
          <w:rFonts w:cstheme="minorHAnsi"/>
          <w:color w:val="4F81BD" w:themeColor="accent1"/>
          <w:sz w:val="24"/>
          <w:szCs w:val="24"/>
        </w:rPr>
        <w:t xml:space="preserve"> </w:t>
      </w:r>
      <w:r w:rsidRPr="00805C75">
        <w:rPr>
          <w:rFonts w:cstheme="minorHAnsi"/>
          <w:color w:val="FF0000"/>
          <w:sz w:val="24"/>
          <w:szCs w:val="24"/>
          <w:highlight w:val="yellow"/>
        </w:rPr>
        <w:t>[</w:t>
      </w:r>
      <w:r w:rsidR="00805C75" w:rsidRPr="00805C75">
        <w:rPr>
          <w:rFonts w:cstheme="minorHAnsi"/>
          <w:color w:val="FF0000"/>
          <w:sz w:val="24"/>
          <w:szCs w:val="24"/>
          <w:highlight w:val="yellow"/>
        </w:rPr>
        <w:t>69,</w:t>
      </w:r>
      <w:r w:rsidR="006C0110">
        <w:rPr>
          <w:rFonts w:cstheme="minorHAnsi"/>
          <w:color w:val="FF0000"/>
          <w:sz w:val="24"/>
          <w:szCs w:val="24"/>
          <w:highlight w:val="yellow"/>
        </w:rPr>
        <w:t xml:space="preserve"> </w:t>
      </w:r>
      <w:r w:rsidR="00805C75" w:rsidRPr="00805C75">
        <w:rPr>
          <w:rFonts w:cstheme="minorHAnsi"/>
          <w:color w:val="FF0000"/>
          <w:sz w:val="24"/>
          <w:szCs w:val="24"/>
          <w:highlight w:val="yellow"/>
        </w:rPr>
        <w:t>70</w:t>
      </w:r>
      <w:r w:rsidRPr="00805C75">
        <w:rPr>
          <w:rFonts w:cstheme="minorHAnsi"/>
          <w:color w:val="FF0000"/>
          <w:sz w:val="24"/>
          <w:szCs w:val="24"/>
          <w:highlight w:val="yellow"/>
        </w:rPr>
        <w:t>]</w:t>
      </w:r>
      <w:r w:rsidR="00C9381E">
        <w:rPr>
          <w:rFonts w:cstheme="minorHAnsi"/>
          <w:sz w:val="24"/>
          <w:szCs w:val="24"/>
        </w:rPr>
        <w:t>.</w:t>
      </w:r>
    </w:p>
    <w:p w:rsidR="00BD7510" w:rsidRPr="00915FA6" w:rsidRDefault="000D278B" w:rsidP="00805C75">
      <w:pPr>
        <w:autoSpaceDE w:val="0"/>
        <w:autoSpaceDN w:val="0"/>
        <w:adjustRightInd w:val="0"/>
        <w:spacing w:after="0" w:line="360" w:lineRule="auto"/>
        <w:jc w:val="center"/>
        <w:rPr>
          <w:rFonts w:cstheme="minorHAnsi"/>
          <w:sz w:val="24"/>
          <w:szCs w:val="24"/>
        </w:rPr>
      </w:pPr>
      <w:r>
        <w:rPr>
          <w:noProof/>
        </w:rPr>
        <w:drawing>
          <wp:inline distT="0" distB="0" distL="0" distR="0" wp14:anchorId="6A21502C" wp14:editId="061CA4DA">
            <wp:extent cx="2381250" cy="1790700"/>
            <wp:effectExtent l="0" t="0" r="0" b="0"/>
            <wp:docPr id="21" name="Picture 21" descr="Image result for sodium vapor lamps   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dium vapor lamps   IN ro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0D278B" w:rsidRDefault="000D278B" w:rsidP="00241CD0">
      <w:pPr>
        <w:autoSpaceDE w:val="0"/>
        <w:autoSpaceDN w:val="0"/>
        <w:adjustRightInd w:val="0"/>
        <w:spacing w:after="0" w:line="360" w:lineRule="auto"/>
        <w:jc w:val="center"/>
        <w:rPr>
          <w:rFonts w:cstheme="minorHAnsi"/>
          <w:sz w:val="24"/>
          <w:szCs w:val="24"/>
        </w:rPr>
      </w:pPr>
      <w:r w:rsidRPr="00805C75">
        <w:rPr>
          <w:rFonts w:cstheme="minorHAnsi"/>
          <w:color w:val="FF0000"/>
          <w:sz w:val="24"/>
          <w:szCs w:val="24"/>
        </w:rPr>
        <w:t>Fig.</w:t>
      </w:r>
      <w:r w:rsidR="00805C75" w:rsidRPr="00805C75">
        <w:rPr>
          <w:rFonts w:cstheme="minorHAnsi"/>
          <w:color w:val="FF0000"/>
          <w:sz w:val="24"/>
          <w:szCs w:val="24"/>
        </w:rPr>
        <w:t>1</w:t>
      </w:r>
      <w:r w:rsidR="00241CD0">
        <w:rPr>
          <w:rFonts w:cstheme="minorHAnsi"/>
          <w:color w:val="FF0000"/>
          <w:sz w:val="24"/>
          <w:szCs w:val="24"/>
        </w:rPr>
        <w:t>8</w:t>
      </w:r>
      <w:r w:rsidR="00805C75" w:rsidRPr="00805C75">
        <w:rPr>
          <w:rFonts w:cstheme="minorHAnsi"/>
          <w:color w:val="FF0000"/>
          <w:sz w:val="24"/>
          <w:szCs w:val="24"/>
        </w:rPr>
        <w:t xml:space="preserve"> </w:t>
      </w:r>
      <w:r w:rsidRPr="00915FA6">
        <w:rPr>
          <w:rFonts w:cstheme="minorHAnsi"/>
          <w:color w:val="000000"/>
          <w:sz w:val="24"/>
          <w:szCs w:val="24"/>
        </w:rPr>
        <w:t>sodium vapor lamps</w:t>
      </w:r>
    </w:p>
    <w:p w:rsidR="006C0110" w:rsidRDefault="006C0110" w:rsidP="000C66DB">
      <w:pPr>
        <w:autoSpaceDE w:val="0"/>
        <w:autoSpaceDN w:val="0"/>
        <w:adjustRightInd w:val="0"/>
        <w:spacing w:before="240" w:after="240" w:line="360" w:lineRule="auto"/>
        <w:rPr>
          <w:rFonts w:cstheme="minorHAnsi"/>
          <w:b/>
          <w:bCs/>
          <w:i/>
          <w:iCs/>
          <w:color w:val="000000"/>
          <w:sz w:val="24"/>
          <w:szCs w:val="24"/>
        </w:rPr>
      </w:pPr>
    </w:p>
    <w:p w:rsidR="00655E86" w:rsidRPr="00A43B2C" w:rsidRDefault="00AE370D" w:rsidP="000C66DB">
      <w:pPr>
        <w:autoSpaceDE w:val="0"/>
        <w:autoSpaceDN w:val="0"/>
        <w:adjustRightInd w:val="0"/>
        <w:spacing w:before="240" w:after="240" w:line="360" w:lineRule="auto"/>
        <w:rPr>
          <w:rFonts w:cstheme="minorHAnsi"/>
          <w:b/>
          <w:bCs/>
          <w:i/>
          <w:iCs/>
          <w:color w:val="000000"/>
          <w:sz w:val="24"/>
          <w:szCs w:val="24"/>
        </w:rPr>
      </w:pPr>
      <w:r w:rsidRPr="00A43B2C">
        <w:rPr>
          <w:rFonts w:cstheme="minorHAnsi"/>
          <w:b/>
          <w:bCs/>
          <w:i/>
          <w:iCs/>
          <w:color w:val="000000"/>
          <w:sz w:val="24"/>
          <w:szCs w:val="24"/>
        </w:rPr>
        <w:t>7.2.</w:t>
      </w:r>
      <w:r w:rsidR="005846C7" w:rsidRPr="00A43B2C">
        <w:rPr>
          <w:rFonts w:cstheme="minorHAnsi"/>
          <w:b/>
          <w:bCs/>
          <w:i/>
          <w:iCs/>
          <w:color w:val="000000"/>
          <w:sz w:val="24"/>
          <w:szCs w:val="24"/>
        </w:rPr>
        <w:t>12</w:t>
      </w:r>
      <w:r w:rsidRPr="00A43B2C">
        <w:rPr>
          <w:rFonts w:cstheme="minorHAnsi"/>
          <w:b/>
          <w:bCs/>
          <w:i/>
          <w:iCs/>
          <w:color w:val="000000"/>
          <w:sz w:val="24"/>
          <w:szCs w:val="24"/>
        </w:rPr>
        <w:t xml:space="preserve">. </w:t>
      </w:r>
      <w:r w:rsidR="00FB683A" w:rsidRPr="00A43B2C">
        <w:rPr>
          <w:rFonts w:cstheme="minorHAnsi"/>
          <w:b/>
          <w:bCs/>
          <w:i/>
          <w:iCs/>
          <w:color w:val="000000"/>
          <w:sz w:val="24"/>
          <w:szCs w:val="24"/>
        </w:rPr>
        <w:t>2</w:t>
      </w:r>
      <w:r w:rsidR="00FB683A" w:rsidRPr="00A43B2C">
        <w:rPr>
          <w:rFonts w:ascii="CfvsylAdvPTimes" w:hAnsi="CfvsylAdvPTimes" w:cs="CfvsylAdvPTimes"/>
          <w:b/>
          <w:bCs/>
          <w:i/>
          <w:iCs/>
          <w:sz w:val="20"/>
          <w:szCs w:val="20"/>
        </w:rPr>
        <w:t xml:space="preserve">. </w:t>
      </w:r>
      <w:r w:rsidRPr="00A43B2C">
        <w:rPr>
          <w:rFonts w:cstheme="minorHAnsi"/>
          <w:b/>
          <w:bCs/>
          <w:i/>
          <w:iCs/>
          <w:color w:val="000000"/>
          <w:sz w:val="24"/>
          <w:szCs w:val="24"/>
        </w:rPr>
        <w:t>Borat glasses for biomedical applications</w:t>
      </w:r>
    </w:p>
    <w:p w:rsidR="003B4195" w:rsidRPr="00ED1DFA" w:rsidRDefault="003B4195" w:rsidP="00895A12">
      <w:pPr>
        <w:autoSpaceDE w:val="0"/>
        <w:autoSpaceDN w:val="0"/>
        <w:adjustRightInd w:val="0"/>
        <w:spacing w:after="0" w:line="360" w:lineRule="auto"/>
        <w:jc w:val="both"/>
        <w:rPr>
          <w:rFonts w:cstheme="minorHAnsi"/>
          <w:sz w:val="24"/>
          <w:szCs w:val="24"/>
        </w:rPr>
      </w:pPr>
      <w:r>
        <w:rPr>
          <w:rFonts w:ascii="CfvsylAdvPTimes" w:hAnsi="CfvsylAdvPTimes" w:cs="CfvsylAdvPTimes"/>
          <w:color w:val="000000"/>
          <w:sz w:val="20"/>
          <w:szCs w:val="20"/>
        </w:rPr>
        <w:tab/>
      </w:r>
      <w:r w:rsidR="00A972F6" w:rsidRPr="00ED1DFA">
        <w:rPr>
          <w:rFonts w:cstheme="minorHAnsi"/>
          <w:color w:val="4F81BD" w:themeColor="accent1"/>
          <w:sz w:val="24"/>
          <w:szCs w:val="24"/>
        </w:rPr>
        <w:t>Certain b</w:t>
      </w:r>
      <w:r w:rsidR="0080188D" w:rsidRPr="00ED1DFA">
        <w:rPr>
          <w:rFonts w:cstheme="minorHAnsi"/>
          <w:color w:val="4F81BD" w:themeColor="accent1"/>
          <w:sz w:val="24"/>
          <w:szCs w:val="24"/>
        </w:rPr>
        <w:t xml:space="preserve">orate glasses </w:t>
      </w:r>
      <w:r w:rsidR="00617DDF" w:rsidRPr="00ED1DFA">
        <w:rPr>
          <w:rFonts w:cstheme="minorHAnsi"/>
          <w:color w:val="FF0000"/>
          <w:sz w:val="24"/>
          <w:szCs w:val="24"/>
        </w:rPr>
        <w:t>(Table</w:t>
      </w:r>
      <w:r w:rsidR="00A972F6" w:rsidRPr="00ED1DFA">
        <w:rPr>
          <w:rFonts w:cstheme="minorHAnsi"/>
          <w:color w:val="FF0000"/>
          <w:sz w:val="24"/>
          <w:szCs w:val="24"/>
        </w:rPr>
        <w:t xml:space="preserve"> 7)</w:t>
      </w:r>
      <w:r w:rsidR="00A972F6" w:rsidRPr="00ED1DFA">
        <w:rPr>
          <w:rFonts w:cstheme="minorHAnsi"/>
          <w:color w:val="4F81BD" w:themeColor="accent1"/>
          <w:sz w:val="24"/>
          <w:szCs w:val="24"/>
        </w:rPr>
        <w:t xml:space="preserve"> </w:t>
      </w:r>
      <w:r w:rsidR="0080188D" w:rsidRPr="00ED1DFA">
        <w:rPr>
          <w:rFonts w:cstheme="minorHAnsi"/>
          <w:color w:val="4F81BD" w:themeColor="accent1"/>
          <w:sz w:val="24"/>
          <w:szCs w:val="24"/>
        </w:rPr>
        <w:t xml:space="preserve">may have </w:t>
      </w:r>
      <w:r w:rsidR="0080188D" w:rsidRPr="00ED1DFA">
        <w:rPr>
          <w:rFonts w:cstheme="minorHAnsi"/>
          <w:b/>
          <w:bCs/>
          <w:i/>
          <w:iCs/>
          <w:color w:val="4F81BD" w:themeColor="accent1"/>
          <w:sz w:val="24"/>
          <w:szCs w:val="24"/>
        </w:rPr>
        <w:t xml:space="preserve">biodegradable (or </w:t>
      </w:r>
      <w:proofErr w:type="spellStart"/>
      <w:r w:rsidR="0080188D" w:rsidRPr="00ED1DFA">
        <w:rPr>
          <w:rFonts w:cstheme="minorHAnsi"/>
          <w:b/>
          <w:bCs/>
          <w:i/>
          <w:iCs/>
          <w:color w:val="4F81BD" w:themeColor="accent1"/>
          <w:sz w:val="24"/>
          <w:szCs w:val="24"/>
        </w:rPr>
        <w:t>bioresorbable</w:t>
      </w:r>
      <w:proofErr w:type="spellEnd"/>
      <w:r w:rsidR="0080188D" w:rsidRPr="00ED1DFA">
        <w:rPr>
          <w:rFonts w:cstheme="minorHAnsi"/>
          <w:color w:val="4F81BD" w:themeColor="accent1"/>
          <w:sz w:val="24"/>
          <w:szCs w:val="24"/>
        </w:rPr>
        <w:t>) properties</w:t>
      </w:r>
      <w:r w:rsidR="001554F0" w:rsidRPr="00ED1DFA">
        <w:rPr>
          <w:rFonts w:cstheme="minorHAnsi"/>
          <w:color w:val="000000"/>
          <w:sz w:val="24"/>
          <w:szCs w:val="24"/>
        </w:rPr>
        <w:t xml:space="preserve">. </w:t>
      </w:r>
      <w:r w:rsidR="00FC2751" w:rsidRPr="00ED1DFA">
        <w:rPr>
          <w:rFonts w:cstheme="minorHAnsi"/>
          <w:sz w:val="24"/>
          <w:szCs w:val="24"/>
        </w:rPr>
        <w:t>These types of glass</w:t>
      </w:r>
      <w:r w:rsidRPr="00ED1DFA">
        <w:rPr>
          <w:rFonts w:cstheme="minorHAnsi"/>
          <w:sz w:val="24"/>
          <w:szCs w:val="24"/>
        </w:rPr>
        <w:t xml:space="preserve"> dissolve </w:t>
      </w:r>
      <w:r w:rsidR="001554F0" w:rsidRPr="00ED1DFA">
        <w:rPr>
          <w:rFonts w:cstheme="minorHAnsi"/>
          <w:sz w:val="24"/>
          <w:szCs w:val="24"/>
        </w:rPr>
        <w:t>i</w:t>
      </w:r>
      <w:r w:rsidR="001554F0" w:rsidRPr="00ED1DFA">
        <w:rPr>
          <w:rFonts w:cstheme="minorHAnsi"/>
          <w:color w:val="00B050"/>
          <w:sz w:val="24"/>
          <w:szCs w:val="24"/>
        </w:rPr>
        <w:t xml:space="preserve">n </w:t>
      </w:r>
      <w:r w:rsidR="0080188D" w:rsidRPr="00ED1DFA">
        <w:rPr>
          <w:rFonts w:cstheme="minorHAnsi"/>
          <w:color w:val="4F81BD" w:themeColor="accent1"/>
          <w:sz w:val="24"/>
          <w:szCs w:val="24"/>
        </w:rPr>
        <w:t>human bodies</w:t>
      </w:r>
      <w:r w:rsidR="001554F0" w:rsidRPr="00ED1DFA">
        <w:rPr>
          <w:rFonts w:cstheme="minorHAnsi"/>
          <w:color w:val="4F81BD" w:themeColor="accent1"/>
          <w:sz w:val="24"/>
          <w:szCs w:val="24"/>
        </w:rPr>
        <w:t xml:space="preserve"> when implanted </w:t>
      </w:r>
      <w:r w:rsidR="0080188D" w:rsidRPr="00ED1DFA">
        <w:rPr>
          <w:rFonts w:cstheme="minorHAnsi"/>
          <w:color w:val="4F81BD" w:themeColor="accent1"/>
          <w:sz w:val="24"/>
          <w:szCs w:val="24"/>
        </w:rPr>
        <w:t xml:space="preserve">to regenerate an </w:t>
      </w:r>
      <w:r w:rsidR="000C5F7B" w:rsidRPr="00ED1DFA">
        <w:rPr>
          <w:rFonts w:cstheme="minorHAnsi"/>
          <w:color w:val="4F81BD" w:themeColor="accent1"/>
          <w:sz w:val="24"/>
          <w:szCs w:val="24"/>
        </w:rPr>
        <w:t>intended tissue</w:t>
      </w:r>
      <w:r w:rsidR="0080188D" w:rsidRPr="00ED1DFA">
        <w:rPr>
          <w:rFonts w:cstheme="minorHAnsi"/>
          <w:color w:val="4F81BD" w:themeColor="accent1"/>
          <w:sz w:val="24"/>
          <w:szCs w:val="24"/>
        </w:rPr>
        <w:t xml:space="preserve"> </w:t>
      </w:r>
      <w:r w:rsidR="0080188D" w:rsidRPr="00ED1DFA">
        <w:rPr>
          <w:rFonts w:cstheme="minorHAnsi"/>
          <w:sz w:val="24"/>
          <w:szCs w:val="24"/>
          <w:highlight w:val="yellow"/>
        </w:rPr>
        <w:t>[71].</w:t>
      </w:r>
      <w:r w:rsidR="00A972F6" w:rsidRPr="00ED1DFA">
        <w:rPr>
          <w:rFonts w:cstheme="minorHAnsi"/>
          <w:sz w:val="24"/>
          <w:szCs w:val="24"/>
        </w:rPr>
        <w:t xml:space="preserve"> </w:t>
      </w:r>
      <w:r w:rsidRPr="00ED1DFA">
        <w:rPr>
          <w:rFonts w:cstheme="minorHAnsi"/>
          <w:sz w:val="24"/>
          <w:szCs w:val="24"/>
        </w:rPr>
        <w:t>Another potential application of biodegradable glass is</w:t>
      </w:r>
      <w:r w:rsidR="00414499" w:rsidRPr="00ED1DFA">
        <w:rPr>
          <w:rFonts w:cstheme="minorHAnsi"/>
          <w:sz w:val="24"/>
          <w:szCs w:val="24"/>
        </w:rPr>
        <w:t xml:space="preserve"> </w:t>
      </w:r>
      <w:r w:rsidRPr="00ED1DFA">
        <w:rPr>
          <w:rFonts w:cstheme="minorHAnsi"/>
          <w:sz w:val="24"/>
          <w:szCs w:val="24"/>
        </w:rPr>
        <w:t xml:space="preserve">controlled </w:t>
      </w:r>
      <w:r w:rsidRPr="00ED1DFA">
        <w:rPr>
          <w:rFonts w:cstheme="minorHAnsi"/>
          <w:b/>
          <w:bCs/>
          <w:i/>
          <w:iCs/>
          <w:sz w:val="24"/>
          <w:szCs w:val="24"/>
        </w:rPr>
        <w:t>drug delivery</w:t>
      </w:r>
      <w:r w:rsidR="00A972F6" w:rsidRPr="00ED1DFA">
        <w:rPr>
          <w:rFonts w:cstheme="minorHAnsi"/>
          <w:b/>
          <w:bCs/>
          <w:i/>
          <w:iCs/>
          <w:sz w:val="24"/>
          <w:szCs w:val="24"/>
        </w:rPr>
        <w:t xml:space="preserve"> </w:t>
      </w:r>
      <w:r w:rsidRPr="00ED1DFA">
        <w:rPr>
          <w:rFonts w:cstheme="minorHAnsi"/>
          <w:sz w:val="24"/>
          <w:szCs w:val="24"/>
          <w:highlight w:val="yellow"/>
        </w:rPr>
        <w:t>[</w:t>
      </w:r>
      <w:r w:rsidR="00FB683A" w:rsidRPr="00ED1DFA">
        <w:rPr>
          <w:rFonts w:cstheme="minorHAnsi"/>
          <w:sz w:val="24"/>
          <w:szCs w:val="24"/>
          <w:highlight w:val="yellow"/>
        </w:rPr>
        <w:t>72</w:t>
      </w:r>
      <w:r w:rsidR="00C9381E" w:rsidRPr="00ED1DFA">
        <w:rPr>
          <w:rFonts w:cstheme="minorHAnsi"/>
          <w:sz w:val="24"/>
          <w:szCs w:val="24"/>
        </w:rPr>
        <w:t>].</w:t>
      </w:r>
    </w:p>
    <w:p w:rsidR="00414499" w:rsidRPr="00ED1DFA" w:rsidRDefault="002C4881" w:rsidP="000C5F7B">
      <w:pPr>
        <w:autoSpaceDE w:val="0"/>
        <w:autoSpaceDN w:val="0"/>
        <w:adjustRightInd w:val="0"/>
        <w:spacing w:after="0" w:line="360" w:lineRule="auto"/>
        <w:jc w:val="both"/>
        <w:rPr>
          <w:rFonts w:cstheme="minorHAnsi"/>
          <w:b/>
          <w:bCs/>
          <w:sz w:val="24"/>
          <w:szCs w:val="24"/>
        </w:rPr>
      </w:pPr>
      <w:r w:rsidRPr="00ED1DFA">
        <w:rPr>
          <w:rFonts w:cstheme="minorHAnsi"/>
          <w:sz w:val="24"/>
          <w:szCs w:val="24"/>
        </w:rPr>
        <w:tab/>
      </w:r>
      <w:proofErr w:type="spellStart"/>
      <w:r w:rsidRPr="00ED1DFA">
        <w:rPr>
          <w:rFonts w:cstheme="minorHAnsi"/>
          <w:color w:val="4F81BD" w:themeColor="accent1"/>
          <w:sz w:val="24"/>
          <w:szCs w:val="24"/>
        </w:rPr>
        <w:t>N</w:t>
      </w:r>
      <w:r w:rsidR="004E6111" w:rsidRPr="00ED1DFA">
        <w:rPr>
          <w:rFonts w:cstheme="minorHAnsi"/>
          <w:color w:val="4F81BD" w:themeColor="accent1"/>
          <w:sz w:val="24"/>
          <w:szCs w:val="24"/>
        </w:rPr>
        <w:t>anofibers</w:t>
      </w:r>
      <w:proofErr w:type="spellEnd"/>
      <w:r w:rsidR="004E6111" w:rsidRPr="00ED1DFA">
        <w:rPr>
          <w:rFonts w:cstheme="minorHAnsi"/>
          <w:color w:val="4F81BD" w:themeColor="accent1"/>
          <w:sz w:val="24"/>
          <w:szCs w:val="24"/>
        </w:rPr>
        <w:t xml:space="preserve"> glasses  </w:t>
      </w:r>
      <w:r w:rsidRPr="00ED1DFA">
        <w:rPr>
          <w:rFonts w:cstheme="minorHAnsi"/>
          <w:color w:val="4F81BD" w:themeColor="accent1"/>
          <w:sz w:val="24"/>
          <w:szCs w:val="24"/>
        </w:rPr>
        <w:t>b</w:t>
      </w:r>
      <w:r w:rsidR="004E6111" w:rsidRPr="00ED1DFA">
        <w:rPr>
          <w:rFonts w:cstheme="minorHAnsi"/>
          <w:color w:val="4F81BD" w:themeColor="accent1"/>
          <w:sz w:val="24"/>
          <w:szCs w:val="24"/>
        </w:rPr>
        <w:t xml:space="preserve">ased on the </w:t>
      </w:r>
      <w:r w:rsidRPr="00ED1DFA">
        <w:rPr>
          <w:rFonts w:cstheme="minorHAnsi"/>
          <w:color w:val="4F81BD" w:themeColor="accent1"/>
          <w:sz w:val="24"/>
          <w:szCs w:val="24"/>
        </w:rPr>
        <w:t>compositions</w:t>
      </w:r>
      <w:r w:rsidR="004E6111" w:rsidRPr="00ED1DFA">
        <w:rPr>
          <w:rFonts w:cstheme="minorHAnsi"/>
          <w:color w:val="4F81BD" w:themeColor="accent1"/>
          <w:sz w:val="24"/>
          <w:szCs w:val="24"/>
        </w:rPr>
        <w:t xml:space="preserve"> 51.5–53 % B</w:t>
      </w:r>
      <w:r w:rsidR="004E6111" w:rsidRPr="00ED1DFA">
        <w:rPr>
          <w:rFonts w:cstheme="minorHAnsi"/>
          <w:color w:val="4F81BD" w:themeColor="accent1"/>
          <w:sz w:val="24"/>
          <w:szCs w:val="24"/>
          <w:vertAlign w:val="subscript"/>
        </w:rPr>
        <w:t>2</w:t>
      </w:r>
      <w:r w:rsidR="004E6111" w:rsidRPr="00ED1DFA">
        <w:rPr>
          <w:rFonts w:cstheme="minorHAnsi"/>
          <w:color w:val="4F81BD" w:themeColor="accent1"/>
          <w:sz w:val="24"/>
          <w:szCs w:val="24"/>
        </w:rPr>
        <w:t>O</w:t>
      </w:r>
      <w:r w:rsidR="004E6111" w:rsidRPr="00ED1DFA">
        <w:rPr>
          <w:rFonts w:cstheme="minorHAnsi"/>
          <w:color w:val="4F81BD" w:themeColor="accent1"/>
          <w:sz w:val="24"/>
          <w:szCs w:val="24"/>
          <w:vertAlign w:val="subscript"/>
        </w:rPr>
        <w:t>3</w:t>
      </w:r>
      <w:r w:rsidR="004E6111" w:rsidRPr="00ED1DFA">
        <w:rPr>
          <w:rFonts w:cstheme="minorHAnsi"/>
          <w:color w:val="4F81BD" w:themeColor="accent1"/>
          <w:sz w:val="24"/>
          <w:szCs w:val="24"/>
        </w:rPr>
        <w:t xml:space="preserve">, 20 % </w:t>
      </w:r>
      <w:proofErr w:type="spellStart"/>
      <w:r w:rsidR="004E6111" w:rsidRPr="00ED1DFA">
        <w:rPr>
          <w:rFonts w:cstheme="minorHAnsi"/>
          <w:color w:val="4F81BD" w:themeColor="accent1"/>
          <w:sz w:val="24"/>
          <w:szCs w:val="24"/>
        </w:rPr>
        <w:t>CaO</w:t>
      </w:r>
      <w:proofErr w:type="spellEnd"/>
      <w:r w:rsidR="004E6111" w:rsidRPr="00ED1DFA">
        <w:rPr>
          <w:rFonts w:cstheme="minorHAnsi"/>
          <w:color w:val="4F81BD" w:themeColor="accent1"/>
          <w:sz w:val="24"/>
          <w:szCs w:val="24"/>
        </w:rPr>
        <w:t>, 6 % Na</w:t>
      </w:r>
      <w:r w:rsidR="004E6111" w:rsidRPr="00ED1DFA">
        <w:rPr>
          <w:rFonts w:cstheme="minorHAnsi"/>
          <w:color w:val="4F81BD" w:themeColor="accent1"/>
          <w:sz w:val="24"/>
          <w:szCs w:val="24"/>
          <w:vertAlign w:val="subscript"/>
        </w:rPr>
        <w:t>2</w:t>
      </w:r>
      <w:r w:rsidR="004E6111" w:rsidRPr="00ED1DFA">
        <w:rPr>
          <w:rFonts w:cstheme="minorHAnsi"/>
          <w:color w:val="4F81BD" w:themeColor="accent1"/>
          <w:sz w:val="24"/>
          <w:szCs w:val="24"/>
        </w:rPr>
        <w:t>O, 12 % K</w:t>
      </w:r>
      <w:r w:rsidR="004E6111" w:rsidRPr="00ED1DFA">
        <w:rPr>
          <w:rFonts w:cstheme="minorHAnsi"/>
          <w:color w:val="4F81BD" w:themeColor="accent1"/>
          <w:sz w:val="24"/>
          <w:szCs w:val="24"/>
          <w:vertAlign w:val="subscript"/>
        </w:rPr>
        <w:t>2</w:t>
      </w:r>
      <w:r w:rsidR="004E6111" w:rsidRPr="00ED1DFA">
        <w:rPr>
          <w:rFonts w:cstheme="minorHAnsi"/>
          <w:color w:val="4F81BD" w:themeColor="accent1"/>
          <w:sz w:val="24"/>
          <w:szCs w:val="24"/>
        </w:rPr>
        <w:t>O, 4 % P</w:t>
      </w:r>
      <w:r w:rsidR="004E6111" w:rsidRPr="00ED1DFA">
        <w:rPr>
          <w:rFonts w:cstheme="minorHAnsi"/>
          <w:color w:val="4F81BD" w:themeColor="accent1"/>
          <w:sz w:val="24"/>
          <w:szCs w:val="24"/>
          <w:vertAlign w:val="subscript"/>
        </w:rPr>
        <w:t>2</w:t>
      </w:r>
      <w:r w:rsidR="004E6111" w:rsidRPr="00ED1DFA">
        <w:rPr>
          <w:rFonts w:cstheme="minorHAnsi"/>
          <w:color w:val="4F81BD" w:themeColor="accent1"/>
          <w:sz w:val="24"/>
          <w:szCs w:val="24"/>
        </w:rPr>
        <w:t>O</w:t>
      </w:r>
      <w:r w:rsidR="004E6111" w:rsidRPr="00ED1DFA">
        <w:rPr>
          <w:rFonts w:cstheme="minorHAnsi"/>
          <w:color w:val="4F81BD" w:themeColor="accent1"/>
          <w:sz w:val="24"/>
          <w:szCs w:val="24"/>
          <w:vertAlign w:val="subscript"/>
        </w:rPr>
        <w:t>5</w:t>
      </w:r>
      <w:r w:rsidR="004E6111" w:rsidRPr="00ED1DFA">
        <w:rPr>
          <w:rFonts w:cstheme="minorHAnsi"/>
          <w:color w:val="4F81BD" w:themeColor="accent1"/>
          <w:sz w:val="24"/>
          <w:szCs w:val="24"/>
        </w:rPr>
        <w:t xml:space="preserve">, 5 % </w:t>
      </w:r>
      <w:proofErr w:type="spellStart"/>
      <w:r w:rsidR="004E6111" w:rsidRPr="00ED1DFA">
        <w:rPr>
          <w:rFonts w:cstheme="minorHAnsi"/>
          <w:color w:val="4F81BD" w:themeColor="accent1"/>
          <w:sz w:val="24"/>
          <w:szCs w:val="24"/>
        </w:rPr>
        <w:t>MgO</w:t>
      </w:r>
      <w:proofErr w:type="spellEnd"/>
      <w:r w:rsidR="004E6111" w:rsidRPr="00ED1DFA">
        <w:rPr>
          <w:rFonts w:cstheme="minorHAnsi"/>
          <w:color w:val="4F81BD" w:themeColor="accent1"/>
          <w:sz w:val="24"/>
          <w:szCs w:val="24"/>
        </w:rPr>
        <w:t xml:space="preserve">, 0–0.4 % </w:t>
      </w:r>
      <w:proofErr w:type="spellStart"/>
      <w:r w:rsidR="004E6111" w:rsidRPr="00ED1DFA">
        <w:rPr>
          <w:rFonts w:cstheme="minorHAnsi"/>
          <w:color w:val="4F81BD" w:themeColor="accent1"/>
          <w:sz w:val="24"/>
          <w:szCs w:val="24"/>
        </w:rPr>
        <w:t>CuO</w:t>
      </w:r>
      <w:proofErr w:type="spellEnd"/>
      <w:r w:rsidR="004E6111" w:rsidRPr="00ED1DFA">
        <w:rPr>
          <w:rFonts w:cstheme="minorHAnsi"/>
          <w:color w:val="4F81BD" w:themeColor="accent1"/>
          <w:sz w:val="24"/>
          <w:szCs w:val="24"/>
        </w:rPr>
        <w:t xml:space="preserve">, and 0–1 % </w:t>
      </w:r>
      <w:proofErr w:type="spellStart"/>
      <w:r w:rsidR="004E6111" w:rsidRPr="00ED1DFA">
        <w:rPr>
          <w:rFonts w:cstheme="minorHAnsi"/>
          <w:color w:val="4F81BD" w:themeColor="accent1"/>
          <w:sz w:val="24"/>
          <w:szCs w:val="24"/>
        </w:rPr>
        <w:t>ZnO</w:t>
      </w:r>
      <w:proofErr w:type="spellEnd"/>
      <w:r w:rsidR="004E6111" w:rsidRPr="00ED1DFA">
        <w:rPr>
          <w:rFonts w:cstheme="minorHAnsi"/>
          <w:color w:val="4F81BD" w:themeColor="accent1"/>
          <w:sz w:val="24"/>
          <w:szCs w:val="24"/>
        </w:rPr>
        <w:t xml:space="preserve"> (in </w:t>
      </w:r>
      <w:proofErr w:type="spellStart"/>
      <w:r w:rsidR="004E6111" w:rsidRPr="00ED1DFA">
        <w:rPr>
          <w:rFonts w:cstheme="minorHAnsi"/>
          <w:color w:val="4F81BD" w:themeColor="accent1"/>
          <w:sz w:val="24"/>
          <w:szCs w:val="24"/>
        </w:rPr>
        <w:t>wt</w:t>
      </w:r>
      <w:proofErr w:type="spellEnd"/>
      <w:r w:rsidR="004E6111" w:rsidRPr="00ED1DFA">
        <w:rPr>
          <w:rFonts w:cstheme="minorHAnsi"/>
          <w:color w:val="4F81BD" w:themeColor="accent1"/>
          <w:sz w:val="24"/>
          <w:szCs w:val="24"/>
        </w:rPr>
        <w:t xml:space="preserve">%) </w:t>
      </w:r>
      <w:r w:rsidRPr="00ED1DFA">
        <w:rPr>
          <w:rFonts w:cstheme="minorHAnsi"/>
          <w:color w:val="4F81BD" w:themeColor="accent1"/>
          <w:sz w:val="24"/>
          <w:szCs w:val="24"/>
        </w:rPr>
        <w:t xml:space="preserve">and </w:t>
      </w:r>
      <w:r w:rsidR="004E6111" w:rsidRPr="00ED1DFA">
        <w:rPr>
          <w:rFonts w:cstheme="minorHAnsi"/>
          <w:color w:val="4F81BD" w:themeColor="accent1"/>
          <w:sz w:val="24"/>
          <w:szCs w:val="24"/>
        </w:rPr>
        <w:t xml:space="preserve">supported on small - size </w:t>
      </w:r>
      <w:r w:rsidRPr="00ED1DFA">
        <w:rPr>
          <w:rFonts w:cstheme="minorHAnsi"/>
          <w:color w:val="4F81BD" w:themeColor="accent1"/>
          <w:sz w:val="24"/>
          <w:szCs w:val="24"/>
        </w:rPr>
        <w:t xml:space="preserve">bandage were used as   </w:t>
      </w:r>
      <w:r w:rsidRPr="00ED1DFA">
        <w:rPr>
          <w:rFonts w:cstheme="minorHAnsi"/>
          <w:b/>
          <w:bCs/>
          <w:i/>
          <w:iCs/>
          <w:color w:val="4F81BD" w:themeColor="accent1"/>
          <w:sz w:val="24"/>
          <w:szCs w:val="24"/>
        </w:rPr>
        <w:t xml:space="preserve">wound healing </w:t>
      </w:r>
      <w:r w:rsidRPr="00ED1DFA">
        <w:rPr>
          <w:rFonts w:cstheme="minorHAnsi"/>
          <w:b/>
          <w:bCs/>
          <w:i/>
          <w:iCs/>
          <w:sz w:val="24"/>
          <w:szCs w:val="24"/>
        </w:rPr>
        <w:t>(</w:t>
      </w:r>
      <w:r w:rsidRPr="00ED1DFA">
        <w:rPr>
          <w:rFonts w:cstheme="minorHAnsi"/>
          <w:color w:val="FF0000"/>
          <w:sz w:val="24"/>
          <w:szCs w:val="24"/>
        </w:rPr>
        <w:t>Fig. 19</w:t>
      </w:r>
      <w:r w:rsidRPr="00ED1DFA">
        <w:rPr>
          <w:rFonts w:cstheme="minorHAnsi"/>
          <w:sz w:val="24"/>
          <w:szCs w:val="24"/>
        </w:rPr>
        <w:t xml:space="preserve">) </w:t>
      </w:r>
      <w:r w:rsidRPr="00ED1DFA">
        <w:rPr>
          <w:rFonts w:cstheme="minorHAnsi"/>
          <w:b/>
          <w:bCs/>
          <w:i/>
          <w:iCs/>
          <w:sz w:val="24"/>
          <w:szCs w:val="24"/>
        </w:rPr>
        <w:t xml:space="preserve"> </w:t>
      </w:r>
      <w:r w:rsidRPr="00ED1DFA">
        <w:rPr>
          <w:rFonts w:cstheme="minorHAnsi"/>
          <w:sz w:val="24"/>
          <w:szCs w:val="24"/>
          <w:highlight w:val="yellow"/>
        </w:rPr>
        <w:t>[73-75]</w:t>
      </w:r>
      <w:r w:rsidRPr="00ED1DFA">
        <w:rPr>
          <w:rFonts w:cstheme="minorHAnsi"/>
          <w:sz w:val="24"/>
          <w:szCs w:val="24"/>
        </w:rPr>
        <w:t>.</w:t>
      </w:r>
    </w:p>
    <w:p w:rsidR="00E663B1" w:rsidRPr="00ED1DFA" w:rsidRDefault="00E663B1" w:rsidP="00E663B1">
      <w:pPr>
        <w:autoSpaceDE w:val="0"/>
        <w:autoSpaceDN w:val="0"/>
        <w:adjustRightInd w:val="0"/>
        <w:spacing w:after="0" w:line="360" w:lineRule="auto"/>
        <w:jc w:val="both"/>
        <w:rPr>
          <w:rFonts w:cstheme="minorHAnsi"/>
          <w:color w:val="FF0000"/>
          <w:sz w:val="24"/>
          <w:szCs w:val="24"/>
        </w:rPr>
      </w:pPr>
      <w:r w:rsidRPr="00ED1DFA">
        <w:rPr>
          <w:rFonts w:cstheme="minorHAnsi"/>
          <w:b/>
          <w:bCs/>
          <w:i/>
          <w:iCs/>
          <w:color w:val="000000"/>
          <w:sz w:val="24"/>
          <w:szCs w:val="24"/>
        </w:rPr>
        <w:tab/>
      </w:r>
      <w:r w:rsidRPr="00ED1DFA">
        <w:rPr>
          <w:rFonts w:cstheme="minorHAnsi"/>
          <w:color w:val="4F81BD" w:themeColor="accent1"/>
          <w:sz w:val="24"/>
          <w:szCs w:val="24"/>
        </w:rPr>
        <w:t xml:space="preserve">A glass used in biomedical field as </w:t>
      </w:r>
      <w:r w:rsidRPr="00ED1DFA">
        <w:rPr>
          <w:rFonts w:cstheme="minorHAnsi"/>
          <w:b/>
          <w:bCs/>
          <w:i/>
          <w:iCs/>
          <w:color w:val="4F81BD" w:themeColor="accent1"/>
          <w:sz w:val="24"/>
          <w:szCs w:val="24"/>
        </w:rPr>
        <w:t xml:space="preserve">antimicrobial material, </w:t>
      </w:r>
      <w:r w:rsidRPr="00ED1DFA">
        <w:rPr>
          <w:rFonts w:cstheme="minorHAnsi"/>
          <w:color w:val="4F81BD" w:themeColor="accent1"/>
          <w:sz w:val="24"/>
          <w:szCs w:val="24"/>
        </w:rPr>
        <w:t>based on the composition  40–80 % B</w:t>
      </w:r>
      <w:r w:rsidRPr="00ED1DFA">
        <w:rPr>
          <w:rFonts w:cstheme="minorHAnsi"/>
          <w:color w:val="4F81BD" w:themeColor="accent1"/>
          <w:sz w:val="24"/>
          <w:szCs w:val="24"/>
          <w:vertAlign w:val="subscript"/>
        </w:rPr>
        <w:t>2</w:t>
      </w:r>
      <w:r w:rsidRPr="00ED1DFA">
        <w:rPr>
          <w:rFonts w:cstheme="minorHAnsi"/>
          <w:color w:val="4F81BD" w:themeColor="accent1"/>
          <w:sz w:val="24"/>
          <w:szCs w:val="24"/>
        </w:rPr>
        <w:t>O</w:t>
      </w:r>
      <w:r w:rsidRPr="00ED1DFA">
        <w:rPr>
          <w:rFonts w:cstheme="minorHAnsi"/>
          <w:color w:val="4F81BD" w:themeColor="accent1"/>
          <w:sz w:val="24"/>
          <w:szCs w:val="24"/>
          <w:vertAlign w:val="subscript"/>
        </w:rPr>
        <w:t>3</w:t>
      </w:r>
      <w:r w:rsidRPr="00ED1DFA">
        <w:rPr>
          <w:rFonts w:cstheme="minorHAnsi"/>
          <w:color w:val="4F81BD" w:themeColor="accent1"/>
          <w:sz w:val="24"/>
          <w:szCs w:val="24"/>
        </w:rPr>
        <w:t>, 0–70 % P</w:t>
      </w:r>
      <w:r w:rsidRPr="00ED1DFA">
        <w:rPr>
          <w:rFonts w:cstheme="minorHAnsi"/>
          <w:color w:val="4F81BD" w:themeColor="accent1"/>
          <w:sz w:val="24"/>
          <w:szCs w:val="24"/>
          <w:vertAlign w:val="subscript"/>
        </w:rPr>
        <w:t>2</w:t>
      </w:r>
      <w:r w:rsidRPr="00ED1DFA">
        <w:rPr>
          <w:rFonts w:cstheme="minorHAnsi"/>
          <w:color w:val="4F81BD" w:themeColor="accent1"/>
          <w:sz w:val="24"/>
          <w:szCs w:val="24"/>
        </w:rPr>
        <w:t>O</w:t>
      </w:r>
      <w:r w:rsidRPr="00ED1DFA">
        <w:rPr>
          <w:rFonts w:cstheme="minorHAnsi"/>
          <w:color w:val="4F81BD" w:themeColor="accent1"/>
          <w:sz w:val="24"/>
          <w:szCs w:val="24"/>
          <w:vertAlign w:val="subscript"/>
        </w:rPr>
        <w:t>5</w:t>
      </w:r>
      <w:r w:rsidRPr="00ED1DFA">
        <w:rPr>
          <w:rFonts w:cstheme="minorHAnsi"/>
          <w:color w:val="4F81BD" w:themeColor="accent1"/>
          <w:sz w:val="24"/>
          <w:szCs w:val="24"/>
        </w:rPr>
        <w:t>, 0–30 %Al</w:t>
      </w:r>
      <w:r w:rsidRPr="00ED1DFA">
        <w:rPr>
          <w:rFonts w:cstheme="minorHAnsi"/>
          <w:color w:val="4F81BD" w:themeColor="accent1"/>
          <w:sz w:val="24"/>
          <w:szCs w:val="24"/>
          <w:vertAlign w:val="subscript"/>
        </w:rPr>
        <w:t>2</w:t>
      </w:r>
      <w:r w:rsidRPr="00ED1DFA">
        <w:rPr>
          <w:rFonts w:cstheme="minorHAnsi"/>
          <w:color w:val="4F81BD" w:themeColor="accent1"/>
          <w:sz w:val="24"/>
          <w:szCs w:val="24"/>
        </w:rPr>
        <w:t>O</w:t>
      </w:r>
      <w:r w:rsidRPr="00ED1DFA">
        <w:rPr>
          <w:rFonts w:cstheme="minorHAnsi"/>
          <w:color w:val="4F81BD" w:themeColor="accent1"/>
          <w:sz w:val="24"/>
          <w:szCs w:val="24"/>
          <w:vertAlign w:val="subscript"/>
        </w:rPr>
        <w:t>3</w:t>
      </w:r>
      <w:r w:rsidRPr="00ED1DFA">
        <w:rPr>
          <w:rFonts w:cstheme="minorHAnsi"/>
          <w:color w:val="4F81BD" w:themeColor="accent1"/>
          <w:sz w:val="24"/>
          <w:szCs w:val="24"/>
        </w:rPr>
        <w:t>, 0–12 %Li</w:t>
      </w:r>
      <w:r w:rsidRPr="00ED1DFA">
        <w:rPr>
          <w:rFonts w:cstheme="minorHAnsi"/>
          <w:color w:val="4F81BD" w:themeColor="accent1"/>
          <w:sz w:val="24"/>
          <w:szCs w:val="24"/>
          <w:vertAlign w:val="subscript"/>
        </w:rPr>
        <w:t>2</w:t>
      </w:r>
      <w:r w:rsidRPr="00ED1DFA">
        <w:rPr>
          <w:rFonts w:cstheme="minorHAnsi"/>
          <w:color w:val="4F81BD" w:themeColor="accent1"/>
          <w:sz w:val="24"/>
          <w:szCs w:val="24"/>
        </w:rPr>
        <w:t>O, Na</w:t>
      </w:r>
      <w:r w:rsidRPr="00ED1DFA">
        <w:rPr>
          <w:rFonts w:cstheme="minorHAnsi"/>
          <w:color w:val="4F81BD" w:themeColor="accent1"/>
          <w:sz w:val="24"/>
          <w:szCs w:val="24"/>
          <w:vertAlign w:val="subscript"/>
        </w:rPr>
        <w:t>2</w:t>
      </w:r>
      <w:r w:rsidRPr="00ED1DFA">
        <w:rPr>
          <w:rFonts w:cstheme="minorHAnsi"/>
          <w:color w:val="4F81BD" w:themeColor="accent1"/>
          <w:sz w:val="24"/>
          <w:szCs w:val="24"/>
        </w:rPr>
        <w:t>O, K</w:t>
      </w:r>
      <w:r w:rsidRPr="00ED1DFA">
        <w:rPr>
          <w:rFonts w:cstheme="minorHAnsi"/>
          <w:color w:val="4F81BD" w:themeColor="accent1"/>
          <w:sz w:val="24"/>
          <w:szCs w:val="24"/>
          <w:vertAlign w:val="subscript"/>
        </w:rPr>
        <w:t>2</w:t>
      </w:r>
      <w:r w:rsidRPr="00ED1DFA">
        <w:rPr>
          <w:rFonts w:cstheme="minorHAnsi"/>
          <w:color w:val="4F81BD" w:themeColor="accent1"/>
          <w:sz w:val="24"/>
          <w:szCs w:val="24"/>
        </w:rPr>
        <w:t>O, and 1–30 %Ag</w:t>
      </w:r>
      <w:r w:rsidRPr="00ED1DFA">
        <w:rPr>
          <w:rFonts w:cstheme="minorHAnsi"/>
          <w:color w:val="4F81BD" w:themeColor="accent1"/>
          <w:sz w:val="24"/>
          <w:szCs w:val="24"/>
          <w:vertAlign w:val="subscript"/>
        </w:rPr>
        <w:t>2</w:t>
      </w:r>
      <w:r w:rsidRPr="00ED1DFA">
        <w:rPr>
          <w:rFonts w:cstheme="minorHAnsi"/>
          <w:color w:val="4F81BD" w:themeColor="accent1"/>
          <w:sz w:val="24"/>
          <w:szCs w:val="24"/>
        </w:rPr>
        <w:t>O (</w:t>
      </w:r>
      <w:proofErr w:type="spellStart"/>
      <w:r w:rsidRPr="00ED1DFA">
        <w:rPr>
          <w:rFonts w:cstheme="minorHAnsi"/>
          <w:color w:val="4F81BD" w:themeColor="accent1"/>
          <w:sz w:val="24"/>
          <w:szCs w:val="24"/>
        </w:rPr>
        <w:t>wt</w:t>
      </w:r>
      <w:proofErr w:type="spellEnd"/>
      <w:r w:rsidRPr="00ED1DFA">
        <w:rPr>
          <w:rFonts w:cstheme="minorHAnsi"/>
          <w:color w:val="4F81BD" w:themeColor="accent1"/>
          <w:sz w:val="24"/>
          <w:szCs w:val="24"/>
        </w:rPr>
        <w:t xml:space="preserve">%), was developed </w:t>
      </w:r>
      <w:r w:rsidRPr="00ED1DFA">
        <w:rPr>
          <w:rFonts w:cstheme="minorHAnsi"/>
          <w:sz w:val="24"/>
          <w:szCs w:val="24"/>
          <w:highlight w:val="yellow"/>
        </w:rPr>
        <w:t>[75]</w:t>
      </w:r>
      <w:r w:rsidRPr="00ED1DFA">
        <w:rPr>
          <w:rFonts w:cstheme="minorHAnsi"/>
          <w:sz w:val="24"/>
          <w:szCs w:val="24"/>
        </w:rPr>
        <w:t xml:space="preserve">. </w:t>
      </w:r>
      <w:r w:rsidRPr="00ED1DFA">
        <w:rPr>
          <w:rFonts w:cstheme="minorHAnsi"/>
          <w:color w:val="000000"/>
          <w:sz w:val="24"/>
          <w:szCs w:val="24"/>
        </w:rPr>
        <w:t xml:space="preserve">One of the biomedical applications of such glass powders is antimicrobial additives for teeth restoration </w:t>
      </w:r>
      <w:r w:rsidRPr="00ED1DFA">
        <w:rPr>
          <w:rFonts w:cstheme="minorHAnsi"/>
          <w:sz w:val="24"/>
          <w:szCs w:val="24"/>
        </w:rPr>
        <w:t xml:space="preserve">materials </w:t>
      </w:r>
      <w:r w:rsidRPr="00ED1DFA">
        <w:rPr>
          <w:rFonts w:cstheme="minorHAnsi"/>
          <w:sz w:val="24"/>
          <w:szCs w:val="24"/>
          <w:highlight w:val="yellow"/>
        </w:rPr>
        <w:t>[76]</w:t>
      </w:r>
      <w:r w:rsidRPr="00ED1DFA">
        <w:rPr>
          <w:rFonts w:cstheme="minorHAnsi"/>
          <w:sz w:val="24"/>
          <w:szCs w:val="24"/>
        </w:rPr>
        <w:t xml:space="preserve">. </w:t>
      </w:r>
    </w:p>
    <w:p w:rsidR="00FB683A" w:rsidRPr="004C70E2" w:rsidRDefault="00332AE3" w:rsidP="00895A12">
      <w:pPr>
        <w:autoSpaceDE w:val="0"/>
        <w:autoSpaceDN w:val="0"/>
        <w:adjustRightInd w:val="0"/>
        <w:spacing w:after="0" w:line="360" w:lineRule="auto"/>
        <w:jc w:val="center"/>
        <w:rPr>
          <w:rFonts w:ascii="CfvsylAdvPTimes" w:hAnsi="CfvsylAdvPTimes" w:cs="CfvsylAdvPTimes"/>
          <w:color w:val="FF0000"/>
          <w:sz w:val="20"/>
          <w:szCs w:val="20"/>
        </w:rPr>
      </w:pPr>
      <w:r w:rsidRPr="00A263E4">
        <w:rPr>
          <w:rFonts w:cstheme="minorHAnsi"/>
          <w:color w:val="FF0000"/>
          <w:sz w:val="24"/>
          <w:szCs w:val="24"/>
        </w:rPr>
        <w:t xml:space="preserve">Table </w:t>
      </w:r>
      <w:r w:rsidR="00FB683A">
        <w:rPr>
          <w:rFonts w:cstheme="minorHAnsi"/>
          <w:color w:val="FF0000"/>
          <w:sz w:val="24"/>
          <w:szCs w:val="24"/>
        </w:rPr>
        <w:t>7</w:t>
      </w:r>
      <w:r w:rsidR="00FB683A" w:rsidRPr="00A263E4">
        <w:rPr>
          <w:rFonts w:cstheme="minorHAnsi"/>
          <w:color w:val="FF0000"/>
          <w:sz w:val="24"/>
          <w:szCs w:val="24"/>
        </w:rPr>
        <w:t xml:space="preserve"> </w:t>
      </w:r>
      <w:r w:rsidR="00FB683A">
        <w:rPr>
          <w:rFonts w:cstheme="minorHAnsi"/>
          <w:color w:val="000000"/>
          <w:sz w:val="24"/>
          <w:szCs w:val="24"/>
        </w:rPr>
        <w:t>Borate</w:t>
      </w:r>
      <w:r w:rsidRPr="00915FA6">
        <w:rPr>
          <w:rFonts w:cstheme="minorHAnsi"/>
          <w:color w:val="000000"/>
          <w:sz w:val="24"/>
          <w:szCs w:val="24"/>
        </w:rPr>
        <w:t xml:space="preserve"> glass compositions developed for biomedical </w:t>
      </w:r>
      <w:r w:rsidR="00912004" w:rsidRPr="00915FA6">
        <w:rPr>
          <w:rFonts w:cstheme="minorHAnsi"/>
          <w:color w:val="000000"/>
          <w:sz w:val="24"/>
          <w:szCs w:val="24"/>
        </w:rPr>
        <w:t>applications</w:t>
      </w:r>
      <w:r w:rsidR="00912004" w:rsidRPr="00FB683A">
        <w:rPr>
          <w:rFonts w:cstheme="minorHAnsi"/>
          <w:color w:val="FF0000"/>
          <w:sz w:val="24"/>
          <w:szCs w:val="24"/>
          <w:highlight w:val="yellow"/>
        </w:rPr>
        <w:t xml:space="preserve"> [</w:t>
      </w:r>
      <w:r w:rsidR="00FB683A" w:rsidRPr="00FB683A">
        <w:rPr>
          <w:rFonts w:cstheme="minorHAnsi"/>
          <w:color w:val="FF0000"/>
          <w:sz w:val="24"/>
          <w:szCs w:val="24"/>
          <w:highlight w:val="yellow"/>
        </w:rPr>
        <w:t>30</w:t>
      </w:r>
      <w:r w:rsidR="00FB683A">
        <w:rPr>
          <w:rFonts w:cstheme="minorHAnsi"/>
          <w:color w:val="FF0000"/>
          <w:sz w:val="24"/>
          <w:szCs w:val="24"/>
        </w:rPr>
        <w:t>]</w:t>
      </w:r>
    </w:p>
    <w:tbl>
      <w:tblPr>
        <w:tblStyle w:val="TableGrid"/>
        <w:tblW w:w="0" w:type="auto"/>
        <w:tblLayout w:type="fixed"/>
        <w:tblLook w:val="04A0" w:firstRow="1" w:lastRow="0" w:firstColumn="1" w:lastColumn="0" w:noHBand="0" w:noVBand="1"/>
      </w:tblPr>
      <w:tblGrid>
        <w:gridCol w:w="1452"/>
        <w:gridCol w:w="1208"/>
        <w:gridCol w:w="1134"/>
        <w:gridCol w:w="1276"/>
        <w:gridCol w:w="992"/>
        <w:gridCol w:w="1134"/>
        <w:gridCol w:w="850"/>
        <w:gridCol w:w="709"/>
        <w:gridCol w:w="709"/>
      </w:tblGrid>
      <w:tr w:rsidR="00AE370D" w:rsidRPr="00915FA6" w:rsidTr="00945409">
        <w:tc>
          <w:tcPr>
            <w:tcW w:w="1452"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sz w:val="24"/>
                <w:szCs w:val="24"/>
              </w:rPr>
              <w:t>Composition (</w:t>
            </w:r>
            <w:proofErr w:type="spellStart"/>
            <w:r w:rsidR="000C5F7B" w:rsidRPr="00915FA6">
              <w:rPr>
                <w:rFonts w:cstheme="minorHAnsi"/>
                <w:sz w:val="24"/>
                <w:szCs w:val="24"/>
              </w:rPr>
              <w:t>mol</w:t>
            </w:r>
            <w:proofErr w:type="spellEnd"/>
            <w:r w:rsidR="000C5F7B" w:rsidRPr="00915FA6">
              <w:rPr>
                <w:rFonts w:cstheme="minorHAnsi"/>
                <w:sz w:val="24"/>
                <w:szCs w:val="24"/>
              </w:rPr>
              <w:t xml:space="preserve"> %</w:t>
            </w:r>
            <w:r w:rsidRPr="00915FA6">
              <w:rPr>
                <w:rFonts w:cstheme="minorHAnsi"/>
                <w:sz w:val="24"/>
                <w:szCs w:val="24"/>
              </w:rPr>
              <w:t>)</w:t>
            </w:r>
          </w:p>
        </w:tc>
        <w:tc>
          <w:tcPr>
            <w:tcW w:w="1208" w:type="dxa"/>
          </w:tcPr>
          <w:p w:rsidR="00AE370D" w:rsidRPr="00915FA6" w:rsidRDefault="00AE370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13-93B1</w:t>
            </w:r>
            <w:r w:rsidRPr="00915FA6">
              <w:rPr>
                <w:rFonts w:cstheme="minorHAnsi"/>
                <w:color w:val="000000"/>
                <w:sz w:val="24"/>
                <w:szCs w:val="24"/>
                <w:vertAlign w:val="superscript"/>
              </w:rPr>
              <w:t>a</w:t>
            </w:r>
          </w:p>
          <w:p w:rsidR="00AE370D" w:rsidRPr="00915FA6" w:rsidRDefault="00AE370D" w:rsidP="00BB1E0C">
            <w:pPr>
              <w:autoSpaceDE w:val="0"/>
              <w:autoSpaceDN w:val="0"/>
              <w:adjustRightInd w:val="0"/>
              <w:jc w:val="center"/>
              <w:rPr>
                <w:rFonts w:cstheme="minorHAnsi"/>
                <w:b/>
                <w:bCs/>
                <w:color w:val="000000"/>
                <w:sz w:val="24"/>
                <w:szCs w:val="24"/>
              </w:rPr>
            </w:pPr>
          </w:p>
        </w:tc>
        <w:tc>
          <w:tcPr>
            <w:tcW w:w="1134"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13-93B</w:t>
            </w:r>
            <w:r w:rsidRPr="00915FA6">
              <w:rPr>
                <w:rFonts w:cstheme="minorHAnsi"/>
                <w:color w:val="000000"/>
                <w:sz w:val="24"/>
                <w:szCs w:val="24"/>
                <w:vertAlign w:val="superscript"/>
              </w:rPr>
              <w:t>3b</w:t>
            </w:r>
          </w:p>
        </w:tc>
        <w:tc>
          <w:tcPr>
            <w:tcW w:w="1276" w:type="dxa"/>
          </w:tcPr>
          <w:p w:rsidR="00AE370D" w:rsidRPr="00915FA6" w:rsidRDefault="00AE370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13-93B3/</w:t>
            </w:r>
          </w:p>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D-Alk-3B</w:t>
            </w:r>
            <w:r w:rsidRPr="00915FA6">
              <w:rPr>
                <w:rFonts w:cstheme="minorHAnsi"/>
                <w:color w:val="000000"/>
                <w:sz w:val="24"/>
                <w:szCs w:val="24"/>
                <w:vertAlign w:val="superscript"/>
              </w:rPr>
              <w:t>a,b</w:t>
            </w:r>
          </w:p>
        </w:tc>
        <w:tc>
          <w:tcPr>
            <w:tcW w:w="992"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2B–6Sr</w:t>
            </w:r>
            <w:r w:rsidRPr="00915FA6">
              <w:rPr>
                <w:rFonts w:cstheme="minorHAnsi"/>
                <w:color w:val="000000"/>
                <w:sz w:val="24"/>
                <w:szCs w:val="24"/>
                <w:vertAlign w:val="superscript"/>
              </w:rPr>
              <w:t>b</w:t>
            </w:r>
          </w:p>
        </w:tc>
        <w:tc>
          <w:tcPr>
            <w:tcW w:w="1134"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2B–12Sr</w:t>
            </w:r>
            <w:r w:rsidRPr="00915FA6">
              <w:rPr>
                <w:rFonts w:cstheme="minorHAnsi"/>
                <w:color w:val="000000"/>
                <w:sz w:val="24"/>
                <w:szCs w:val="24"/>
                <w:vertAlign w:val="superscript"/>
              </w:rPr>
              <w:t>b</w:t>
            </w:r>
          </w:p>
        </w:tc>
        <w:tc>
          <w:tcPr>
            <w:tcW w:w="850"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H6B</w:t>
            </w:r>
            <w:r w:rsidRPr="00915FA6">
              <w:rPr>
                <w:rFonts w:cstheme="minorHAnsi"/>
                <w:color w:val="000000"/>
                <w:sz w:val="24"/>
                <w:szCs w:val="24"/>
                <w:vertAlign w:val="superscript"/>
              </w:rPr>
              <w:t>a</w:t>
            </w:r>
          </w:p>
        </w:tc>
        <w:tc>
          <w:tcPr>
            <w:tcW w:w="709"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B18</w:t>
            </w:r>
            <w:r w:rsidRPr="00915FA6">
              <w:rPr>
                <w:rFonts w:cstheme="minorHAnsi"/>
                <w:color w:val="000000"/>
                <w:sz w:val="24"/>
                <w:szCs w:val="24"/>
                <w:vertAlign w:val="superscript"/>
              </w:rPr>
              <w:t>a</w:t>
            </w:r>
          </w:p>
        </w:tc>
        <w:tc>
          <w:tcPr>
            <w:tcW w:w="709"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H12</w:t>
            </w:r>
            <w:r w:rsidRPr="00945409">
              <w:rPr>
                <w:rFonts w:cstheme="minorHAnsi"/>
                <w:color w:val="000000"/>
                <w:sz w:val="24"/>
                <w:szCs w:val="24"/>
                <w:vertAlign w:val="superscript"/>
              </w:rPr>
              <w:t>a</w:t>
            </w:r>
          </w:p>
        </w:tc>
      </w:tr>
      <w:tr w:rsidR="00AE370D" w:rsidRPr="000C5F7B" w:rsidTr="00945409">
        <w:tc>
          <w:tcPr>
            <w:tcW w:w="1452" w:type="dxa"/>
          </w:tcPr>
          <w:p w:rsidR="00AE370D" w:rsidRPr="00915FA6" w:rsidRDefault="00AE370D" w:rsidP="00BB1E0C">
            <w:pPr>
              <w:autoSpaceDE w:val="0"/>
              <w:autoSpaceDN w:val="0"/>
              <w:adjustRightInd w:val="0"/>
              <w:jc w:val="center"/>
              <w:rPr>
                <w:rFonts w:cstheme="minorHAnsi"/>
                <w:b/>
                <w:bCs/>
                <w:color w:val="000000"/>
                <w:sz w:val="24"/>
                <w:szCs w:val="24"/>
              </w:rPr>
            </w:pPr>
            <w:r w:rsidRPr="00915FA6">
              <w:rPr>
                <w:rFonts w:cstheme="minorHAnsi"/>
                <w:sz w:val="24"/>
                <w:szCs w:val="24"/>
              </w:rPr>
              <w:t>Na</w:t>
            </w:r>
            <w:r w:rsidRPr="00BB1E0C">
              <w:rPr>
                <w:rFonts w:cstheme="minorHAnsi"/>
                <w:sz w:val="24"/>
                <w:szCs w:val="24"/>
                <w:vertAlign w:val="subscript"/>
              </w:rPr>
              <w:t>2</w:t>
            </w:r>
            <w:r w:rsidRPr="00915FA6">
              <w:rPr>
                <w:rFonts w:cstheme="minorHAnsi"/>
                <w:sz w:val="24"/>
                <w:szCs w:val="24"/>
              </w:rPr>
              <w:t>O</w:t>
            </w:r>
          </w:p>
        </w:tc>
        <w:tc>
          <w:tcPr>
            <w:tcW w:w="1208" w:type="dxa"/>
          </w:tcPr>
          <w:p w:rsidR="00AE370D" w:rsidRPr="000C5F7B" w:rsidRDefault="00AE370D"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6.0</w:t>
            </w:r>
          </w:p>
        </w:tc>
        <w:tc>
          <w:tcPr>
            <w:tcW w:w="1134"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6.0</w:t>
            </w:r>
          </w:p>
        </w:tc>
        <w:tc>
          <w:tcPr>
            <w:tcW w:w="1276"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6.0/5.9</w:t>
            </w:r>
          </w:p>
        </w:tc>
        <w:tc>
          <w:tcPr>
            <w:tcW w:w="992"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6.6</w:t>
            </w:r>
          </w:p>
        </w:tc>
        <w:tc>
          <w:tcPr>
            <w:tcW w:w="1134"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6.7</w:t>
            </w:r>
          </w:p>
        </w:tc>
        <w:tc>
          <w:tcPr>
            <w:tcW w:w="850"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15.0</w:t>
            </w:r>
          </w:p>
        </w:tc>
        <w:tc>
          <w:tcPr>
            <w:tcW w:w="709"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12.5</w:t>
            </w:r>
          </w:p>
        </w:tc>
        <w:tc>
          <w:tcPr>
            <w:tcW w:w="709" w:type="dxa"/>
          </w:tcPr>
          <w:p w:rsidR="00AE370D" w:rsidRPr="000C5F7B" w:rsidRDefault="00332AE3" w:rsidP="00BB1E0C">
            <w:pPr>
              <w:autoSpaceDE w:val="0"/>
              <w:autoSpaceDN w:val="0"/>
              <w:adjustRightInd w:val="0"/>
              <w:jc w:val="center"/>
              <w:rPr>
                <w:rFonts w:cstheme="minorHAnsi"/>
                <w:color w:val="000000"/>
                <w:sz w:val="24"/>
                <w:szCs w:val="24"/>
              </w:rPr>
            </w:pPr>
            <w:r w:rsidRPr="000C5F7B">
              <w:rPr>
                <w:rFonts w:cstheme="minorHAnsi"/>
                <w:color w:val="000000"/>
                <w:sz w:val="24"/>
                <w:szCs w:val="24"/>
              </w:rPr>
              <w:t>8.0</w:t>
            </w:r>
          </w:p>
          <w:p w:rsidR="00FB683A" w:rsidRPr="000C5F7B" w:rsidRDefault="00FB683A" w:rsidP="00BB1E0C">
            <w:pPr>
              <w:autoSpaceDE w:val="0"/>
              <w:autoSpaceDN w:val="0"/>
              <w:adjustRightInd w:val="0"/>
              <w:jc w:val="center"/>
              <w:rPr>
                <w:rFonts w:cstheme="minorHAnsi"/>
                <w:color w:val="000000"/>
                <w:sz w:val="24"/>
                <w:szCs w:val="24"/>
              </w:rPr>
            </w:pPr>
          </w:p>
        </w:tc>
      </w:tr>
      <w:tr w:rsidR="00AE370D" w:rsidRPr="00915FA6" w:rsidTr="00945409">
        <w:tc>
          <w:tcPr>
            <w:tcW w:w="1452"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K</w:t>
            </w:r>
            <w:r w:rsidRPr="00BB1E0C">
              <w:rPr>
                <w:rFonts w:cstheme="minorHAnsi"/>
                <w:color w:val="000000"/>
                <w:sz w:val="24"/>
                <w:szCs w:val="24"/>
                <w:vertAlign w:val="subscript"/>
              </w:rPr>
              <w:t>2</w:t>
            </w:r>
            <w:r w:rsidRPr="00915FA6">
              <w:rPr>
                <w:rFonts w:cstheme="minorHAnsi"/>
                <w:color w:val="000000"/>
                <w:sz w:val="24"/>
                <w:szCs w:val="24"/>
              </w:rPr>
              <w:t>O</w:t>
            </w:r>
          </w:p>
        </w:tc>
        <w:tc>
          <w:tcPr>
            <w:tcW w:w="1208"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7.9</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8.0</w:t>
            </w:r>
          </w:p>
        </w:tc>
        <w:tc>
          <w:tcPr>
            <w:tcW w:w="1276"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8.0/7.9</w:t>
            </w:r>
          </w:p>
        </w:tc>
        <w:tc>
          <w:tcPr>
            <w:tcW w:w="992"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7.1</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6.9</w:t>
            </w:r>
          </w:p>
        </w:tc>
        <w:tc>
          <w:tcPr>
            <w:tcW w:w="850"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Default="00332AE3"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p w:rsidR="00FB683A" w:rsidRPr="00915FA6" w:rsidRDefault="00FB683A" w:rsidP="00BB1E0C">
            <w:pPr>
              <w:autoSpaceDE w:val="0"/>
              <w:autoSpaceDN w:val="0"/>
              <w:adjustRightInd w:val="0"/>
              <w:jc w:val="center"/>
              <w:rPr>
                <w:rFonts w:cstheme="minorHAnsi"/>
                <w:b/>
                <w:bCs/>
                <w:color w:val="000000"/>
                <w:sz w:val="24"/>
                <w:szCs w:val="24"/>
              </w:rPr>
            </w:pPr>
          </w:p>
        </w:tc>
      </w:tr>
      <w:tr w:rsidR="00AE370D" w:rsidRPr="00915FA6" w:rsidTr="00945409">
        <w:tc>
          <w:tcPr>
            <w:tcW w:w="1452" w:type="dxa"/>
          </w:tcPr>
          <w:p w:rsidR="00332AE3" w:rsidRPr="00915FA6" w:rsidRDefault="00332AE3" w:rsidP="00BB1E0C">
            <w:pPr>
              <w:autoSpaceDE w:val="0"/>
              <w:autoSpaceDN w:val="0"/>
              <w:adjustRightInd w:val="0"/>
              <w:jc w:val="center"/>
              <w:rPr>
                <w:rFonts w:cstheme="minorHAnsi"/>
                <w:color w:val="000000"/>
                <w:sz w:val="24"/>
                <w:szCs w:val="24"/>
              </w:rPr>
            </w:pPr>
            <w:proofErr w:type="spellStart"/>
            <w:r w:rsidRPr="00915FA6">
              <w:rPr>
                <w:rFonts w:cstheme="minorHAnsi"/>
                <w:color w:val="000000"/>
                <w:sz w:val="24"/>
                <w:szCs w:val="24"/>
              </w:rPr>
              <w:t>MgO</w:t>
            </w:r>
            <w:proofErr w:type="spellEnd"/>
          </w:p>
          <w:p w:rsidR="00AE370D" w:rsidRPr="00915FA6" w:rsidRDefault="00AE370D" w:rsidP="00BB1E0C">
            <w:pPr>
              <w:autoSpaceDE w:val="0"/>
              <w:autoSpaceDN w:val="0"/>
              <w:adjustRightInd w:val="0"/>
              <w:jc w:val="center"/>
              <w:rPr>
                <w:rFonts w:cstheme="minorHAnsi"/>
                <w:b/>
                <w:bCs/>
                <w:color w:val="000000"/>
                <w:sz w:val="24"/>
                <w:szCs w:val="24"/>
              </w:rPr>
            </w:pPr>
          </w:p>
        </w:tc>
        <w:tc>
          <w:tcPr>
            <w:tcW w:w="1208"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7.7</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8.0</w:t>
            </w:r>
          </w:p>
        </w:tc>
        <w:tc>
          <w:tcPr>
            <w:tcW w:w="1276"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8.0/7.7</w:t>
            </w:r>
          </w:p>
        </w:tc>
        <w:tc>
          <w:tcPr>
            <w:tcW w:w="992"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1.9</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850"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r>
      <w:tr w:rsidR="00AE370D" w:rsidRPr="00915FA6" w:rsidTr="00945409">
        <w:tc>
          <w:tcPr>
            <w:tcW w:w="1452" w:type="dxa"/>
          </w:tcPr>
          <w:p w:rsidR="00332AE3" w:rsidRPr="00915FA6" w:rsidRDefault="00332AE3" w:rsidP="00BB1E0C">
            <w:pPr>
              <w:autoSpaceDE w:val="0"/>
              <w:autoSpaceDN w:val="0"/>
              <w:adjustRightInd w:val="0"/>
              <w:jc w:val="center"/>
              <w:rPr>
                <w:rFonts w:cstheme="minorHAnsi"/>
                <w:color w:val="000000"/>
                <w:sz w:val="24"/>
                <w:szCs w:val="24"/>
              </w:rPr>
            </w:pPr>
            <w:proofErr w:type="spellStart"/>
            <w:r w:rsidRPr="00915FA6">
              <w:rPr>
                <w:rFonts w:cstheme="minorHAnsi"/>
                <w:color w:val="000000"/>
                <w:sz w:val="24"/>
                <w:szCs w:val="24"/>
              </w:rPr>
              <w:t>CaO</w:t>
            </w:r>
            <w:proofErr w:type="spellEnd"/>
          </w:p>
          <w:p w:rsidR="00AE370D" w:rsidRPr="00915FA6" w:rsidRDefault="00AE370D" w:rsidP="00BB1E0C">
            <w:pPr>
              <w:autoSpaceDE w:val="0"/>
              <w:autoSpaceDN w:val="0"/>
              <w:adjustRightInd w:val="0"/>
              <w:jc w:val="center"/>
              <w:rPr>
                <w:rFonts w:cstheme="minorHAnsi"/>
                <w:b/>
                <w:bCs/>
                <w:color w:val="000000"/>
                <w:sz w:val="24"/>
                <w:szCs w:val="24"/>
              </w:rPr>
            </w:pPr>
          </w:p>
        </w:tc>
        <w:tc>
          <w:tcPr>
            <w:tcW w:w="1208"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22.3</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22.0</w:t>
            </w:r>
          </w:p>
        </w:tc>
        <w:tc>
          <w:tcPr>
            <w:tcW w:w="1276"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22.0/22.2</w:t>
            </w:r>
          </w:p>
        </w:tc>
        <w:tc>
          <w:tcPr>
            <w:tcW w:w="992"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21.8</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17.7</w:t>
            </w:r>
          </w:p>
        </w:tc>
        <w:tc>
          <w:tcPr>
            <w:tcW w:w="850"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35.0</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35.0</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40.0</w:t>
            </w:r>
          </w:p>
        </w:tc>
      </w:tr>
      <w:tr w:rsidR="00AE370D" w:rsidRPr="00915FA6" w:rsidTr="00945409">
        <w:tc>
          <w:tcPr>
            <w:tcW w:w="1452" w:type="dxa"/>
          </w:tcPr>
          <w:p w:rsidR="00332AE3" w:rsidRPr="00915FA6" w:rsidRDefault="00332AE3" w:rsidP="00BB1E0C">
            <w:pPr>
              <w:autoSpaceDE w:val="0"/>
              <w:autoSpaceDN w:val="0"/>
              <w:adjustRightInd w:val="0"/>
              <w:jc w:val="center"/>
              <w:rPr>
                <w:rFonts w:cstheme="minorHAnsi"/>
                <w:color w:val="000000"/>
                <w:sz w:val="24"/>
                <w:szCs w:val="24"/>
              </w:rPr>
            </w:pPr>
            <w:proofErr w:type="spellStart"/>
            <w:r w:rsidRPr="00915FA6">
              <w:rPr>
                <w:rFonts w:cstheme="minorHAnsi"/>
                <w:color w:val="000000"/>
                <w:sz w:val="24"/>
                <w:szCs w:val="24"/>
              </w:rPr>
              <w:t>SrO</w:t>
            </w:r>
            <w:proofErr w:type="spellEnd"/>
          </w:p>
          <w:p w:rsidR="00AE370D" w:rsidRPr="00915FA6" w:rsidRDefault="00AE370D" w:rsidP="00BB1E0C">
            <w:pPr>
              <w:autoSpaceDE w:val="0"/>
              <w:autoSpaceDN w:val="0"/>
              <w:adjustRightInd w:val="0"/>
              <w:jc w:val="center"/>
              <w:rPr>
                <w:rFonts w:cstheme="minorHAnsi"/>
                <w:b/>
                <w:bCs/>
                <w:color w:val="000000"/>
                <w:sz w:val="24"/>
                <w:szCs w:val="24"/>
              </w:rPr>
            </w:pPr>
          </w:p>
        </w:tc>
        <w:tc>
          <w:tcPr>
            <w:tcW w:w="1208"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1276"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992"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5.8</w:t>
            </w:r>
          </w:p>
        </w:tc>
        <w:tc>
          <w:tcPr>
            <w:tcW w:w="1134"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11.6</w:t>
            </w:r>
          </w:p>
        </w:tc>
        <w:tc>
          <w:tcPr>
            <w:tcW w:w="850"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c>
          <w:tcPr>
            <w:tcW w:w="709" w:type="dxa"/>
          </w:tcPr>
          <w:p w:rsidR="00AE370D" w:rsidRPr="00915FA6" w:rsidRDefault="00332AE3" w:rsidP="00BB1E0C">
            <w:pPr>
              <w:autoSpaceDE w:val="0"/>
              <w:autoSpaceDN w:val="0"/>
              <w:adjustRightInd w:val="0"/>
              <w:jc w:val="center"/>
              <w:rPr>
                <w:rFonts w:cstheme="minorHAnsi"/>
                <w:b/>
                <w:bCs/>
                <w:color w:val="000000"/>
                <w:sz w:val="24"/>
                <w:szCs w:val="24"/>
              </w:rPr>
            </w:pPr>
            <w:r w:rsidRPr="00915FA6">
              <w:rPr>
                <w:rFonts w:cstheme="minorHAnsi"/>
                <w:color w:val="000000"/>
                <w:sz w:val="24"/>
                <w:szCs w:val="24"/>
              </w:rPr>
              <w:t>–</w:t>
            </w:r>
          </w:p>
        </w:tc>
      </w:tr>
      <w:tr w:rsidR="00665A5D" w:rsidRPr="00915FA6" w:rsidTr="00945409">
        <w:tc>
          <w:tcPr>
            <w:tcW w:w="1452"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Al</w:t>
            </w:r>
            <w:r w:rsidRPr="00BB1E0C">
              <w:rPr>
                <w:rFonts w:cstheme="minorHAnsi"/>
                <w:color w:val="000000"/>
                <w:sz w:val="24"/>
                <w:szCs w:val="24"/>
                <w:vertAlign w:val="subscript"/>
              </w:rPr>
              <w:t>2</w:t>
            </w:r>
            <w:r w:rsidRPr="00915FA6">
              <w:rPr>
                <w:rFonts w:cstheme="minorHAnsi"/>
                <w:color w:val="000000"/>
                <w:sz w:val="24"/>
                <w:szCs w:val="24"/>
              </w:rPr>
              <w:t>O</w:t>
            </w:r>
            <w:r w:rsidRPr="00BB1E0C">
              <w:rPr>
                <w:rFonts w:cstheme="minorHAnsi"/>
                <w:color w:val="000000"/>
                <w:sz w:val="24"/>
                <w:szCs w:val="24"/>
                <w:vertAlign w:val="subscript"/>
              </w:rPr>
              <w:t>3</w:t>
            </w:r>
          </w:p>
          <w:p w:rsidR="00665A5D" w:rsidRPr="00915FA6" w:rsidRDefault="00665A5D" w:rsidP="00BB1E0C">
            <w:pPr>
              <w:autoSpaceDE w:val="0"/>
              <w:autoSpaceDN w:val="0"/>
              <w:adjustRightInd w:val="0"/>
              <w:jc w:val="center"/>
              <w:rPr>
                <w:rFonts w:cstheme="minorHAnsi"/>
                <w:color w:val="000000"/>
                <w:sz w:val="24"/>
                <w:szCs w:val="24"/>
              </w:rPr>
            </w:pPr>
          </w:p>
        </w:tc>
        <w:tc>
          <w:tcPr>
            <w:tcW w:w="1208"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1134"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1276"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992"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1134"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850"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1.0</w:t>
            </w:r>
          </w:p>
        </w:tc>
        <w:tc>
          <w:tcPr>
            <w:tcW w:w="709"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3.5</w:t>
            </w:r>
          </w:p>
        </w:tc>
        <w:tc>
          <w:tcPr>
            <w:tcW w:w="709"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2.0</w:t>
            </w:r>
          </w:p>
        </w:tc>
      </w:tr>
      <w:tr w:rsidR="00665A5D" w:rsidRPr="00915FA6" w:rsidTr="00945409">
        <w:tc>
          <w:tcPr>
            <w:tcW w:w="1452"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SiO</w:t>
            </w:r>
            <w:r w:rsidRPr="00BB1E0C">
              <w:rPr>
                <w:rFonts w:cstheme="minorHAnsi"/>
                <w:color w:val="000000"/>
                <w:sz w:val="24"/>
                <w:szCs w:val="24"/>
                <w:vertAlign w:val="subscript"/>
              </w:rPr>
              <w:t>2</w:t>
            </w:r>
          </w:p>
          <w:p w:rsidR="00665A5D" w:rsidRPr="00915FA6" w:rsidRDefault="00665A5D" w:rsidP="00BB1E0C">
            <w:pPr>
              <w:autoSpaceDE w:val="0"/>
              <w:autoSpaceDN w:val="0"/>
              <w:adjustRightInd w:val="0"/>
              <w:jc w:val="center"/>
              <w:rPr>
                <w:rFonts w:cstheme="minorHAnsi"/>
                <w:color w:val="000000"/>
                <w:sz w:val="24"/>
                <w:szCs w:val="24"/>
              </w:rPr>
            </w:pPr>
          </w:p>
        </w:tc>
        <w:tc>
          <w:tcPr>
            <w:tcW w:w="1208"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36.3</w:t>
            </w:r>
          </w:p>
        </w:tc>
        <w:tc>
          <w:tcPr>
            <w:tcW w:w="1134"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1276"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w:t>
            </w:r>
          </w:p>
        </w:tc>
        <w:tc>
          <w:tcPr>
            <w:tcW w:w="992"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19.2</w:t>
            </w:r>
          </w:p>
        </w:tc>
        <w:tc>
          <w:tcPr>
            <w:tcW w:w="1134"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18.8</w:t>
            </w:r>
          </w:p>
        </w:tc>
        <w:tc>
          <w:tcPr>
            <w:tcW w:w="850"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6.5</w:t>
            </w:r>
          </w:p>
        </w:tc>
        <w:tc>
          <w:tcPr>
            <w:tcW w:w="709"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6.5</w:t>
            </w:r>
          </w:p>
        </w:tc>
        <w:tc>
          <w:tcPr>
            <w:tcW w:w="709" w:type="dxa"/>
          </w:tcPr>
          <w:p w:rsidR="00665A5D" w:rsidRPr="00915FA6" w:rsidRDefault="00665A5D"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7.5</w:t>
            </w:r>
          </w:p>
        </w:tc>
      </w:tr>
      <w:tr w:rsidR="00D943A1" w:rsidRPr="00915FA6" w:rsidTr="00945409">
        <w:tc>
          <w:tcPr>
            <w:tcW w:w="1452"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P</w:t>
            </w:r>
            <w:r w:rsidRPr="00BB1E0C">
              <w:rPr>
                <w:rFonts w:cstheme="minorHAnsi"/>
                <w:color w:val="000000"/>
                <w:sz w:val="24"/>
                <w:szCs w:val="24"/>
                <w:vertAlign w:val="subscript"/>
              </w:rPr>
              <w:t>2</w:t>
            </w:r>
            <w:r w:rsidRPr="00915FA6">
              <w:rPr>
                <w:rFonts w:cstheme="minorHAnsi"/>
                <w:color w:val="000000"/>
                <w:sz w:val="24"/>
                <w:szCs w:val="24"/>
              </w:rPr>
              <w:t>O</w:t>
            </w:r>
            <w:r w:rsidRPr="00BB1E0C">
              <w:rPr>
                <w:rFonts w:cstheme="minorHAnsi"/>
                <w:color w:val="000000"/>
                <w:sz w:val="24"/>
                <w:szCs w:val="24"/>
                <w:vertAlign w:val="subscript"/>
              </w:rPr>
              <w:t>5</w:t>
            </w:r>
          </w:p>
          <w:p w:rsidR="00D943A1" w:rsidRPr="00915FA6" w:rsidRDefault="00D943A1" w:rsidP="00BB1E0C">
            <w:pPr>
              <w:autoSpaceDE w:val="0"/>
              <w:autoSpaceDN w:val="0"/>
              <w:adjustRightInd w:val="0"/>
              <w:jc w:val="center"/>
              <w:rPr>
                <w:rFonts w:cstheme="minorHAnsi"/>
                <w:color w:val="000000"/>
                <w:sz w:val="24"/>
                <w:szCs w:val="24"/>
              </w:rPr>
            </w:pPr>
          </w:p>
        </w:tc>
        <w:tc>
          <w:tcPr>
            <w:tcW w:w="1208"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1.6</w:t>
            </w:r>
          </w:p>
        </w:tc>
        <w:tc>
          <w:tcPr>
            <w:tcW w:w="1134"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2.0</w:t>
            </w:r>
          </w:p>
        </w:tc>
        <w:tc>
          <w:tcPr>
            <w:tcW w:w="1276"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2.0/1.7</w:t>
            </w:r>
          </w:p>
        </w:tc>
        <w:tc>
          <w:tcPr>
            <w:tcW w:w="992"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1.8</w:t>
            </w:r>
          </w:p>
        </w:tc>
        <w:tc>
          <w:tcPr>
            <w:tcW w:w="1134"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1.9</w:t>
            </w:r>
          </w:p>
        </w:tc>
        <w:tc>
          <w:tcPr>
            <w:tcW w:w="850"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1.0</w:t>
            </w:r>
          </w:p>
        </w:tc>
        <w:tc>
          <w:tcPr>
            <w:tcW w:w="709"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1.0</w:t>
            </w:r>
          </w:p>
        </w:tc>
        <w:tc>
          <w:tcPr>
            <w:tcW w:w="709" w:type="dxa"/>
          </w:tcPr>
          <w:p w:rsidR="00D943A1" w:rsidRPr="00915FA6" w:rsidRDefault="00D943A1"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2.5</w:t>
            </w:r>
          </w:p>
        </w:tc>
      </w:tr>
      <w:tr w:rsidR="00D943A1" w:rsidRPr="00915FA6" w:rsidTr="00945409">
        <w:tc>
          <w:tcPr>
            <w:tcW w:w="1452" w:type="dxa"/>
          </w:tcPr>
          <w:p w:rsidR="003B4195"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B</w:t>
            </w:r>
            <w:r w:rsidRPr="00BB1E0C">
              <w:rPr>
                <w:rFonts w:cstheme="minorHAnsi"/>
                <w:color w:val="000000"/>
                <w:sz w:val="24"/>
                <w:szCs w:val="24"/>
                <w:vertAlign w:val="subscript"/>
              </w:rPr>
              <w:t>2</w:t>
            </w:r>
            <w:r w:rsidRPr="00915FA6">
              <w:rPr>
                <w:rFonts w:cstheme="minorHAnsi"/>
                <w:color w:val="000000"/>
                <w:sz w:val="24"/>
                <w:szCs w:val="24"/>
              </w:rPr>
              <w:t>O</w:t>
            </w:r>
            <w:r w:rsidRPr="00BB1E0C">
              <w:rPr>
                <w:rFonts w:cstheme="minorHAnsi"/>
                <w:color w:val="000000"/>
                <w:sz w:val="24"/>
                <w:szCs w:val="24"/>
                <w:vertAlign w:val="subscript"/>
              </w:rPr>
              <w:t>3</w:t>
            </w:r>
          </w:p>
          <w:p w:rsidR="00D943A1" w:rsidRPr="00915FA6" w:rsidRDefault="00D943A1" w:rsidP="00BB1E0C">
            <w:pPr>
              <w:autoSpaceDE w:val="0"/>
              <w:autoSpaceDN w:val="0"/>
              <w:adjustRightInd w:val="0"/>
              <w:jc w:val="center"/>
              <w:rPr>
                <w:rFonts w:cstheme="minorHAnsi"/>
                <w:color w:val="000000"/>
                <w:sz w:val="24"/>
                <w:szCs w:val="24"/>
              </w:rPr>
            </w:pPr>
          </w:p>
        </w:tc>
        <w:tc>
          <w:tcPr>
            <w:tcW w:w="1208"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18.2</w:t>
            </w:r>
          </w:p>
        </w:tc>
        <w:tc>
          <w:tcPr>
            <w:tcW w:w="1134"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54.0</w:t>
            </w:r>
          </w:p>
        </w:tc>
        <w:tc>
          <w:tcPr>
            <w:tcW w:w="1276"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54.0/54.6</w:t>
            </w:r>
          </w:p>
        </w:tc>
        <w:tc>
          <w:tcPr>
            <w:tcW w:w="992"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35.8</w:t>
            </w:r>
          </w:p>
        </w:tc>
        <w:tc>
          <w:tcPr>
            <w:tcW w:w="1134"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36.4</w:t>
            </w:r>
          </w:p>
        </w:tc>
        <w:tc>
          <w:tcPr>
            <w:tcW w:w="850"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41.5</w:t>
            </w:r>
          </w:p>
        </w:tc>
        <w:tc>
          <w:tcPr>
            <w:tcW w:w="709"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41.5</w:t>
            </w:r>
          </w:p>
        </w:tc>
        <w:tc>
          <w:tcPr>
            <w:tcW w:w="709" w:type="dxa"/>
          </w:tcPr>
          <w:p w:rsidR="00D943A1" w:rsidRPr="00915FA6" w:rsidRDefault="003B4195" w:rsidP="00BB1E0C">
            <w:pPr>
              <w:autoSpaceDE w:val="0"/>
              <w:autoSpaceDN w:val="0"/>
              <w:adjustRightInd w:val="0"/>
              <w:jc w:val="center"/>
              <w:rPr>
                <w:rFonts w:cstheme="minorHAnsi"/>
                <w:color w:val="000000"/>
                <w:sz w:val="24"/>
                <w:szCs w:val="24"/>
              </w:rPr>
            </w:pPr>
            <w:r w:rsidRPr="00915FA6">
              <w:rPr>
                <w:rFonts w:cstheme="minorHAnsi"/>
                <w:color w:val="000000"/>
                <w:sz w:val="24"/>
                <w:szCs w:val="24"/>
              </w:rPr>
              <w:t>40.0</w:t>
            </w:r>
          </w:p>
        </w:tc>
      </w:tr>
    </w:tbl>
    <w:p w:rsidR="00AE370D" w:rsidRDefault="00AE370D" w:rsidP="00AE370D">
      <w:pPr>
        <w:autoSpaceDE w:val="0"/>
        <w:autoSpaceDN w:val="0"/>
        <w:adjustRightInd w:val="0"/>
        <w:spacing w:after="0" w:line="240" w:lineRule="auto"/>
        <w:rPr>
          <w:rFonts w:ascii="CfvsylAdvPTimes" w:hAnsi="CfvsylAdvPTimes" w:cs="CfvsylAdvPTimes"/>
          <w:color w:val="000000"/>
          <w:sz w:val="17"/>
          <w:szCs w:val="17"/>
        </w:rPr>
      </w:pPr>
    </w:p>
    <w:p w:rsidR="00AE370D" w:rsidRPr="00FB683A" w:rsidRDefault="00AE370D" w:rsidP="003B4195">
      <w:pPr>
        <w:autoSpaceDE w:val="0"/>
        <w:autoSpaceDN w:val="0"/>
        <w:adjustRightInd w:val="0"/>
        <w:spacing w:after="0" w:line="240" w:lineRule="auto"/>
        <w:rPr>
          <w:rFonts w:cstheme="minorHAnsi"/>
          <w:b/>
          <w:bCs/>
          <w:color w:val="000000"/>
          <w:sz w:val="24"/>
          <w:szCs w:val="24"/>
        </w:rPr>
      </w:pPr>
      <w:proofErr w:type="gramStart"/>
      <w:r w:rsidRPr="00FB683A">
        <w:rPr>
          <w:rFonts w:ascii="CfvsylAdvPTimes" w:hAnsi="CfvsylAdvPTimes" w:cs="CfvsylAdvPTimes"/>
          <w:b/>
          <w:bCs/>
          <w:color w:val="000000"/>
          <w:sz w:val="11"/>
          <w:szCs w:val="11"/>
        </w:rPr>
        <w:t>a</w:t>
      </w:r>
      <w:proofErr w:type="gramEnd"/>
      <w:r w:rsidRPr="00FB683A">
        <w:rPr>
          <w:rFonts w:ascii="CfvsylAdvPTimes" w:hAnsi="CfvsylAdvPTimes" w:cs="CfvsylAdvPTimes"/>
          <w:b/>
          <w:bCs/>
          <w:color w:val="000000"/>
          <w:sz w:val="11"/>
          <w:szCs w:val="11"/>
        </w:rPr>
        <w:t xml:space="preserve"> </w:t>
      </w:r>
      <w:r w:rsidRPr="00FB683A">
        <w:rPr>
          <w:rFonts w:ascii="CfvsylAdvPTimes" w:hAnsi="CfvsylAdvPTimes" w:cs="CfvsylAdvPTimes"/>
          <w:b/>
          <w:bCs/>
          <w:color w:val="000000"/>
          <w:sz w:val="17"/>
          <w:szCs w:val="17"/>
        </w:rPr>
        <w:t>Measured composition</w:t>
      </w:r>
      <w:r w:rsidR="003B4195" w:rsidRPr="00FB683A">
        <w:rPr>
          <w:rFonts w:ascii="CfvsylAdvPTimes" w:hAnsi="CfvsylAdvPTimes" w:cs="CfvsylAdvPTimes"/>
          <w:b/>
          <w:bCs/>
          <w:color w:val="000000"/>
          <w:sz w:val="17"/>
          <w:szCs w:val="17"/>
        </w:rPr>
        <w:t xml:space="preserve">      </w:t>
      </w:r>
      <w:r w:rsidRPr="00FB683A">
        <w:rPr>
          <w:rFonts w:ascii="CfvsylAdvPTimes" w:hAnsi="CfvsylAdvPTimes" w:cs="CfvsylAdvPTimes"/>
          <w:b/>
          <w:bCs/>
          <w:color w:val="000000"/>
          <w:sz w:val="11"/>
          <w:szCs w:val="11"/>
        </w:rPr>
        <w:t xml:space="preserve">b </w:t>
      </w:r>
      <w:r w:rsidRPr="00FB683A">
        <w:rPr>
          <w:rFonts w:ascii="CfvsylAdvPTimes" w:hAnsi="CfvsylAdvPTimes" w:cs="CfvsylAdvPTimes"/>
          <w:b/>
          <w:bCs/>
          <w:color w:val="000000"/>
          <w:sz w:val="17"/>
          <w:szCs w:val="17"/>
        </w:rPr>
        <w:t>Nominal composition</w:t>
      </w:r>
    </w:p>
    <w:p w:rsidR="008A39E2" w:rsidRDefault="008A39E2" w:rsidP="004D42A3">
      <w:pPr>
        <w:autoSpaceDE w:val="0"/>
        <w:autoSpaceDN w:val="0"/>
        <w:adjustRightInd w:val="0"/>
        <w:spacing w:after="0" w:line="360" w:lineRule="auto"/>
        <w:jc w:val="both"/>
        <w:rPr>
          <w:rFonts w:cstheme="minorHAnsi"/>
          <w:sz w:val="24"/>
          <w:szCs w:val="24"/>
        </w:rPr>
      </w:pPr>
    </w:p>
    <w:p w:rsidR="00BE4897" w:rsidRDefault="00BE4897" w:rsidP="00BE4897">
      <w:pPr>
        <w:jc w:val="center"/>
        <w:rPr>
          <w:i/>
          <w:iCs/>
          <w:color w:val="FF0000"/>
        </w:rPr>
      </w:pPr>
      <w:r>
        <w:rPr>
          <w:noProof/>
        </w:rPr>
        <w:drawing>
          <wp:inline distT="0" distB="0" distL="0" distR="0" wp14:anchorId="42024008" wp14:editId="6B5F4C98">
            <wp:extent cx="2562225" cy="1703880"/>
            <wp:effectExtent l="0" t="0" r="0" b="0"/>
            <wp:docPr id="39" name="Picture 39" descr="https://thinktechi.files.wordpress.com/2011/05/dermafuse.jpg?w=400&amp;h=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inktechi.files.wordpress.com/2011/05/dermafuse.jpg?w=400&amp;h=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1703880"/>
                    </a:xfrm>
                    <a:prstGeom prst="rect">
                      <a:avLst/>
                    </a:prstGeom>
                    <a:noFill/>
                    <a:ln>
                      <a:noFill/>
                    </a:ln>
                  </pic:spPr>
                </pic:pic>
              </a:graphicData>
            </a:graphic>
          </wp:inline>
        </w:drawing>
      </w:r>
    </w:p>
    <w:p w:rsidR="00BE4897" w:rsidRDefault="00BE4897" w:rsidP="00BE4897">
      <w:pPr>
        <w:jc w:val="center"/>
        <w:rPr>
          <w:i/>
          <w:iCs/>
          <w:color w:val="FF0000"/>
        </w:rPr>
      </w:pPr>
      <w:r>
        <w:rPr>
          <w:i/>
          <w:iCs/>
          <w:color w:val="FF0000"/>
        </w:rPr>
        <w:t>(a)</w:t>
      </w:r>
    </w:p>
    <w:p w:rsidR="00BE4897" w:rsidRDefault="00BE4897" w:rsidP="00BE4897">
      <w:pPr>
        <w:jc w:val="center"/>
        <w:rPr>
          <w:i/>
          <w:iCs/>
          <w:color w:val="FF0000"/>
        </w:rPr>
      </w:pPr>
      <w:r w:rsidRPr="00746704">
        <w:rPr>
          <w:i/>
          <w:iCs/>
          <w:noProof/>
          <w:color w:val="FF0000"/>
        </w:rPr>
        <w:drawing>
          <wp:inline distT="0" distB="0" distL="0" distR="0" wp14:anchorId="29F3B36D" wp14:editId="05372342">
            <wp:extent cx="3048000" cy="990600"/>
            <wp:effectExtent l="0" t="0" r="0" b="0"/>
            <wp:docPr id="40" name="Picture 40" descr="https://thinktechi.files.wordpress.com/2011/05/dermafuse-1.jpg?w=320&amp;h=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inktechi.files.wordpress.com/2011/05/dermafuse-1.jpg?w=320&amp;h=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990600"/>
                    </a:xfrm>
                    <a:prstGeom prst="rect">
                      <a:avLst/>
                    </a:prstGeom>
                    <a:noFill/>
                    <a:ln>
                      <a:noFill/>
                    </a:ln>
                  </pic:spPr>
                </pic:pic>
              </a:graphicData>
            </a:graphic>
          </wp:inline>
        </w:drawing>
      </w:r>
    </w:p>
    <w:p w:rsidR="00BE4897" w:rsidRDefault="00BE4897" w:rsidP="00BE4897">
      <w:pPr>
        <w:jc w:val="center"/>
        <w:rPr>
          <w:i/>
          <w:iCs/>
          <w:color w:val="FF0000"/>
        </w:rPr>
      </w:pPr>
      <w:r>
        <w:rPr>
          <w:i/>
          <w:iCs/>
          <w:color w:val="FF0000"/>
        </w:rPr>
        <w:t>(b)</w:t>
      </w:r>
    </w:p>
    <w:p w:rsidR="00BE4897" w:rsidRPr="00F27661" w:rsidRDefault="00BE4897" w:rsidP="000C5F7B">
      <w:pPr>
        <w:ind w:left="1418" w:right="1280"/>
        <w:rPr>
          <w:sz w:val="24"/>
          <w:szCs w:val="24"/>
        </w:rPr>
      </w:pPr>
      <w:r w:rsidRPr="00F27661">
        <w:rPr>
          <w:rFonts w:cstheme="minorHAnsi"/>
          <w:b/>
          <w:bCs/>
          <w:color w:val="FF0000"/>
          <w:sz w:val="24"/>
          <w:szCs w:val="24"/>
        </w:rPr>
        <w:t xml:space="preserve">Fig. </w:t>
      </w:r>
      <w:r w:rsidR="000C5F7B" w:rsidRPr="00F27661">
        <w:rPr>
          <w:rFonts w:cstheme="minorHAnsi"/>
          <w:b/>
          <w:bCs/>
          <w:color w:val="FF0000"/>
          <w:sz w:val="24"/>
          <w:szCs w:val="24"/>
        </w:rPr>
        <w:t>19 A</w:t>
      </w:r>
      <w:r w:rsidRPr="00F27661">
        <w:rPr>
          <w:sz w:val="24"/>
          <w:szCs w:val="24"/>
        </w:rPr>
        <w:t xml:space="preserve"> glass </w:t>
      </w:r>
      <w:proofErr w:type="spellStart"/>
      <w:r w:rsidRPr="00F27661">
        <w:rPr>
          <w:sz w:val="24"/>
          <w:szCs w:val="24"/>
        </w:rPr>
        <w:t>nanofiber</w:t>
      </w:r>
      <w:proofErr w:type="spellEnd"/>
      <w:r w:rsidRPr="00F27661">
        <w:rPr>
          <w:sz w:val="24"/>
          <w:szCs w:val="24"/>
        </w:rPr>
        <w:t xml:space="preserve"> material that looks like cotton </w:t>
      </w:r>
      <w:r w:rsidR="000C5F7B" w:rsidRPr="00F27661">
        <w:rPr>
          <w:sz w:val="24"/>
          <w:szCs w:val="24"/>
        </w:rPr>
        <w:t>candy (</w:t>
      </w:r>
      <w:r w:rsidRPr="00F27661">
        <w:rPr>
          <w:sz w:val="24"/>
          <w:szCs w:val="24"/>
        </w:rPr>
        <w:t>a), has been shown to speed</w:t>
      </w:r>
      <w:r w:rsidR="00401735" w:rsidRPr="00F27661">
        <w:rPr>
          <w:sz w:val="24"/>
          <w:szCs w:val="24"/>
        </w:rPr>
        <w:t xml:space="preserve"> </w:t>
      </w:r>
      <w:r w:rsidRPr="00F27661">
        <w:rPr>
          <w:sz w:val="24"/>
          <w:szCs w:val="24"/>
        </w:rPr>
        <w:t>healing in difficult-to-treat wounds and (b</w:t>
      </w:r>
      <w:proofErr w:type="gramStart"/>
      <w:r w:rsidRPr="00F27661">
        <w:rPr>
          <w:sz w:val="24"/>
          <w:szCs w:val="24"/>
        </w:rPr>
        <w:t>)a</w:t>
      </w:r>
      <w:proofErr w:type="gramEnd"/>
      <w:r w:rsidRPr="00F27661">
        <w:rPr>
          <w:sz w:val="24"/>
          <w:szCs w:val="24"/>
        </w:rPr>
        <w:t xml:space="preserve"> special borate-based glass </w:t>
      </w:r>
      <w:proofErr w:type="spellStart"/>
      <w:r w:rsidRPr="00F27661">
        <w:rPr>
          <w:sz w:val="24"/>
          <w:szCs w:val="24"/>
        </w:rPr>
        <w:t>nanofibers</w:t>
      </w:r>
      <w:proofErr w:type="spellEnd"/>
      <w:r w:rsidRPr="00F27661">
        <w:rPr>
          <w:sz w:val="24"/>
          <w:szCs w:val="24"/>
        </w:rPr>
        <w:t xml:space="preserve"> with ads used for wounds healing.</w:t>
      </w:r>
    </w:p>
    <w:p w:rsidR="002B09B8" w:rsidRPr="00915FA6" w:rsidRDefault="00414499" w:rsidP="00F27661">
      <w:pPr>
        <w:autoSpaceDE w:val="0"/>
        <w:autoSpaceDN w:val="0"/>
        <w:adjustRightInd w:val="0"/>
        <w:spacing w:after="0" w:line="360" w:lineRule="auto"/>
        <w:jc w:val="both"/>
        <w:rPr>
          <w:rFonts w:cstheme="minorHAnsi"/>
          <w:color w:val="FF0000"/>
          <w:sz w:val="24"/>
          <w:szCs w:val="24"/>
        </w:rPr>
      </w:pPr>
      <w:r>
        <w:rPr>
          <w:rFonts w:cstheme="minorHAnsi"/>
          <w:color w:val="000000"/>
          <w:sz w:val="24"/>
          <w:szCs w:val="24"/>
        </w:rPr>
        <w:tab/>
      </w:r>
      <w:r w:rsidR="00C84D57" w:rsidRPr="00915FA6">
        <w:rPr>
          <w:rFonts w:cstheme="minorHAnsi"/>
          <w:color w:val="000000"/>
          <w:sz w:val="24"/>
          <w:szCs w:val="24"/>
        </w:rPr>
        <w:t xml:space="preserve"> </w:t>
      </w:r>
    </w:p>
    <w:p w:rsidR="00433ADE" w:rsidRPr="003C3DF6" w:rsidRDefault="00433ADE" w:rsidP="00433ADE">
      <w:pPr>
        <w:autoSpaceDE w:val="0"/>
        <w:autoSpaceDN w:val="0"/>
        <w:adjustRightInd w:val="0"/>
        <w:spacing w:after="0" w:line="360" w:lineRule="auto"/>
        <w:ind w:firstLine="720"/>
        <w:jc w:val="center"/>
        <w:rPr>
          <w:rFonts w:asciiTheme="majorHAnsi" w:hAnsiTheme="majorHAnsi" w:cs="AdvOT596495f2"/>
          <w:color w:val="C00000"/>
        </w:rPr>
      </w:pPr>
      <w:r>
        <w:rPr>
          <w:rFonts w:cstheme="minorHAnsi"/>
          <w:noProof/>
          <w:color w:val="000000"/>
          <w:sz w:val="24"/>
          <w:szCs w:val="24"/>
        </w:rPr>
        <w:drawing>
          <wp:inline distT="0" distB="0" distL="0" distR="0" wp14:anchorId="410B126D" wp14:editId="60CEA4AE">
            <wp:extent cx="3162300" cy="1943100"/>
            <wp:effectExtent l="0" t="0" r="0" b="0"/>
            <wp:docPr id="27" name="Picture 27" descr="C:\Users\family\Documents\Bandicam\bandicam 2017-12-05 22-00-5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Documents\Bandicam\bandicam 2017-12-05 22-00-55-4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2300" cy="1943100"/>
                    </a:xfrm>
                    <a:prstGeom prst="rect">
                      <a:avLst/>
                    </a:prstGeom>
                    <a:noFill/>
                    <a:ln>
                      <a:noFill/>
                    </a:ln>
                  </pic:spPr>
                </pic:pic>
              </a:graphicData>
            </a:graphic>
          </wp:inline>
        </w:drawing>
      </w:r>
    </w:p>
    <w:p w:rsidR="00433ADE" w:rsidRDefault="00433ADE" w:rsidP="00433ADE">
      <w:pPr>
        <w:autoSpaceDE w:val="0"/>
        <w:autoSpaceDN w:val="0"/>
        <w:adjustRightInd w:val="0"/>
        <w:spacing w:after="0" w:line="360" w:lineRule="auto"/>
        <w:jc w:val="center"/>
        <w:rPr>
          <w:rFonts w:cstheme="minorHAnsi"/>
          <w:color w:val="000000"/>
          <w:sz w:val="24"/>
          <w:szCs w:val="24"/>
        </w:rPr>
      </w:pPr>
      <w:bookmarkStart w:id="9" w:name="Conclusion"/>
      <w:bookmarkEnd w:id="9"/>
      <w:r>
        <w:rPr>
          <w:rFonts w:cstheme="minorHAnsi"/>
          <w:color w:val="000000"/>
          <w:sz w:val="24"/>
          <w:szCs w:val="24"/>
        </w:rPr>
        <w:tab/>
      </w:r>
      <w:r w:rsidRPr="00827E28">
        <w:rPr>
          <w:rFonts w:cstheme="minorHAnsi"/>
          <w:color w:val="FF0000"/>
          <w:sz w:val="24"/>
          <w:szCs w:val="24"/>
        </w:rPr>
        <w:t>Fig.2</w:t>
      </w:r>
      <w:r>
        <w:rPr>
          <w:rFonts w:cstheme="minorHAnsi"/>
          <w:color w:val="FF0000"/>
          <w:sz w:val="24"/>
          <w:szCs w:val="24"/>
        </w:rPr>
        <w:t>0</w:t>
      </w:r>
      <w:r w:rsidRPr="00827E28">
        <w:rPr>
          <w:rFonts w:cstheme="minorHAnsi"/>
          <w:color w:val="FF0000"/>
          <w:sz w:val="24"/>
          <w:szCs w:val="24"/>
        </w:rPr>
        <w:t xml:space="preserve"> </w:t>
      </w:r>
      <w:r>
        <w:rPr>
          <w:rFonts w:cstheme="minorHAnsi"/>
          <w:color w:val="000000"/>
          <w:sz w:val="24"/>
          <w:szCs w:val="24"/>
        </w:rPr>
        <w:t>Radiation types and the degree of penetration</w:t>
      </w:r>
    </w:p>
    <w:p w:rsidR="002B09B8" w:rsidRDefault="002B09B8" w:rsidP="00915FA6">
      <w:pPr>
        <w:autoSpaceDE w:val="0"/>
        <w:autoSpaceDN w:val="0"/>
        <w:adjustRightInd w:val="0"/>
        <w:spacing w:after="0" w:line="360" w:lineRule="auto"/>
        <w:jc w:val="both"/>
        <w:rPr>
          <w:rFonts w:cstheme="minorHAnsi"/>
          <w:color w:val="FF0000"/>
          <w:sz w:val="24"/>
          <w:szCs w:val="24"/>
        </w:rPr>
      </w:pPr>
    </w:p>
    <w:p w:rsidR="00ED1DFA" w:rsidRDefault="00ED1DFA" w:rsidP="00915FA6">
      <w:pPr>
        <w:autoSpaceDE w:val="0"/>
        <w:autoSpaceDN w:val="0"/>
        <w:adjustRightInd w:val="0"/>
        <w:spacing w:after="0" w:line="360" w:lineRule="auto"/>
        <w:jc w:val="both"/>
        <w:rPr>
          <w:rFonts w:cstheme="minorHAnsi"/>
          <w:color w:val="FF0000"/>
          <w:sz w:val="24"/>
          <w:szCs w:val="24"/>
        </w:rPr>
      </w:pPr>
    </w:p>
    <w:p w:rsidR="00C84D57" w:rsidRPr="00A43B2C" w:rsidRDefault="00626F8C" w:rsidP="005846C7">
      <w:pPr>
        <w:autoSpaceDE w:val="0"/>
        <w:autoSpaceDN w:val="0"/>
        <w:adjustRightInd w:val="0"/>
        <w:spacing w:after="0" w:line="360" w:lineRule="auto"/>
        <w:jc w:val="both"/>
        <w:rPr>
          <w:rFonts w:cstheme="minorHAnsi"/>
          <w:b/>
          <w:bCs/>
          <w:color w:val="000000"/>
          <w:sz w:val="24"/>
          <w:szCs w:val="24"/>
        </w:rPr>
      </w:pPr>
      <w:r w:rsidRPr="00A43B2C">
        <w:rPr>
          <w:rFonts w:cstheme="minorHAnsi"/>
          <w:b/>
          <w:bCs/>
          <w:color w:val="000000"/>
          <w:sz w:val="24"/>
          <w:szCs w:val="24"/>
        </w:rPr>
        <w:t>7.2.</w:t>
      </w:r>
      <w:r w:rsidR="005846C7" w:rsidRPr="00A43B2C">
        <w:rPr>
          <w:rFonts w:cstheme="minorHAnsi"/>
          <w:b/>
          <w:bCs/>
          <w:color w:val="000000"/>
          <w:sz w:val="24"/>
          <w:szCs w:val="24"/>
        </w:rPr>
        <w:t>12</w:t>
      </w:r>
      <w:r w:rsidRPr="00A43B2C">
        <w:rPr>
          <w:rFonts w:cstheme="minorHAnsi"/>
          <w:b/>
          <w:bCs/>
          <w:color w:val="000000"/>
          <w:sz w:val="24"/>
          <w:szCs w:val="24"/>
        </w:rPr>
        <w:t>.3</w:t>
      </w:r>
      <w:r w:rsidRPr="00A43B2C">
        <w:rPr>
          <w:rFonts w:cstheme="minorHAnsi"/>
          <w:b/>
          <w:bCs/>
          <w:sz w:val="24"/>
          <w:szCs w:val="24"/>
        </w:rPr>
        <w:t>.</w:t>
      </w:r>
      <w:r w:rsidRPr="00A43B2C">
        <w:rPr>
          <w:rFonts w:cstheme="minorHAnsi"/>
          <w:b/>
          <w:bCs/>
          <w:color w:val="000000"/>
          <w:sz w:val="24"/>
          <w:szCs w:val="24"/>
        </w:rPr>
        <w:t xml:space="preserve"> Borat glasses for </w:t>
      </w:r>
      <w:r w:rsidR="00C84D57" w:rsidRPr="00A43B2C">
        <w:rPr>
          <w:rFonts w:cstheme="minorHAnsi"/>
          <w:b/>
          <w:bCs/>
          <w:color w:val="000000"/>
          <w:sz w:val="24"/>
          <w:szCs w:val="24"/>
        </w:rPr>
        <w:t>Radioactive waste immobilization</w:t>
      </w:r>
      <w:r w:rsidR="0032145E" w:rsidRPr="00A43B2C">
        <w:rPr>
          <w:rFonts w:cstheme="minorHAnsi"/>
          <w:b/>
          <w:bCs/>
          <w:color w:val="000000"/>
          <w:sz w:val="24"/>
          <w:szCs w:val="24"/>
        </w:rPr>
        <w:t>,</w:t>
      </w:r>
      <w:r w:rsidR="00C84D57" w:rsidRPr="00A43B2C">
        <w:rPr>
          <w:rFonts w:cstheme="minorHAnsi"/>
          <w:b/>
          <w:bCs/>
          <w:color w:val="000000"/>
          <w:sz w:val="24"/>
          <w:szCs w:val="24"/>
        </w:rPr>
        <w:t xml:space="preserve"> </w:t>
      </w:r>
      <w:r w:rsidR="0032145E" w:rsidRPr="00A43B2C">
        <w:rPr>
          <w:rFonts w:cstheme="minorHAnsi"/>
          <w:b/>
          <w:bCs/>
          <w:color w:val="000000"/>
          <w:sz w:val="24"/>
          <w:szCs w:val="24"/>
        </w:rPr>
        <w:t xml:space="preserve">neutron </w:t>
      </w:r>
      <w:r w:rsidR="00C84D57" w:rsidRPr="00A43B2C">
        <w:rPr>
          <w:rFonts w:cstheme="minorHAnsi"/>
          <w:b/>
          <w:bCs/>
          <w:color w:val="000000"/>
          <w:sz w:val="24"/>
          <w:szCs w:val="24"/>
        </w:rPr>
        <w:t>and gamma-ray</w:t>
      </w:r>
      <w:r w:rsidR="00414499" w:rsidRPr="00A43B2C">
        <w:rPr>
          <w:rFonts w:cstheme="minorHAnsi"/>
          <w:b/>
          <w:bCs/>
          <w:color w:val="000000"/>
          <w:sz w:val="24"/>
          <w:szCs w:val="24"/>
        </w:rPr>
        <w:t xml:space="preserve"> </w:t>
      </w:r>
      <w:r w:rsidR="00C84D57" w:rsidRPr="00A43B2C">
        <w:rPr>
          <w:rFonts w:cstheme="minorHAnsi"/>
          <w:b/>
          <w:bCs/>
          <w:color w:val="000000"/>
          <w:sz w:val="24"/>
          <w:szCs w:val="24"/>
        </w:rPr>
        <w:t>shielding</w:t>
      </w:r>
    </w:p>
    <w:p w:rsidR="004431EB" w:rsidRPr="00ED1DFA" w:rsidRDefault="001A0AEF" w:rsidP="00C1000F">
      <w:pPr>
        <w:autoSpaceDE w:val="0"/>
        <w:autoSpaceDN w:val="0"/>
        <w:adjustRightInd w:val="0"/>
        <w:spacing w:after="0" w:line="360" w:lineRule="auto"/>
        <w:ind w:firstLine="720"/>
        <w:jc w:val="both"/>
        <w:rPr>
          <w:rFonts w:cstheme="minorHAnsi"/>
          <w:sz w:val="24"/>
          <w:szCs w:val="24"/>
        </w:rPr>
      </w:pPr>
      <w:r w:rsidRPr="00ED1DFA">
        <w:rPr>
          <w:rFonts w:cstheme="minorHAnsi"/>
          <w:color w:val="000000"/>
          <w:sz w:val="24"/>
          <w:szCs w:val="24"/>
        </w:rPr>
        <w:t>Currently, gamma</w:t>
      </w:r>
      <w:r w:rsidR="00862A07" w:rsidRPr="00ED1DFA">
        <w:rPr>
          <w:rFonts w:cstheme="minorHAnsi"/>
          <w:color w:val="000000"/>
          <w:sz w:val="24"/>
          <w:szCs w:val="24"/>
        </w:rPr>
        <w:t>,</w:t>
      </w:r>
      <w:r w:rsidRPr="00ED1DFA">
        <w:rPr>
          <w:rFonts w:cstheme="minorHAnsi"/>
          <w:color w:val="000000"/>
          <w:sz w:val="24"/>
          <w:szCs w:val="24"/>
        </w:rPr>
        <w:t xml:space="preserve"> </w:t>
      </w:r>
      <w:proofErr w:type="gramStart"/>
      <w:r w:rsidR="00862A07" w:rsidRPr="00ED1DFA">
        <w:rPr>
          <w:rFonts w:cstheme="minorHAnsi"/>
          <w:color w:val="000000"/>
          <w:sz w:val="24"/>
          <w:szCs w:val="24"/>
        </w:rPr>
        <w:t>X</w:t>
      </w:r>
      <w:proofErr w:type="gramEnd"/>
      <w:r w:rsidR="00862A07" w:rsidRPr="00ED1DFA">
        <w:rPr>
          <w:rFonts w:cstheme="minorHAnsi"/>
          <w:color w:val="000000"/>
          <w:sz w:val="24"/>
          <w:szCs w:val="24"/>
        </w:rPr>
        <w:t xml:space="preserve"> rays </w:t>
      </w:r>
      <w:r w:rsidRPr="00ED1DFA">
        <w:rPr>
          <w:rFonts w:cstheme="minorHAnsi"/>
          <w:color w:val="000000"/>
          <w:sz w:val="24"/>
          <w:szCs w:val="24"/>
        </w:rPr>
        <w:t xml:space="preserve">and </w:t>
      </w:r>
      <w:r w:rsidR="00862A07" w:rsidRPr="00ED1DFA">
        <w:rPr>
          <w:rFonts w:cstheme="minorHAnsi"/>
          <w:color w:val="000000"/>
          <w:sz w:val="24"/>
          <w:szCs w:val="24"/>
        </w:rPr>
        <w:t>neutrons</w:t>
      </w:r>
      <w:r w:rsidRPr="00ED1DFA">
        <w:rPr>
          <w:rFonts w:cstheme="minorHAnsi"/>
          <w:color w:val="000000"/>
          <w:sz w:val="24"/>
          <w:szCs w:val="24"/>
        </w:rPr>
        <w:t xml:space="preserve"> are used </w:t>
      </w:r>
      <w:r w:rsidR="00862A07" w:rsidRPr="00ED1DFA">
        <w:rPr>
          <w:rFonts w:cstheme="minorHAnsi"/>
          <w:color w:val="000000"/>
          <w:sz w:val="24"/>
          <w:szCs w:val="24"/>
        </w:rPr>
        <w:t xml:space="preserve">in some </w:t>
      </w:r>
      <w:r w:rsidR="00827E28" w:rsidRPr="00ED1DFA">
        <w:rPr>
          <w:rFonts w:cstheme="minorHAnsi"/>
          <w:color w:val="000000"/>
          <w:sz w:val="24"/>
          <w:szCs w:val="24"/>
        </w:rPr>
        <w:t>applications</w:t>
      </w:r>
      <w:r w:rsidRPr="00ED1DFA">
        <w:rPr>
          <w:rFonts w:cstheme="minorHAnsi"/>
          <w:color w:val="FF0000"/>
          <w:sz w:val="24"/>
          <w:szCs w:val="24"/>
        </w:rPr>
        <w:t xml:space="preserve">, </w:t>
      </w:r>
      <w:r w:rsidR="00862A07" w:rsidRPr="00ED1DFA">
        <w:rPr>
          <w:rFonts w:cstheme="minorHAnsi"/>
          <w:color w:val="000000"/>
          <w:sz w:val="24"/>
          <w:szCs w:val="24"/>
        </w:rPr>
        <w:t>e.g.</w:t>
      </w:r>
      <w:r w:rsidR="004F040C" w:rsidRPr="00ED1DFA">
        <w:rPr>
          <w:rFonts w:cstheme="minorHAnsi"/>
          <w:color w:val="000000"/>
          <w:sz w:val="24"/>
          <w:szCs w:val="24"/>
        </w:rPr>
        <w:t>, food</w:t>
      </w:r>
      <w:r w:rsidR="00862A07" w:rsidRPr="00ED1DFA">
        <w:rPr>
          <w:rFonts w:cstheme="minorHAnsi"/>
          <w:color w:val="000000"/>
          <w:sz w:val="24"/>
          <w:szCs w:val="24"/>
        </w:rPr>
        <w:t xml:space="preserve"> irradiation</w:t>
      </w:r>
      <w:r w:rsidR="00FE66E0" w:rsidRPr="00ED1DFA">
        <w:rPr>
          <w:rFonts w:cstheme="minorHAnsi"/>
          <w:color w:val="000000"/>
          <w:sz w:val="24"/>
          <w:szCs w:val="24"/>
        </w:rPr>
        <w:t>.</w:t>
      </w:r>
      <w:r w:rsidRPr="00ED1DFA">
        <w:rPr>
          <w:rFonts w:cstheme="minorHAnsi"/>
          <w:color w:val="000000"/>
          <w:sz w:val="24"/>
          <w:szCs w:val="24"/>
        </w:rPr>
        <w:t xml:space="preserve"> </w:t>
      </w:r>
      <w:r w:rsidR="000C5F7B" w:rsidRPr="00ED1DFA">
        <w:rPr>
          <w:rFonts w:cstheme="minorHAnsi"/>
          <w:color w:val="000000"/>
          <w:sz w:val="24"/>
          <w:szCs w:val="24"/>
        </w:rPr>
        <w:t>Long</w:t>
      </w:r>
      <w:r w:rsidR="00FE66E0" w:rsidRPr="00ED1DFA">
        <w:rPr>
          <w:rFonts w:cstheme="minorHAnsi"/>
          <w:color w:val="000000"/>
          <w:sz w:val="24"/>
          <w:szCs w:val="24"/>
        </w:rPr>
        <w:t xml:space="preserve"> exposure to </w:t>
      </w:r>
      <w:r w:rsidR="00C1000F" w:rsidRPr="00ED1DFA">
        <w:rPr>
          <w:rFonts w:cstheme="minorHAnsi"/>
          <w:color w:val="000000"/>
          <w:sz w:val="24"/>
          <w:szCs w:val="24"/>
        </w:rPr>
        <w:t>these</w:t>
      </w:r>
      <w:r w:rsidR="00FE66E0" w:rsidRPr="00ED1DFA">
        <w:rPr>
          <w:rFonts w:cstheme="minorHAnsi"/>
          <w:color w:val="000000"/>
          <w:sz w:val="24"/>
          <w:szCs w:val="24"/>
        </w:rPr>
        <w:t xml:space="preserve"> radiation</w:t>
      </w:r>
      <w:r w:rsidR="00C1000F" w:rsidRPr="00ED1DFA">
        <w:rPr>
          <w:rFonts w:cstheme="minorHAnsi"/>
          <w:color w:val="000000"/>
          <w:sz w:val="24"/>
          <w:szCs w:val="24"/>
        </w:rPr>
        <w:t>s</w:t>
      </w:r>
      <w:r w:rsidR="00FE66E0" w:rsidRPr="00ED1DFA">
        <w:rPr>
          <w:rFonts w:cstheme="minorHAnsi"/>
          <w:color w:val="000000"/>
          <w:sz w:val="24"/>
          <w:szCs w:val="24"/>
        </w:rPr>
        <w:t xml:space="preserve"> which ha</w:t>
      </w:r>
      <w:r w:rsidR="00C1000F" w:rsidRPr="00ED1DFA">
        <w:rPr>
          <w:rFonts w:cstheme="minorHAnsi"/>
          <w:color w:val="000000"/>
          <w:sz w:val="24"/>
          <w:szCs w:val="24"/>
        </w:rPr>
        <w:t xml:space="preserve">ve </w:t>
      </w:r>
      <w:r w:rsidR="00FE66E0" w:rsidRPr="00ED1DFA">
        <w:rPr>
          <w:rFonts w:cstheme="minorHAnsi"/>
          <w:color w:val="000000"/>
          <w:sz w:val="24"/>
          <w:szCs w:val="24"/>
        </w:rPr>
        <w:t xml:space="preserve">high penetration </w:t>
      </w:r>
      <w:r w:rsidR="00FE66E0" w:rsidRPr="00ED1DFA">
        <w:rPr>
          <w:rFonts w:cstheme="minorHAnsi"/>
          <w:color w:val="FF0000"/>
          <w:sz w:val="24"/>
          <w:szCs w:val="24"/>
        </w:rPr>
        <w:t>(Fig.20</w:t>
      </w:r>
      <w:r w:rsidR="00ED1DFA" w:rsidRPr="00ED1DFA">
        <w:rPr>
          <w:rFonts w:cstheme="minorHAnsi"/>
          <w:color w:val="FF0000"/>
          <w:sz w:val="24"/>
          <w:szCs w:val="24"/>
        </w:rPr>
        <w:t>)</w:t>
      </w:r>
      <w:r w:rsidR="00ED1DFA" w:rsidRPr="00ED1DFA">
        <w:rPr>
          <w:rFonts w:cstheme="minorHAnsi"/>
          <w:color w:val="000000"/>
          <w:sz w:val="24"/>
          <w:szCs w:val="24"/>
        </w:rPr>
        <w:t xml:space="preserve"> may</w:t>
      </w:r>
      <w:r w:rsidR="00FE66E0" w:rsidRPr="00ED1DFA">
        <w:rPr>
          <w:rFonts w:cstheme="minorHAnsi"/>
          <w:color w:val="000000"/>
          <w:sz w:val="24"/>
          <w:szCs w:val="24"/>
        </w:rPr>
        <w:t xml:space="preserve"> cause dangerous diseases as </w:t>
      </w:r>
      <w:r w:rsidR="00C1000F" w:rsidRPr="00ED1DFA">
        <w:rPr>
          <w:rFonts w:cstheme="minorHAnsi"/>
          <w:color w:val="000000"/>
          <w:sz w:val="24"/>
          <w:szCs w:val="24"/>
        </w:rPr>
        <w:t>cancer</w:t>
      </w:r>
      <w:r w:rsidR="00FE66E0" w:rsidRPr="00ED1DFA">
        <w:rPr>
          <w:rFonts w:cstheme="minorHAnsi"/>
          <w:color w:val="000000"/>
          <w:sz w:val="24"/>
          <w:szCs w:val="24"/>
        </w:rPr>
        <w:t xml:space="preserve">. Therefore it is important to </w:t>
      </w:r>
      <w:r w:rsidR="00862A07" w:rsidRPr="00ED1DFA">
        <w:rPr>
          <w:rFonts w:cstheme="minorHAnsi"/>
          <w:color w:val="000000"/>
          <w:sz w:val="24"/>
          <w:szCs w:val="24"/>
        </w:rPr>
        <w:t xml:space="preserve">select </w:t>
      </w:r>
      <w:r w:rsidRPr="00ED1DFA">
        <w:rPr>
          <w:rFonts w:cstheme="minorHAnsi"/>
          <w:color w:val="000000"/>
          <w:sz w:val="24"/>
          <w:szCs w:val="24"/>
        </w:rPr>
        <w:t xml:space="preserve">suitable </w:t>
      </w:r>
      <w:r w:rsidRPr="00ED1DFA">
        <w:rPr>
          <w:rFonts w:cstheme="minorHAnsi"/>
          <w:b/>
          <w:bCs/>
          <w:color w:val="000000"/>
          <w:sz w:val="24"/>
          <w:szCs w:val="24"/>
        </w:rPr>
        <w:t>shielding materials</w:t>
      </w:r>
      <w:r w:rsidRPr="00ED1DFA">
        <w:rPr>
          <w:rFonts w:cstheme="minorHAnsi"/>
          <w:color w:val="000000"/>
          <w:sz w:val="24"/>
          <w:szCs w:val="24"/>
        </w:rPr>
        <w:t xml:space="preserve"> to protect people from these harmful radiations </w:t>
      </w:r>
      <w:r w:rsidRPr="00ED1DFA">
        <w:rPr>
          <w:rFonts w:cstheme="minorHAnsi"/>
          <w:sz w:val="24"/>
          <w:szCs w:val="24"/>
          <w:highlight w:val="yellow"/>
        </w:rPr>
        <w:t>[</w:t>
      </w:r>
      <w:r w:rsidR="00411F72" w:rsidRPr="00ED1DFA">
        <w:rPr>
          <w:rFonts w:cstheme="minorHAnsi"/>
          <w:sz w:val="24"/>
          <w:szCs w:val="24"/>
          <w:highlight w:val="yellow"/>
        </w:rPr>
        <w:t>77</w:t>
      </w:r>
      <w:r w:rsidR="00FE66E0" w:rsidRPr="00ED1DFA">
        <w:rPr>
          <w:rFonts w:cstheme="minorHAnsi"/>
          <w:sz w:val="24"/>
          <w:szCs w:val="24"/>
        </w:rPr>
        <w:t>].</w:t>
      </w:r>
    </w:p>
    <w:p w:rsidR="003C3D1E" w:rsidRPr="00ED1DFA" w:rsidRDefault="00AF6F4F" w:rsidP="000C5F7B">
      <w:pPr>
        <w:autoSpaceDE w:val="0"/>
        <w:autoSpaceDN w:val="0"/>
        <w:adjustRightInd w:val="0"/>
        <w:spacing w:after="0" w:line="360" w:lineRule="auto"/>
        <w:jc w:val="both"/>
        <w:rPr>
          <w:rFonts w:cstheme="minorHAnsi"/>
          <w:sz w:val="24"/>
          <w:szCs w:val="24"/>
        </w:rPr>
      </w:pPr>
      <w:r w:rsidRPr="00ED1DFA">
        <w:rPr>
          <w:rFonts w:cstheme="minorHAnsi"/>
          <w:color w:val="4F81BD" w:themeColor="accent1"/>
          <w:sz w:val="24"/>
          <w:szCs w:val="24"/>
        </w:rPr>
        <w:tab/>
      </w:r>
      <w:r w:rsidR="00222974" w:rsidRPr="00ED1DFA">
        <w:rPr>
          <w:rFonts w:cstheme="minorHAnsi"/>
          <w:color w:val="4F81BD" w:themeColor="accent1"/>
          <w:sz w:val="24"/>
          <w:szCs w:val="24"/>
        </w:rPr>
        <w:t xml:space="preserve">Efforts have been made to use borate glasses for </w:t>
      </w:r>
      <w:r w:rsidR="00222974" w:rsidRPr="00ED1DFA">
        <w:rPr>
          <w:rFonts w:cstheme="minorHAnsi"/>
          <w:b/>
          <w:bCs/>
          <w:color w:val="4F81BD" w:themeColor="accent1"/>
          <w:sz w:val="24"/>
          <w:szCs w:val="24"/>
        </w:rPr>
        <w:t xml:space="preserve">immobilization of </w:t>
      </w:r>
      <w:r w:rsidR="00222974" w:rsidRPr="00ED1DFA">
        <w:rPr>
          <w:rFonts w:cstheme="minorHAnsi"/>
          <w:color w:val="4F81BD" w:themeColor="accent1"/>
          <w:sz w:val="24"/>
          <w:szCs w:val="24"/>
        </w:rPr>
        <w:t>radioactive waste</w:t>
      </w:r>
      <w:r w:rsidR="009813BF" w:rsidRPr="00ED1DFA">
        <w:rPr>
          <w:rFonts w:cstheme="minorHAnsi"/>
          <w:color w:val="4F81BD" w:themeColor="accent1"/>
          <w:sz w:val="24"/>
          <w:szCs w:val="24"/>
        </w:rPr>
        <w:t xml:space="preserve"> </w:t>
      </w:r>
      <w:r w:rsidR="00222974" w:rsidRPr="00ED1DFA">
        <w:rPr>
          <w:rFonts w:cstheme="minorHAnsi"/>
          <w:color w:val="000000"/>
          <w:sz w:val="24"/>
          <w:szCs w:val="24"/>
        </w:rPr>
        <w:t>[</w:t>
      </w:r>
      <w:r w:rsidR="00222974" w:rsidRPr="00ED1DFA">
        <w:rPr>
          <w:rFonts w:cstheme="minorHAnsi"/>
          <w:sz w:val="24"/>
          <w:szCs w:val="24"/>
          <w:highlight w:val="yellow"/>
        </w:rPr>
        <w:t>78–80].</w:t>
      </w:r>
      <w:r w:rsidR="00222974" w:rsidRPr="00ED1DFA">
        <w:rPr>
          <w:rFonts w:cstheme="minorHAnsi"/>
          <w:sz w:val="24"/>
          <w:szCs w:val="24"/>
        </w:rPr>
        <w:t xml:space="preserve"> </w:t>
      </w:r>
      <w:proofErr w:type="spellStart"/>
      <w:r w:rsidR="00222974" w:rsidRPr="00ED1DFA">
        <w:rPr>
          <w:rFonts w:cstheme="minorHAnsi"/>
          <w:b/>
          <w:bCs/>
          <w:color w:val="000000"/>
          <w:sz w:val="24"/>
          <w:szCs w:val="24"/>
        </w:rPr>
        <w:t>CaBAl</w:t>
      </w:r>
      <w:proofErr w:type="spellEnd"/>
      <w:r w:rsidR="00222974" w:rsidRPr="00ED1DFA">
        <w:rPr>
          <w:rFonts w:cstheme="minorHAnsi"/>
          <w:b/>
          <w:bCs/>
          <w:color w:val="000000"/>
          <w:sz w:val="24"/>
          <w:szCs w:val="24"/>
        </w:rPr>
        <w:t xml:space="preserve"> glass</w:t>
      </w:r>
      <w:r w:rsidR="00222974" w:rsidRPr="00ED1DFA">
        <w:rPr>
          <w:rFonts w:cstheme="minorHAnsi"/>
          <w:color w:val="000000"/>
          <w:sz w:val="24"/>
          <w:szCs w:val="24"/>
        </w:rPr>
        <w:t xml:space="preserve"> </w:t>
      </w:r>
      <w:r w:rsidR="00222974" w:rsidRPr="00ED1DFA">
        <w:rPr>
          <w:rFonts w:cstheme="minorHAnsi"/>
          <w:color w:val="4F81BD" w:themeColor="accent1"/>
          <w:sz w:val="24"/>
          <w:szCs w:val="24"/>
        </w:rPr>
        <w:t xml:space="preserve">was studied for this purpose </w:t>
      </w:r>
      <w:r w:rsidR="00222974" w:rsidRPr="00ED1DFA">
        <w:rPr>
          <w:rFonts w:cstheme="minorHAnsi"/>
          <w:sz w:val="24"/>
          <w:szCs w:val="24"/>
          <w:highlight w:val="yellow"/>
        </w:rPr>
        <w:t>[78]</w:t>
      </w:r>
      <w:proofErr w:type="gramStart"/>
      <w:r w:rsidR="00222974" w:rsidRPr="00ED1DFA">
        <w:rPr>
          <w:rFonts w:cstheme="minorHAnsi"/>
          <w:sz w:val="24"/>
          <w:szCs w:val="24"/>
        </w:rPr>
        <w:t>,</w:t>
      </w:r>
      <w:proofErr w:type="gramEnd"/>
      <w:r w:rsidR="00222974" w:rsidRPr="00ED1DFA">
        <w:rPr>
          <w:rFonts w:cstheme="minorHAnsi"/>
          <w:sz w:val="24"/>
          <w:szCs w:val="24"/>
        </w:rPr>
        <w:t xml:space="preserve"> </w:t>
      </w:r>
      <w:r w:rsidR="00222974" w:rsidRPr="00ED1DFA">
        <w:rPr>
          <w:rFonts w:cstheme="minorHAnsi"/>
          <w:color w:val="4F81BD" w:themeColor="accent1"/>
          <w:sz w:val="24"/>
          <w:szCs w:val="24"/>
        </w:rPr>
        <w:t xml:space="preserve">yet, </w:t>
      </w:r>
      <w:r w:rsidR="00222974" w:rsidRPr="00ED1DFA">
        <w:rPr>
          <w:rFonts w:cstheme="minorHAnsi"/>
          <w:b/>
          <w:bCs/>
          <w:i/>
          <w:iCs/>
          <w:color w:val="4F81BD" w:themeColor="accent1"/>
          <w:sz w:val="24"/>
          <w:szCs w:val="24"/>
        </w:rPr>
        <w:t>borophosphate</w:t>
      </w:r>
      <w:r w:rsidR="00222974" w:rsidRPr="00ED1DFA">
        <w:rPr>
          <w:rFonts w:cstheme="minorHAnsi"/>
          <w:color w:val="4F81BD" w:themeColor="accent1"/>
          <w:sz w:val="24"/>
          <w:szCs w:val="24"/>
        </w:rPr>
        <w:t xml:space="preserve"> glasses </w:t>
      </w:r>
      <w:r w:rsidR="00222974" w:rsidRPr="00ED1DFA">
        <w:rPr>
          <w:rFonts w:cstheme="minorHAnsi"/>
          <w:sz w:val="24"/>
          <w:szCs w:val="24"/>
          <w:highlight w:val="yellow"/>
        </w:rPr>
        <w:t>[79]</w:t>
      </w:r>
      <w:r w:rsidR="00222974" w:rsidRPr="00ED1DFA">
        <w:rPr>
          <w:rFonts w:cstheme="minorHAnsi"/>
          <w:sz w:val="24"/>
          <w:szCs w:val="24"/>
        </w:rPr>
        <w:t xml:space="preserve"> </w:t>
      </w:r>
      <w:r w:rsidR="000C5F7B" w:rsidRPr="00ED1DFA">
        <w:rPr>
          <w:rFonts w:cstheme="minorHAnsi"/>
          <w:color w:val="4F81BD" w:themeColor="accent1"/>
          <w:sz w:val="24"/>
          <w:szCs w:val="24"/>
        </w:rPr>
        <w:t>and lead</w:t>
      </w:r>
      <w:r w:rsidR="00222974" w:rsidRPr="00ED1DFA">
        <w:rPr>
          <w:rFonts w:cstheme="minorHAnsi"/>
          <w:color w:val="4F81BD" w:themeColor="accent1"/>
          <w:sz w:val="24"/>
          <w:szCs w:val="24"/>
        </w:rPr>
        <w:t xml:space="preserve"> borate </w:t>
      </w:r>
      <w:r w:rsidR="000C5F7B" w:rsidRPr="00ED1DFA">
        <w:rPr>
          <w:rFonts w:cstheme="minorHAnsi"/>
          <w:color w:val="4F81BD" w:themeColor="accent1"/>
          <w:sz w:val="24"/>
          <w:szCs w:val="24"/>
        </w:rPr>
        <w:t>glasses [</w:t>
      </w:r>
      <w:r w:rsidR="00222974" w:rsidRPr="00ED1DFA">
        <w:rPr>
          <w:rFonts w:cstheme="minorHAnsi"/>
          <w:sz w:val="24"/>
          <w:szCs w:val="24"/>
          <w:highlight w:val="yellow"/>
        </w:rPr>
        <w:t>80</w:t>
      </w:r>
      <w:r w:rsidR="00222974" w:rsidRPr="00ED1DFA">
        <w:rPr>
          <w:rFonts w:cstheme="minorHAnsi"/>
          <w:color w:val="FF0000"/>
          <w:sz w:val="24"/>
          <w:szCs w:val="24"/>
        </w:rPr>
        <w:t>]</w:t>
      </w:r>
      <w:r w:rsidR="00222974" w:rsidRPr="00ED1DFA">
        <w:rPr>
          <w:rFonts w:cstheme="minorHAnsi"/>
          <w:color w:val="000000"/>
          <w:sz w:val="24"/>
          <w:szCs w:val="24"/>
        </w:rPr>
        <w:t xml:space="preserve"> </w:t>
      </w:r>
      <w:r w:rsidR="00222974" w:rsidRPr="00ED1DFA">
        <w:rPr>
          <w:rFonts w:cstheme="minorHAnsi"/>
          <w:color w:val="4F81BD" w:themeColor="accent1"/>
          <w:sz w:val="24"/>
          <w:szCs w:val="24"/>
        </w:rPr>
        <w:t xml:space="preserve">were found to be more successful. </w:t>
      </w:r>
      <w:r w:rsidR="009813BF" w:rsidRPr="00ED1DFA">
        <w:rPr>
          <w:rFonts w:cstheme="minorHAnsi"/>
          <w:color w:val="4F81BD" w:themeColor="accent1"/>
          <w:sz w:val="24"/>
          <w:szCs w:val="24"/>
        </w:rPr>
        <w:t>Lead borate glasses bismuth borate glasses (60Bi</w:t>
      </w:r>
      <w:r w:rsidR="009813BF" w:rsidRPr="00ED1DFA">
        <w:rPr>
          <w:rFonts w:cstheme="minorHAnsi"/>
          <w:color w:val="4F81BD" w:themeColor="accent1"/>
          <w:sz w:val="24"/>
          <w:szCs w:val="24"/>
          <w:vertAlign w:val="subscript"/>
        </w:rPr>
        <w:t>2</w:t>
      </w:r>
      <w:r w:rsidR="009813BF" w:rsidRPr="00ED1DFA">
        <w:rPr>
          <w:rFonts w:cstheme="minorHAnsi"/>
          <w:color w:val="4F81BD" w:themeColor="accent1"/>
          <w:sz w:val="24"/>
          <w:szCs w:val="24"/>
        </w:rPr>
        <w:t>O</w:t>
      </w:r>
      <w:r w:rsidR="009813BF" w:rsidRPr="00ED1DFA">
        <w:rPr>
          <w:rFonts w:cstheme="minorHAnsi"/>
          <w:color w:val="4F81BD" w:themeColor="accent1"/>
          <w:sz w:val="24"/>
          <w:szCs w:val="24"/>
          <w:vertAlign w:val="subscript"/>
        </w:rPr>
        <w:t>3</w:t>
      </w:r>
      <w:r w:rsidR="009813BF" w:rsidRPr="00ED1DFA">
        <w:rPr>
          <w:rFonts w:cstheme="minorHAnsi"/>
          <w:color w:val="4F81BD" w:themeColor="accent1"/>
          <w:sz w:val="24"/>
          <w:szCs w:val="24"/>
        </w:rPr>
        <w:t>–40B</w:t>
      </w:r>
      <w:r w:rsidR="009813BF" w:rsidRPr="00ED1DFA">
        <w:rPr>
          <w:rFonts w:cstheme="minorHAnsi"/>
          <w:color w:val="4F81BD" w:themeColor="accent1"/>
          <w:sz w:val="24"/>
          <w:szCs w:val="24"/>
          <w:vertAlign w:val="subscript"/>
        </w:rPr>
        <w:t>2</w:t>
      </w:r>
      <w:r w:rsidR="009813BF" w:rsidRPr="00ED1DFA">
        <w:rPr>
          <w:rFonts w:cstheme="minorHAnsi"/>
          <w:color w:val="4F81BD" w:themeColor="accent1"/>
          <w:sz w:val="24"/>
          <w:szCs w:val="24"/>
        </w:rPr>
        <w:t>O</w:t>
      </w:r>
      <w:r w:rsidR="009813BF" w:rsidRPr="00ED1DFA">
        <w:rPr>
          <w:rFonts w:cstheme="minorHAnsi"/>
          <w:color w:val="4F81BD" w:themeColor="accent1"/>
          <w:sz w:val="24"/>
          <w:szCs w:val="24"/>
          <w:vertAlign w:val="subscript"/>
        </w:rPr>
        <w:t>3</w:t>
      </w:r>
      <w:r w:rsidR="009813BF" w:rsidRPr="00ED1DFA">
        <w:rPr>
          <w:rFonts w:cstheme="minorHAnsi"/>
          <w:color w:val="4F81BD" w:themeColor="accent1"/>
          <w:sz w:val="24"/>
          <w:szCs w:val="24"/>
        </w:rPr>
        <w:t xml:space="preserve">) have good </w:t>
      </w:r>
      <w:r w:rsidR="009813BF" w:rsidRPr="00ED1DFA">
        <w:rPr>
          <w:rFonts w:cstheme="minorHAnsi"/>
          <w:b/>
          <w:bCs/>
          <w:i/>
          <w:iCs/>
          <w:color w:val="4F81BD" w:themeColor="accent1"/>
          <w:sz w:val="24"/>
          <w:szCs w:val="24"/>
        </w:rPr>
        <w:t xml:space="preserve">shielding effect for gamma –irradiation </w:t>
      </w:r>
      <w:r w:rsidR="009813BF" w:rsidRPr="00ED1DFA">
        <w:rPr>
          <w:rFonts w:cstheme="minorHAnsi"/>
          <w:sz w:val="24"/>
          <w:szCs w:val="24"/>
        </w:rPr>
        <w:t>[</w:t>
      </w:r>
      <w:r w:rsidR="009813BF" w:rsidRPr="00ED1DFA">
        <w:rPr>
          <w:rFonts w:cstheme="minorHAnsi"/>
          <w:sz w:val="24"/>
          <w:szCs w:val="24"/>
          <w:highlight w:val="yellow"/>
        </w:rPr>
        <w:t>81,</w:t>
      </w:r>
      <w:r w:rsidR="000C5F7B" w:rsidRPr="00ED1DFA">
        <w:rPr>
          <w:rFonts w:cstheme="minorHAnsi"/>
          <w:sz w:val="24"/>
          <w:szCs w:val="24"/>
          <w:highlight w:val="yellow"/>
        </w:rPr>
        <w:t xml:space="preserve"> </w:t>
      </w:r>
      <w:r w:rsidR="009813BF" w:rsidRPr="00ED1DFA">
        <w:rPr>
          <w:rFonts w:cstheme="minorHAnsi"/>
          <w:sz w:val="24"/>
          <w:szCs w:val="24"/>
          <w:highlight w:val="yellow"/>
        </w:rPr>
        <w:t>82]</w:t>
      </w:r>
      <w:r w:rsidR="009813BF" w:rsidRPr="00ED1DFA">
        <w:rPr>
          <w:rFonts w:cstheme="minorHAnsi"/>
          <w:sz w:val="24"/>
          <w:szCs w:val="24"/>
        </w:rPr>
        <w:t>.</w:t>
      </w:r>
      <w:r w:rsidR="00F05E4F" w:rsidRPr="00ED1DFA">
        <w:rPr>
          <w:rFonts w:cstheme="minorHAnsi"/>
          <w:b/>
          <w:bCs/>
          <w:color w:val="333333"/>
          <w:spacing w:val="2"/>
          <w:sz w:val="24"/>
          <w:szCs w:val="24"/>
          <w:shd w:val="clear" w:color="auto" w:fill="FCFCFC"/>
        </w:rPr>
        <w:t xml:space="preserve"> </w:t>
      </w:r>
      <w:r w:rsidR="00F05E4F" w:rsidRPr="00ED1DFA">
        <w:rPr>
          <w:rFonts w:cstheme="minorHAnsi"/>
          <w:color w:val="333333"/>
          <w:spacing w:val="2"/>
          <w:sz w:val="24"/>
          <w:szCs w:val="24"/>
          <w:shd w:val="clear" w:color="auto" w:fill="FCFCFC"/>
        </w:rPr>
        <w:t xml:space="preserve">For neutron shielding </w:t>
      </w:r>
      <w:r w:rsidR="00F05E4F" w:rsidRPr="00ED1DFA">
        <w:rPr>
          <w:rFonts w:cstheme="minorHAnsi"/>
          <w:color w:val="333333"/>
          <w:spacing w:val="2"/>
          <w:sz w:val="24"/>
          <w:szCs w:val="24"/>
          <w:highlight w:val="yellow"/>
          <w:shd w:val="clear" w:color="auto" w:fill="FCFCFC"/>
        </w:rPr>
        <w:t>[81</w:t>
      </w:r>
      <w:r w:rsidR="00F05E4F" w:rsidRPr="00ED1DFA">
        <w:rPr>
          <w:rFonts w:cstheme="minorHAnsi"/>
          <w:color w:val="333333"/>
          <w:spacing w:val="2"/>
          <w:sz w:val="24"/>
          <w:szCs w:val="24"/>
          <w:shd w:val="clear" w:color="auto" w:fill="FCFCFC"/>
        </w:rPr>
        <w:t>] borate glasses in the system (100 − </w:t>
      </w:r>
      <w:r w:rsidR="00F05E4F" w:rsidRPr="00ED1DFA">
        <w:rPr>
          <w:rStyle w:val="Emphasis"/>
          <w:rFonts w:cstheme="minorHAnsi"/>
          <w:color w:val="333333"/>
          <w:spacing w:val="2"/>
          <w:sz w:val="24"/>
          <w:szCs w:val="24"/>
          <w:shd w:val="clear" w:color="auto" w:fill="FCFCFC"/>
        </w:rPr>
        <w:t>x</w:t>
      </w:r>
      <w:r w:rsidR="00F05E4F" w:rsidRPr="00ED1DFA">
        <w:rPr>
          <w:rFonts w:cstheme="minorHAnsi"/>
          <w:color w:val="333333"/>
          <w:spacing w:val="2"/>
          <w:sz w:val="24"/>
          <w:szCs w:val="24"/>
          <w:shd w:val="clear" w:color="auto" w:fill="FCFCFC"/>
        </w:rPr>
        <w:t> − </w:t>
      </w:r>
      <w:r w:rsidR="00F05E4F" w:rsidRPr="00ED1DFA">
        <w:rPr>
          <w:rStyle w:val="Emphasis"/>
          <w:rFonts w:cstheme="minorHAnsi"/>
          <w:color w:val="333333"/>
          <w:spacing w:val="2"/>
          <w:sz w:val="24"/>
          <w:szCs w:val="24"/>
          <w:shd w:val="clear" w:color="auto" w:fill="FCFCFC"/>
        </w:rPr>
        <w:t>y</w:t>
      </w:r>
      <w:r w:rsidR="00F05E4F" w:rsidRPr="00ED1DFA">
        <w:rPr>
          <w:rFonts w:cstheme="minorHAnsi"/>
          <w:color w:val="333333"/>
          <w:spacing w:val="2"/>
          <w:sz w:val="24"/>
          <w:szCs w:val="24"/>
          <w:shd w:val="clear" w:color="auto" w:fill="FCFCFC"/>
        </w:rPr>
        <w:t>) Na</w:t>
      </w:r>
      <w:r w:rsidR="00F05E4F" w:rsidRPr="00ED1DFA">
        <w:rPr>
          <w:rFonts w:cstheme="minorHAnsi"/>
          <w:color w:val="333333"/>
          <w:spacing w:val="2"/>
          <w:sz w:val="24"/>
          <w:szCs w:val="24"/>
          <w:shd w:val="clear" w:color="auto" w:fill="FCFCFC"/>
          <w:vertAlign w:val="subscript"/>
        </w:rPr>
        <w:t>2</w:t>
      </w:r>
      <w:r w:rsidR="00F05E4F" w:rsidRPr="00ED1DFA">
        <w:rPr>
          <w:rFonts w:cstheme="minorHAnsi"/>
          <w:color w:val="333333"/>
          <w:spacing w:val="2"/>
          <w:sz w:val="24"/>
          <w:szCs w:val="24"/>
          <w:shd w:val="clear" w:color="auto" w:fill="FCFCFC"/>
        </w:rPr>
        <w:t>B</w:t>
      </w:r>
      <w:r w:rsidR="00F05E4F" w:rsidRPr="00ED1DFA">
        <w:rPr>
          <w:rFonts w:cstheme="minorHAnsi"/>
          <w:color w:val="333333"/>
          <w:spacing w:val="2"/>
          <w:sz w:val="24"/>
          <w:szCs w:val="24"/>
          <w:shd w:val="clear" w:color="auto" w:fill="FCFCFC"/>
          <w:vertAlign w:val="subscript"/>
        </w:rPr>
        <w:t>4</w:t>
      </w:r>
      <w:r w:rsidR="00F05E4F" w:rsidRPr="00ED1DFA">
        <w:rPr>
          <w:rFonts w:cstheme="minorHAnsi"/>
          <w:color w:val="333333"/>
          <w:spacing w:val="2"/>
          <w:sz w:val="24"/>
          <w:szCs w:val="24"/>
          <w:shd w:val="clear" w:color="auto" w:fill="FCFCFC"/>
        </w:rPr>
        <w:t>O</w:t>
      </w:r>
      <w:r w:rsidR="00F05E4F" w:rsidRPr="00ED1DFA">
        <w:rPr>
          <w:rFonts w:cstheme="minorHAnsi"/>
          <w:color w:val="333333"/>
          <w:spacing w:val="2"/>
          <w:sz w:val="24"/>
          <w:szCs w:val="24"/>
          <w:shd w:val="clear" w:color="auto" w:fill="FCFCFC"/>
          <w:vertAlign w:val="subscript"/>
        </w:rPr>
        <w:t>7</w:t>
      </w:r>
      <w:r w:rsidR="00F05E4F" w:rsidRPr="00ED1DFA">
        <w:rPr>
          <w:rFonts w:cstheme="minorHAnsi"/>
          <w:color w:val="333333"/>
          <w:spacing w:val="2"/>
          <w:sz w:val="24"/>
          <w:szCs w:val="24"/>
          <w:shd w:val="clear" w:color="auto" w:fill="FCFCFC"/>
        </w:rPr>
        <w:t>−</w:t>
      </w:r>
      <w:r w:rsidR="00F05E4F" w:rsidRPr="00ED1DFA">
        <w:rPr>
          <w:rStyle w:val="Emphasis"/>
          <w:rFonts w:cstheme="minorHAnsi"/>
          <w:color w:val="333333"/>
          <w:spacing w:val="2"/>
          <w:sz w:val="24"/>
          <w:szCs w:val="24"/>
          <w:shd w:val="clear" w:color="auto" w:fill="FCFCFC"/>
        </w:rPr>
        <w:t>x</w:t>
      </w:r>
      <w:r w:rsidR="00F05E4F" w:rsidRPr="00ED1DFA">
        <w:rPr>
          <w:rFonts w:cstheme="minorHAnsi"/>
          <w:color w:val="333333"/>
          <w:spacing w:val="2"/>
          <w:sz w:val="24"/>
          <w:szCs w:val="24"/>
          <w:shd w:val="clear" w:color="auto" w:fill="FCFCFC"/>
        </w:rPr>
        <w:t>PbO−</w:t>
      </w:r>
      <w:r w:rsidR="00F05E4F" w:rsidRPr="00ED1DFA">
        <w:rPr>
          <w:rStyle w:val="Emphasis"/>
          <w:rFonts w:cstheme="minorHAnsi"/>
          <w:color w:val="333333"/>
          <w:spacing w:val="2"/>
          <w:sz w:val="24"/>
          <w:szCs w:val="24"/>
          <w:shd w:val="clear" w:color="auto" w:fill="FCFCFC"/>
        </w:rPr>
        <w:t>y</w:t>
      </w:r>
      <w:r w:rsidR="00F05E4F" w:rsidRPr="00ED1DFA">
        <w:rPr>
          <w:rFonts w:cstheme="minorHAnsi"/>
          <w:color w:val="333333"/>
          <w:spacing w:val="2"/>
          <w:sz w:val="24"/>
          <w:szCs w:val="24"/>
          <w:shd w:val="clear" w:color="auto" w:fill="FCFCFC"/>
        </w:rPr>
        <w:t xml:space="preserve">NiO were developed </w:t>
      </w:r>
      <w:r w:rsidR="00F05E4F" w:rsidRPr="00ED1DFA">
        <w:rPr>
          <w:rFonts w:cstheme="minorHAnsi"/>
          <w:color w:val="333333"/>
          <w:spacing w:val="2"/>
          <w:sz w:val="24"/>
          <w:szCs w:val="24"/>
          <w:highlight w:val="yellow"/>
          <w:shd w:val="clear" w:color="auto" w:fill="FCFCFC"/>
        </w:rPr>
        <w:t>[81].</w:t>
      </w:r>
      <w:r w:rsidR="00F05E4F" w:rsidRPr="00ED1DFA">
        <w:rPr>
          <w:rFonts w:cstheme="minorHAnsi"/>
          <w:color w:val="333333"/>
          <w:spacing w:val="2"/>
          <w:sz w:val="24"/>
          <w:szCs w:val="24"/>
          <w:shd w:val="clear" w:color="auto" w:fill="FCFCFC"/>
        </w:rPr>
        <w:t xml:space="preserve"> </w:t>
      </w:r>
      <w:r w:rsidR="00964CAC" w:rsidRPr="00ED1DFA">
        <w:rPr>
          <w:rFonts w:cstheme="minorHAnsi"/>
          <w:color w:val="333333"/>
          <w:sz w:val="24"/>
          <w:szCs w:val="24"/>
          <w:shd w:val="clear" w:color="auto" w:fill="F9F9F9"/>
        </w:rPr>
        <w:t> </w:t>
      </w:r>
      <w:r w:rsidR="00964CAC" w:rsidRPr="00ED1DFA">
        <w:rPr>
          <w:rFonts w:cstheme="minorHAnsi"/>
          <w:sz w:val="24"/>
          <w:szCs w:val="24"/>
        </w:rPr>
        <w:t xml:space="preserve">Borate glasses high in cadmium oxide are </w:t>
      </w:r>
      <w:r w:rsidR="002D0913" w:rsidRPr="00ED1DFA">
        <w:rPr>
          <w:rFonts w:cstheme="minorHAnsi"/>
          <w:sz w:val="24"/>
          <w:szCs w:val="24"/>
        </w:rPr>
        <w:t xml:space="preserve">considered as </w:t>
      </w:r>
      <w:r w:rsidR="00964CAC" w:rsidRPr="00ED1DFA">
        <w:rPr>
          <w:rFonts w:cstheme="minorHAnsi"/>
          <w:sz w:val="24"/>
          <w:szCs w:val="24"/>
        </w:rPr>
        <w:t xml:space="preserve">good </w:t>
      </w:r>
      <w:r w:rsidR="00964CAC" w:rsidRPr="00ED1DFA">
        <w:rPr>
          <w:rFonts w:cstheme="minorHAnsi"/>
          <w:i/>
          <w:iCs/>
          <w:sz w:val="24"/>
          <w:szCs w:val="24"/>
        </w:rPr>
        <w:t>slow-neutron absorbers</w:t>
      </w:r>
      <w:r w:rsidR="004575AD" w:rsidRPr="00ED1DFA">
        <w:rPr>
          <w:rFonts w:cstheme="minorHAnsi"/>
          <w:sz w:val="24"/>
          <w:szCs w:val="24"/>
        </w:rPr>
        <w:t xml:space="preserve"> </w:t>
      </w:r>
      <w:r w:rsidR="00C859AB" w:rsidRPr="00ED1DFA">
        <w:rPr>
          <w:rFonts w:cstheme="minorHAnsi"/>
          <w:color w:val="000000" w:themeColor="text1"/>
          <w:sz w:val="24"/>
          <w:szCs w:val="24"/>
          <w:highlight w:val="yellow"/>
        </w:rPr>
        <w:t>[83</w:t>
      </w:r>
      <w:r w:rsidR="00F05E4F" w:rsidRPr="00ED1DFA">
        <w:rPr>
          <w:rFonts w:cstheme="minorHAnsi"/>
          <w:color w:val="000000" w:themeColor="text1"/>
          <w:sz w:val="24"/>
          <w:szCs w:val="24"/>
          <w:highlight w:val="yellow"/>
        </w:rPr>
        <w:t>]</w:t>
      </w:r>
      <w:r w:rsidR="00F05E4F" w:rsidRPr="00ED1DFA">
        <w:rPr>
          <w:rFonts w:cstheme="minorHAnsi"/>
          <w:color w:val="333333"/>
          <w:spacing w:val="2"/>
          <w:sz w:val="24"/>
          <w:szCs w:val="24"/>
          <w:shd w:val="clear" w:color="auto" w:fill="FCFCFC"/>
        </w:rPr>
        <w:t xml:space="preserve">. </w:t>
      </w:r>
      <w:r w:rsidR="00F05E4F" w:rsidRPr="00ED1DFA">
        <w:rPr>
          <w:rFonts w:cstheme="minorHAnsi"/>
          <w:color w:val="FF0000"/>
          <w:spacing w:val="2"/>
          <w:sz w:val="24"/>
          <w:szCs w:val="24"/>
          <w:shd w:val="clear" w:color="auto" w:fill="FCFCFC"/>
        </w:rPr>
        <w:t xml:space="preserve">Table 8 </w:t>
      </w:r>
      <w:r w:rsidR="00F05E4F" w:rsidRPr="00ED1DFA">
        <w:rPr>
          <w:rFonts w:cstheme="minorHAnsi"/>
          <w:color w:val="333333"/>
          <w:spacing w:val="2"/>
          <w:sz w:val="24"/>
          <w:szCs w:val="24"/>
          <w:shd w:val="clear" w:color="auto" w:fill="FCFCFC"/>
        </w:rPr>
        <w:t xml:space="preserve">list further glass </w:t>
      </w:r>
      <w:r w:rsidRPr="00ED1DFA">
        <w:rPr>
          <w:rFonts w:cstheme="minorHAnsi"/>
          <w:color w:val="333333"/>
          <w:spacing w:val="2"/>
          <w:sz w:val="24"/>
          <w:szCs w:val="24"/>
          <w:shd w:val="clear" w:color="auto" w:fill="FCFCFC"/>
        </w:rPr>
        <w:t>systems applied</w:t>
      </w:r>
      <w:r w:rsidRPr="00ED1DFA">
        <w:rPr>
          <w:rFonts w:cstheme="minorHAnsi"/>
          <w:sz w:val="24"/>
          <w:szCs w:val="24"/>
        </w:rPr>
        <w:t xml:space="preserve"> for</w:t>
      </w:r>
      <w:r w:rsidR="00F05E4F" w:rsidRPr="00ED1DFA">
        <w:rPr>
          <w:rFonts w:cstheme="minorHAnsi"/>
          <w:sz w:val="24"/>
          <w:szCs w:val="24"/>
        </w:rPr>
        <w:t xml:space="preserve"> radiation shielding </w:t>
      </w:r>
      <w:r w:rsidR="00F05E4F" w:rsidRPr="00ED1DFA">
        <w:rPr>
          <w:rFonts w:cstheme="minorHAnsi"/>
          <w:sz w:val="24"/>
          <w:szCs w:val="24"/>
          <w:highlight w:val="yellow"/>
        </w:rPr>
        <w:t>[84]</w:t>
      </w:r>
      <w:r w:rsidR="00F05E4F" w:rsidRPr="00ED1DFA">
        <w:rPr>
          <w:rFonts w:cstheme="minorHAnsi"/>
          <w:sz w:val="24"/>
          <w:szCs w:val="24"/>
        </w:rPr>
        <w:t>.</w:t>
      </w:r>
    </w:p>
    <w:p w:rsidR="00F05E4F" w:rsidRPr="00234E54" w:rsidRDefault="00F05E4F" w:rsidP="005676B2">
      <w:pPr>
        <w:autoSpaceDE w:val="0"/>
        <w:autoSpaceDN w:val="0"/>
        <w:adjustRightInd w:val="0"/>
        <w:spacing w:before="240" w:after="240" w:line="240" w:lineRule="auto"/>
        <w:rPr>
          <w:rFonts w:cstheme="minorHAnsi"/>
          <w:b/>
          <w:bCs/>
          <w:sz w:val="24"/>
          <w:szCs w:val="24"/>
        </w:rPr>
      </w:pPr>
      <w:r w:rsidRPr="00234E54">
        <w:rPr>
          <w:rFonts w:cstheme="minorHAnsi"/>
          <w:b/>
          <w:bCs/>
          <w:sz w:val="24"/>
          <w:szCs w:val="24"/>
        </w:rPr>
        <w:t xml:space="preserve">7.2.12.4. Borate glasses for </w:t>
      </w:r>
      <w:r w:rsidR="005676B2" w:rsidRPr="00234E54">
        <w:rPr>
          <w:rFonts w:cstheme="minorHAnsi"/>
          <w:b/>
          <w:bCs/>
          <w:sz w:val="24"/>
          <w:szCs w:val="24"/>
        </w:rPr>
        <w:t>o</w:t>
      </w:r>
      <w:r w:rsidRPr="00234E54">
        <w:rPr>
          <w:rFonts w:cstheme="minorHAnsi"/>
          <w:b/>
          <w:bCs/>
          <w:sz w:val="24"/>
          <w:szCs w:val="24"/>
        </w:rPr>
        <w:t xml:space="preserve">ptical </w:t>
      </w:r>
      <w:r w:rsidR="00711925" w:rsidRPr="00234E54">
        <w:rPr>
          <w:rFonts w:cstheme="minorHAnsi"/>
          <w:b/>
          <w:bCs/>
          <w:sz w:val="24"/>
          <w:szCs w:val="24"/>
        </w:rPr>
        <w:t xml:space="preserve">fibers </w:t>
      </w:r>
      <w:r w:rsidRPr="00234E54">
        <w:rPr>
          <w:rFonts w:cstheme="minorHAnsi"/>
          <w:b/>
          <w:bCs/>
          <w:sz w:val="24"/>
          <w:szCs w:val="24"/>
        </w:rPr>
        <w:t>and optoelectronic applications</w:t>
      </w:r>
    </w:p>
    <w:p w:rsidR="00832906" w:rsidRDefault="00F05E4F" w:rsidP="00ED1DFA">
      <w:pPr>
        <w:autoSpaceDE w:val="0"/>
        <w:autoSpaceDN w:val="0"/>
        <w:adjustRightInd w:val="0"/>
        <w:spacing w:after="0" w:line="360" w:lineRule="auto"/>
        <w:jc w:val="both"/>
        <w:rPr>
          <w:rFonts w:cstheme="minorHAnsi"/>
          <w:b/>
          <w:bCs/>
          <w:i/>
          <w:iCs/>
          <w:sz w:val="24"/>
          <w:szCs w:val="24"/>
        </w:rPr>
      </w:pPr>
      <w:r>
        <w:rPr>
          <w:rFonts w:ascii="CfvsylAdvPTimes" w:hAnsi="CfvsylAdvPTimes" w:cs="CfvsylAdvPTimes"/>
          <w:sz w:val="20"/>
          <w:szCs w:val="20"/>
        </w:rPr>
        <w:tab/>
      </w:r>
      <w:r w:rsidR="00711925" w:rsidRPr="00832906">
        <w:rPr>
          <w:rFonts w:cstheme="minorHAnsi"/>
          <w:sz w:val="24"/>
          <w:szCs w:val="24"/>
        </w:rPr>
        <w:t xml:space="preserve">Borate glass can </w:t>
      </w:r>
      <w:r w:rsidR="001935F2" w:rsidRPr="00832906">
        <w:rPr>
          <w:rFonts w:cstheme="minorHAnsi"/>
          <w:sz w:val="24"/>
          <w:szCs w:val="24"/>
        </w:rPr>
        <w:t>dissolve</w:t>
      </w:r>
      <w:r w:rsidR="00711925" w:rsidRPr="00832906">
        <w:rPr>
          <w:rFonts w:cstheme="minorHAnsi"/>
          <w:sz w:val="24"/>
          <w:szCs w:val="24"/>
        </w:rPr>
        <w:t xml:space="preserve"> </w:t>
      </w:r>
      <w:r w:rsidR="001935F2" w:rsidRPr="00832906">
        <w:rPr>
          <w:rFonts w:cstheme="minorHAnsi"/>
          <w:sz w:val="24"/>
          <w:szCs w:val="24"/>
        </w:rPr>
        <w:t>large</w:t>
      </w:r>
      <w:r w:rsidR="00711925" w:rsidRPr="00832906">
        <w:rPr>
          <w:rFonts w:cstheme="minorHAnsi"/>
          <w:sz w:val="24"/>
          <w:szCs w:val="24"/>
        </w:rPr>
        <w:t xml:space="preserve"> concentrations of the rare earth elements such as La</w:t>
      </w:r>
      <w:r w:rsidR="00711925" w:rsidRPr="00832906">
        <w:rPr>
          <w:rFonts w:cstheme="minorHAnsi"/>
          <w:sz w:val="24"/>
          <w:szCs w:val="24"/>
          <w:vertAlign w:val="subscript"/>
        </w:rPr>
        <w:t>2</w:t>
      </w:r>
      <w:r w:rsidR="00711925" w:rsidRPr="00832906">
        <w:rPr>
          <w:rFonts w:cstheme="minorHAnsi"/>
          <w:sz w:val="24"/>
          <w:szCs w:val="24"/>
        </w:rPr>
        <w:t>O</w:t>
      </w:r>
      <w:r w:rsidR="00711925" w:rsidRPr="00832906">
        <w:rPr>
          <w:rFonts w:cstheme="minorHAnsi"/>
          <w:sz w:val="24"/>
          <w:szCs w:val="24"/>
          <w:vertAlign w:val="subscript"/>
        </w:rPr>
        <w:t>3</w:t>
      </w:r>
      <w:r w:rsidR="00711925" w:rsidRPr="00832906">
        <w:rPr>
          <w:rFonts w:cstheme="minorHAnsi"/>
          <w:sz w:val="24"/>
          <w:szCs w:val="24"/>
        </w:rPr>
        <w:t>, Nd</w:t>
      </w:r>
      <w:r w:rsidR="00711925" w:rsidRPr="00832906">
        <w:rPr>
          <w:rFonts w:cstheme="minorHAnsi"/>
          <w:sz w:val="24"/>
          <w:szCs w:val="24"/>
          <w:vertAlign w:val="subscript"/>
        </w:rPr>
        <w:t>2</w:t>
      </w:r>
      <w:r w:rsidR="00711925" w:rsidRPr="00832906">
        <w:rPr>
          <w:rFonts w:cstheme="minorHAnsi"/>
          <w:sz w:val="24"/>
          <w:szCs w:val="24"/>
        </w:rPr>
        <w:t>O</w:t>
      </w:r>
      <w:r w:rsidR="00711925" w:rsidRPr="00832906">
        <w:rPr>
          <w:rFonts w:cstheme="minorHAnsi"/>
          <w:sz w:val="24"/>
          <w:szCs w:val="24"/>
          <w:vertAlign w:val="subscript"/>
        </w:rPr>
        <w:t>3</w:t>
      </w:r>
      <w:r w:rsidR="00711925" w:rsidRPr="00832906">
        <w:rPr>
          <w:rFonts w:cstheme="minorHAnsi"/>
          <w:sz w:val="24"/>
          <w:szCs w:val="24"/>
        </w:rPr>
        <w:t>, and Sm</w:t>
      </w:r>
      <w:r w:rsidR="00711925" w:rsidRPr="00832906">
        <w:rPr>
          <w:rFonts w:cstheme="minorHAnsi"/>
          <w:sz w:val="24"/>
          <w:szCs w:val="24"/>
          <w:vertAlign w:val="subscript"/>
        </w:rPr>
        <w:t>2</w:t>
      </w:r>
      <w:r w:rsidR="00711925" w:rsidRPr="00832906">
        <w:rPr>
          <w:rFonts w:cstheme="minorHAnsi"/>
          <w:sz w:val="24"/>
          <w:szCs w:val="24"/>
        </w:rPr>
        <w:t>O</w:t>
      </w:r>
      <w:r w:rsidR="00711925" w:rsidRPr="00832906">
        <w:rPr>
          <w:rFonts w:cstheme="minorHAnsi"/>
          <w:sz w:val="24"/>
          <w:szCs w:val="24"/>
          <w:vertAlign w:val="subscript"/>
        </w:rPr>
        <w:t>3</w:t>
      </w:r>
      <w:r w:rsidR="00711925" w:rsidRPr="00832906">
        <w:rPr>
          <w:rFonts w:cstheme="minorHAnsi"/>
          <w:sz w:val="24"/>
          <w:szCs w:val="24"/>
        </w:rPr>
        <w:t xml:space="preserve"> </w:t>
      </w:r>
      <w:r w:rsidR="00711925" w:rsidRPr="00832906">
        <w:rPr>
          <w:rFonts w:cstheme="minorHAnsi"/>
          <w:sz w:val="24"/>
          <w:szCs w:val="24"/>
          <w:highlight w:val="yellow"/>
        </w:rPr>
        <w:t>[85]</w:t>
      </w:r>
      <w:r w:rsidR="001935F2" w:rsidRPr="00832906">
        <w:rPr>
          <w:rFonts w:cstheme="minorHAnsi"/>
          <w:sz w:val="24"/>
          <w:szCs w:val="24"/>
        </w:rPr>
        <w:t xml:space="preserve">. This property enabled the development </w:t>
      </w:r>
      <w:r w:rsidR="00E40169" w:rsidRPr="00832906">
        <w:rPr>
          <w:rFonts w:cstheme="minorHAnsi"/>
          <w:sz w:val="24"/>
          <w:szCs w:val="24"/>
        </w:rPr>
        <w:t>of special</w:t>
      </w:r>
      <w:r w:rsidR="00711925" w:rsidRPr="00832906">
        <w:rPr>
          <w:rFonts w:cstheme="minorHAnsi"/>
          <w:sz w:val="24"/>
          <w:szCs w:val="24"/>
        </w:rPr>
        <w:t xml:space="preserve"> borate glass based on the composition </w:t>
      </w:r>
      <w:r w:rsidR="00711925" w:rsidRPr="00832906">
        <w:rPr>
          <w:rFonts w:cstheme="minorHAnsi"/>
          <w:sz w:val="24"/>
          <w:szCs w:val="24"/>
          <w:shd w:val="clear" w:color="auto" w:fill="FFFFFF"/>
        </w:rPr>
        <w:t>(TeO</w:t>
      </w:r>
      <w:r w:rsidR="00711925" w:rsidRPr="00832906">
        <w:rPr>
          <w:rFonts w:cstheme="minorHAnsi"/>
          <w:sz w:val="24"/>
          <w:szCs w:val="24"/>
          <w:bdr w:val="none" w:sz="0" w:space="0" w:color="auto" w:frame="1"/>
          <w:shd w:val="clear" w:color="auto" w:fill="FFFFFF"/>
          <w:vertAlign w:val="subscript"/>
        </w:rPr>
        <w:t>2</w:t>
      </w:r>
      <w:r w:rsidR="00711925" w:rsidRPr="00832906">
        <w:rPr>
          <w:rFonts w:cstheme="minorHAnsi"/>
          <w:sz w:val="24"/>
          <w:szCs w:val="24"/>
          <w:shd w:val="clear" w:color="auto" w:fill="FFFFFF"/>
        </w:rPr>
        <w:t>)</w:t>
      </w:r>
      <w:r w:rsidR="00711925" w:rsidRPr="00832906">
        <w:rPr>
          <w:rFonts w:cstheme="minorHAnsi"/>
          <w:sz w:val="24"/>
          <w:szCs w:val="24"/>
          <w:bdr w:val="none" w:sz="0" w:space="0" w:color="auto" w:frame="1"/>
          <w:shd w:val="clear" w:color="auto" w:fill="FFFFFF"/>
          <w:vertAlign w:val="subscript"/>
        </w:rPr>
        <w:t>0.7</w:t>
      </w:r>
      <w:r w:rsidR="00711925" w:rsidRPr="00832906">
        <w:rPr>
          <w:rFonts w:cstheme="minorHAnsi"/>
          <w:sz w:val="24"/>
          <w:szCs w:val="24"/>
          <w:shd w:val="clear" w:color="auto" w:fill="FFFFFF"/>
        </w:rPr>
        <w:t>(B</w:t>
      </w:r>
      <w:r w:rsidR="00711925" w:rsidRPr="00832906">
        <w:rPr>
          <w:rFonts w:cstheme="minorHAnsi"/>
          <w:sz w:val="24"/>
          <w:szCs w:val="24"/>
          <w:bdr w:val="none" w:sz="0" w:space="0" w:color="auto" w:frame="1"/>
          <w:shd w:val="clear" w:color="auto" w:fill="FFFFFF"/>
          <w:vertAlign w:val="subscript"/>
        </w:rPr>
        <w:t>2</w:t>
      </w:r>
      <w:r w:rsidR="00711925" w:rsidRPr="00832906">
        <w:rPr>
          <w:rFonts w:cstheme="minorHAnsi"/>
          <w:sz w:val="24"/>
          <w:szCs w:val="24"/>
          <w:shd w:val="clear" w:color="auto" w:fill="FFFFFF"/>
        </w:rPr>
        <w:t>O</w:t>
      </w:r>
      <w:r w:rsidR="00711925" w:rsidRPr="00832906">
        <w:rPr>
          <w:rFonts w:cstheme="minorHAnsi"/>
          <w:sz w:val="24"/>
          <w:szCs w:val="24"/>
          <w:bdr w:val="none" w:sz="0" w:space="0" w:color="auto" w:frame="1"/>
          <w:shd w:val="clear" w:color="auto" w:fill="FFFFFF"/>
          <w:vertAlign w:val="subscript"/>
        </w:rPr>
        <w:t>3</w:t>
      </w:r>
      <w:r w:rsidR="00711925" w:rsidRPr="00832906">
        <w:rPr>
          <w:rFonts w:cstheme="minorHAnsi"/>
          <w:sz w:val="24"/>
          <w:szCs w:val="24"/>
          <w:shd w:val="clear" w:color="auto" w:fill="FFFFFF"/>
        </w:rPr>
        <w:t>)</w:t>
      </w:r>
      <w:r w:rsidR="00711925" w:rsidRPr="00832906">
        <w:rPr>
          <w:rFonts w:cstheme="minorHAnsi"/>
          <w:sz w:val="24"/>
          <w:szCs w:val="24"/>
          <w:bdr w:val="none" w:sz="0" w:space="0" w:color="auto" w:frame="1"/>
          <w:shd w:val="clear" w:color="auto" w:fill="FFFFFF"/>
          <w:vertAlign w:val="subscript"/>
        </w:rPr>
        <w:t>0.3</w:t>
      </w:r>
      <w:r w:rsidR="00711925" w:rsidRPr="00832906">
        <w:rPr>
          <w:rFonts w:cstheme="minorHAnsi"/>
          <w:sz w:val="24"/>
          <w:szCs w:val="24"/>
          <w:shd w:val="clear" w:color="auto" w:fill="FFFFFF"/>
        </w:rPr>
        <w:t>]</w:t>
      </w:r>
      <w:r w:rsidR="00711925" w:rsidRPr="00832906">
        <w:rPr>
          <w:rFonts w:cstheme="minorHAnsi"/>
          <w:sz w:val="24"/>
          <w:szCs w:val="24"/>
          <w:bdr w:val="none" w:sz="0" w:space="0" w:color="auto" w:frame="1"/>
          <w:shd w:val="clear" w:color="auto" w:fill="FFFFFF"/>
          <w:vertAlign w:val="subscript"/>
        </w:rPr>
        <w:t>0.7</w:t>
      </w:r>
      <w:r w:rsidR="00711925" w:rsidRPr="00832906">
        <w:rPr>
          <w:rFonts w:cstheme="minorHAnsi"/>
          <w:sz w:val="24"/>
          <w:szCs w:val="24"/>
          <w:shd w:val="clear" w:color="auto" w:fill="FFFFFF"/>
        </w:rPr>
        <w:t>(</w:t>
      </w:r>
      <w:proofErr w:type="spellStart"/>
      <w:r w:rsidR="00711925" w:rsidRPr="00832906">
        <w:rPr>
          <w:rFonts w:cstheme="minorHAnsi"/>
          <w:sz w:val="24"/>
          <w:szCs w:val="24"/>
          <w:shd w:val="clear" w:color="auto" w:fill="FFFFFF"/>
        </w:rPr>
        <w:t>ZnO</w:t>
      </w:r>
      <w:proofErr w:type="spellEnd"/>
      <w:proofErr w:type="gramStart"/>
      <w:r w:rsidR="00711925" w:rsidRPr="00832906">
        <w:rPr>
          <w:rFonts w:cstheme="minorHAnsi"/>
          <w:sz w:val="24"/>
          <w:szCs w:val="24"/>
          <w:shd w:val="clear" w:color="auto" w:fill="FFFFFF"/>
        </w:rPr>
        <w:t>)</w:t>
      </w:r>
      <w:r w:rsidR="00711925" w:rsidRPr="00832906">
        <w:rPr>
          <w:rFonts w:cstheme="minorHAnsi"/>
          <w:sz w:val="24"/>
          <w:szCs w:val="24"/>
          <w:bdr w:val="none" w:sz="0" w:space="0" w:color="auto" w:frame="1"/>
          <w:shd w:val="clear" w:color="auto" w:fill="FFFFFF"/>
          <w:vertAlign w:val="subscript"/>
        </w:rPr>
        <w:t>0.3</w:t>
      </w:r>
      <w:proofErr w:type="gramEnd"/>
      <w:r w:rsidR="00711925" w:rsidRPr="00832906">
        <w:rPr>
          <w:rFonts w:cstheme="minorHAnsi"/>
          <w:sz w:val="24"/>
          <w:szCs w:val="24"/>
          <w:shd w:val="clear" w:color="auto" w:fill="FFFFFF"/>
        </w:rPr>
        <w:t>}</w:t>
      </w:r>
      <w:r w:rsidR="00711925" w:rsidRPr="00832906">
        <w:rPr>
          <w:rFonts w:cstheme="minorHAnsi"/>
          <w:sz w:val="24"/>
          <w:szCs w:val="24"/>
          <w:bdr w:val="none" w:sz="0" w:space="0" w:color="auto" w:frame="1"/>
          <w:shd w:val="clear" w:color="auto" w:fill="FFFFFF"/>
          <w:vertAlign w:val="subscript"/>
        </w:rPr>
        <w:t>1−x</w:t>
      </w:r>
      <w:r w:rsidR="00711925" w:rsidRPr="00832906">
        <w:rPr>
          <w:rFonts w:cstheme="minorHAnsi"/>
          <w:sz w:val="24"/>
          <w:szCs w:val="24"/>
          <w:shd w:val="clear" w:color="auto" w:fill="FFFFFF"/>
        </w:rPr>
        <w:t> (La</w:t>
      </w:r>
      <w:r w:rsidR="00711925" w:rsidRPr="00832906">
        <w:rPr>
          <w:rFonts w:cstheme="minorHAnsi"/>
          <w:sz w:val="24"/>
          <w:szCs w:val="24"/>
          <w:bdr w:val="none" w:sz="0" w:space="0" w:color="auto" w:frame="1"/>
          <w:shd w:val="clear" w:color="auto" w:fill="FFFFFF"/>
          <w:vertAlign w:val="subscript"/>
        </w:rPr>
        <w:t>2</w:t>
      </w:r>
      <w:r w:rsidR="00711925" w:rsidRPr="00832906">
        <w:rPr>
          <w:rFonts w:cstheme="minorHAnsi"/>
          <w:sz w:val="24"/>
          <w:szCs w:val="24"/>
          <w:shd w:val="clear" w:color="auto" w:fill="FFFFFF"/>
        </w:rPr>
        <w:t>O</w:t>
      </w:r>
      <w:r w:rsidR="00711925" w:rsidRPr="00832906">
        <w:rPr>
          <w:rFonts w:cstheme="minorHAnsi"/>
          <w:sz w:val="24"/>
          <w:szCs w:val="24"/>
          <w:bdr w:val="none" w:sz="0" w:space="0" w:color="auto" w:frame="1"/>
          <w:shd w:val="clear" w:color="auto" w:fill="FFFFFF"/>
          <w:vertAlign w:val="subscript"/>
        </w:rPr>
        <w:t>3</w:t>
      </w:r>
      <w:r w:rsidR="00711925" w:rsidRPr="00832906">
        <w:rPr>
          <w:rFonts w:cstheme="minorHAnsi"/>
          <w:sz w:val="24"/>
          <w:szCs w:val="24"/>
          <w:shd w:val="clear" w:color="auto" w:fill="FFFFFF"/>
        </w:rPr>
        <w:t> NPs</w:t>
      </w:r>
      <w:r w:rsidR="00711925" w:rsidRPr="003E5270">
        <w:rPr>
          <w:rFonts w:cstheme="minorHAnsi"/>
          <w:color w:val="000000"/>
          <w:sz w:val="24"/>
          <w:szCs w:val="24"/>
          <w:shd w:val="clear" w:color="auto" w:fill="FFFFFF"/>
        </w:rPr>
        <w:t>)</w:t>
      </w:r>
      <w:r w:rsidR="00711925" w:rsidRPr="003E5270">
        <w:rPr>
          <w:rFonts w:cstheme="minorHAnsi"/>
          <w:color w:val="000000"/>
          <w:sz w:val="24"/>
          <w:szCs w:val="24"/>
          <w:bdr w:val="none" w:sz="0" w:space="0" w:color="auto" w:frame="1"/>
          <w:shd w:val="clear" w:color="auto" w:fill="FFFFFF"/>
          <w:vertAlign w:val="subscript"/>
        </w:rPr>
        <w:t>x</w:t>
      </w:r>
      <w:r w:rsidR="00711925" w:rsidRPr="003E5270">
        <w:rPr>
          <w:rFonts w:cstheme="minorHAnsi"/>
          <w:color w:val="000000"/>
          <w:sz w:val="24"/>
          <w:szCs w:val="24"/>
          <w:shd w:val="clear" w:color="auto" w:fill="FFFFFF"/>
        </w:rPr>
        <w:t xml:space="preserve">, where  = 0.01, 0.02, 0.03, 0.04, and 0.05 molar fraction, is developed to be used as </w:t>
      </w:r>
      <w:r w:rsidR="00711925" w:rsidRPr="00832906">
        <w:rPr>
          <w:rFonts w:cstheme="minorHAnsi"/>
          <w:b/>
          <w:bCs/>
          <w:color w:val="000000"/>
          <w:sz w:val="24"/>
          <w:szCs w:val="24"/>
          <w:shd w:val="clear" w:color="auto" w:fill="FFFFFF"/>
        </w:rPr>
        <w:t>optical fibers</w:t>
      </w:r>
      <w:r w:rsidR="00711925" w:rsidRPr="003E5270">
        <w:rPr>
          <w:rFonts w:cstheme="minorHAnsi"/>
          <w:color w:val="000000"/>
          <w:sz w:val="24"/>
          <w:szCs w:val="24"/>
          <w:shd w:val="clear" w:color="auto" w:fill="FFFFFF"/>
        </w:rPr>
        <w:t xml:space="preserve"> </w:t>
      </w:r>
      <w:r w:rsidR="00711925" w:rsidRPr="003E5270">
        <w:rPr>
          <w:rFonts w:cstheme="minorHAnsi"/>
          <w:sz w:val="24"/>
          <w:szCs w:val="24"/>
        </w:rPr>
        <w:t xml:space="preserve"> </w:t>
      </w:r>
      <w:r w:rsidR="00711925" w:rsidRPr="003E5270">
        <w:rPr>
          <w:rFonts w:cstheme="minorHAnsi"/>
          <w:sz w:val="24"/>
          <w:szCs w:val="24"/>
          <w:highlight w:val="yellow"/>
        </w:rPr>
        <w:t>[86]</w:t>
      </w:r>
      <w:r w:rsidR="00711925" w:rsidRPr="003E5270">
        <w:rPr>
          <w:rFonts w:cstheme="minorHAnsi"/>
          <w:sz w:val="24"/>
          <w:szCs w:val="24"/>
        </w:rPr>
        <w:t xml:space="preserve"> </w:t>
      </w:r>
      <w:r w:rsidR="00F23B58" w:rsidRPr="003E5270">
        <w:rPr>
          <w:rFonts w:cstheme="minorHAnsi"/>
          <w:sz w:val="24"/>
          <w:szCs w:val="24"/>
        </w:rPr>
        <w:t>[87</w:t>
      </w:r>
      <w:r w:rsidR="00944CF6" w:rsidRPr="003E5270">
        <w:rPr>
          <w:rFonts w:cstheme="minorHAnsi"/>
          <w:sz w:val="24"/>
          <w:szCs w:val="24"/>
        </w:rPr>
        <w:t xml:space="preserve">], </w:t>
      </w:r>
      <w:r w:rsidR="00944CF6" w:rsidRPr="003E5270">
        <w:rPr>
          <w:rFonts w:cstheme="minorHAnsi"/>
          <w:color w:val="000000"/>
          <w:sz w:val="24"/>
          <w:szCs w:val="24"/>
          <w:shd w:val="clear" w:color="auto" w:fill="FFFFFF"/>
        </w:rPr>
        <w:t xml:space="preserve"> in photonics devices </w:t>
      </w:r>
      <w:r w:rsidR="00944CF6" w:rsidRPr="003E5270">
        <w:rPr>
          <w:rFonts w:cstheme="minorHAnsi"/>
          <w:color w:val="000000"/>
          <w:sz w:val="24"/>
          <w:szCs w:val="24"/>
          <w:highlight w:val="yellow"/>
          <w:shd w:val="clear" w:color="auto" w:fill="FFFFFF"/>
        </w:rPr>
        <w:t>[88</w:t>
      </w:r>
      <w:r w:rsidR="00944CF6" w:rsidRPr="003E5270">
        <w:rPr>
          <w:rFonts w:cstheme="minorHAnsi"/>
          <w:color w:val="000000"/>
          <w:sz w:val="24"/>
          <w:szCs w:val="24"/>
          <w:shd w:val="clear" w:color="auto" w:fill="FFFFFF"/>
        </w:rPr>
        <w:t>]</w:t>
      </w:r>
      <w:r w:rsidR="00ED155B" w:rsidRPr="003E5270">
        <w:rPr>
          <w:rFonts w:cstheme="minorHAnsi"/>
          <w:color w:val="000000"/>
          <w:sz w:val="24"/>
          <w:szCs w:val="24"/>
          <w:shd w:val="clear" w:color="auto" w:fill="FFFFFF"/>
        </w:rPr>
        <w:t xml:space="preserve">, telecommunication </w:t>
      </w:r>
      <w:r w:rsidR="00ED155B" w:rsidRPr="003E5270">
        <w:rPr>
          <w:rFonts w:cstheme="minorHAnsi"/>
          <w:color w:val="000000"/>
          <w:sz w:val="24"/>
          <w:szCs w:val="24"/>
          <w:highlight w:val="yellow"/>
          <w:shd w:val="clear" w:color="auto" w:fill="FFFFFF"/>
        </w:rPr>
        <w:t>[89]</w:t>
      </w:r>
      <w:r w:rsidR="003E5270" w:rsidRPr="003E5270">
        <w:rPr>
          <w:rFonts w:cstheme="minorHAnsi"/>
          <w:color w:val="000000"/>
          <w:sz w:val="24"/>
          <w:szCs w:val="24"/>
          <w:shd w:val="clear" w:color="auto" w:fill="FFFFFF"/>
        </w:rPr>
        <w:t xml:space="preserve"> and for </w:t>
      </w:r>
      <w:r w:rsidR="003E5270" w:rsidRPr="003E5270">
        <w:rPr>
          <w:rFonts w:cstheme="minorHAnsi"/>
          <w:color w:val="000000"/>
          <w:sz w:val="24"/>
          <w:szCs w:val="24"/>
        </w:rPr>
        <w:t>near-infrared fiber amplifiers</w:t>
      </w:r>
      <w:r w:rsidR="003E5270" w:rsidRPr="003E5270">
        <w:rPr>
          <w:rFonts w:cstheme="minorHAnsi"/>
          <w:color w:val="000000"/>
          <w:sz w:val="24"/>
          <w:szCs w:val="24"/>
          <w:highlight w:val="yellow"/>
          <w:shd w:val="clear" w:color="auto" w:fill="FFFFFF"/>
        </w:rPr>
        <w:t xml:space="preserve"> [90]</w:t>
      </w:r>
      <w:r w:rsidR="003E5270" w:rsidRPr="003E5270">
        <w:rPr>
          <w:rFonts w:eastAsia="Times New Roman" w:cstheme="minorHAnsi"/>
          <w:color w:val="000000"/>
          <w:sz w:val="24"/>
          <w:szCs w:val="24"/>
          <w:highlight w:val="yellow"/>
        </w:rPr>
        <w:t>.</w:t>
      </w:r>
      <w:r w:rsidR="00832906" w:rsidRPr="00832906">
        <w:rPr>
          <w:rFonts w:cstheme="minorHAnsi"/>
          <w:sz w:val="24"/>
          <w:szCs w:val="24"/>
        </w:rPr>
        <w:t xml:space="preserve"> </w:t>
      </w:r>
      <w:r w:rsidR="00832906">
        <w:rPr>
          <w:rFonts w:cstheme="minorHAnsi"/>
          <w:sz w:val="24"/>
          <w:szCs w:val="24"/>
        </w:rPr>
        <w:t>B</w:t>
      </w:r>
      <w:r w:rsidR="00832906" w:rsidRPr="00832906">
        <w:rPr>
          <w:rFonts w:cstheme="minorHAnsi"/>
          <w:sz w:val="24"/>
          <w:szCs w:val="24"/>
        </w:rPr>
        <w:t xml:space="preserve">orate glasses have application in geological dating and personal </w:t>
      </w:r>
      <w:r w:rsidR="00832906" w:rsidRPr="00832906">
        <w:rPr>
          <w:rFonts w:cstheme="minorHAnsi"/>
          <w:b/>
          <w:bCs/>
          <w:sz w:val="24"/>
          <w:szCs w:val="24"/>
        </w:rPr>
        <w:t>radiation dosimetry</w:t>
      </w:r>
      <w:r w:rsidR="00832906" w:rsidRPr="00832906">
        <w:rPr>
          <w:rFonts w:cstheme="minorHAnsi"/>
          <w:sz w:val="24"/>
          <w:szCs w:val="24"/>
        </w:rPr>
        <w:t xml:space="preserve"> </w:t>
      </w:r>
      <w:r w:rsidR="00832906" w:rsidRPr="00832906">
        <w:rPr>
          <w:rFonts w:cstheme="minorHAnsi"/>
          <w:sz w:val="24"/>
          <w:szCs w:val="24"/>
          <w:highlight w:val="yellow"/>
        </w:rPr>
        <w:t>[91]</w:t>
      </w:r>
      <w:r w:rsidR="00832906" w:rsidRPr="00832906">
        <w:rPr>
          <w:rFonts w:cstheme="minorHAnsi"/>
          <w:sz w:val="24"/>
          <w:szCs w:val="24"/>
        </w:rPr>
        <w:t xml:space="preserve">. Barium </w:t>
      </w:r>
      <w:proofErr w:type="spellStart"/>
      <w:r w:rsidR="00832906" w:rsidRPr="00832906">
        <w:rPr>
          <w:rFonts w:cstheme="minorHAnsi"/>
          <w:sz w:val="24"/>
          <w:szCs w:val="24"/>
        </w:rPr>
        <w:t>aluminoborate</w:t>
      </w:r>
      <w:proofErr w:type="spellEnd"/>
      <w:r w:rsidR="00832906" w:rsidRPr="00832906">
        <w:rPr>
          <w:rFonts w:cstheme="minorHAnsi"/>
          <w:sz w:val="24"/>
          <w:szCs w:val="24"/>
        </w:rPr>
        <w:t xml:space="preserve"> is developed for such application using luminescence technology </w:t>
      </w:r>
      <w:r w:rsidR="00832906" w:rsidRPr="00832906">
        <w:rPr>
          <w:rFonts w:cstheme="minorHAnsi"/>
          <w:sz w:val="24"/>
          <w:szCs w:val="24"/>
          <w:highlight w:val="yellow"/>
        </w:rPr>
        <w:t>[92]</w:t>
      </w:r>
      <w:r w:rsidR="00832906" w:rsidRPr="00832906">
        <w:rPr>
          <w:rFonts w:cstheme="minorHAnsi"/>
          <w:sz w:val="24"/>
          <w:szCs w:val="24"/>
        </w:rPr>
        <w:t>.</w:t>
      </w:r>
    </w:p>
    <w:p w:rsidR="00F05E4F" w:rsidRDefault="00F05E4F" w:rsidP="00ED1DFA">
      <w:pPr>
        <w:autoSpaceDE w:val="0"/>
        <w:autoSpaceDN w:val="0"/>
        <w:adjustRightInd w:val="0"/>
        <w:spacing w:after="0" w:line="36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0C5F7B" w:rsidRDefault="000C5F7B"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E40169" w:rsidRDefault="00E40169" w:rsidP="009813BF">
      <w:pPr>
        <w:autoSpaceDE w:val="0"/>
        <w:autoSpaceDN w:val="0"/>
        <w:adjustRightInd w:val="0"/>
        <w:spacing w:after="0" w:line="240" w:lineRule="auto"/>
        <w:ind w:firstLine="720"/>
        <w:jc w:val="both"/>
        <w:rPr>
          <w:rFonts w:asciiTheme="majorHAnsi" w:hAnsiTheme="majorHAnsi" w:cs="AdvOT999035f4"/>
          <w:color w:val="C00000"/>
        </w:rPr>
      </w:pPr>
    </w:p>
    <w:p w:rsidR="009813BF" w:rsidRDefault="003C3D1E" w:rsidP="009813BF">
      <w:pPr>
        <w:autoSpaceDE w:val="0"/>
        <w:autoSpaceDN w:val="0"/>
        <w:adjustRightInd w:val="0"/>
        <w:spacing w:after="0" w:line="240" w:lineRule="auto"/>
        <w:ind w:firstLine="720"/>
        <w:jc w:val="both"/>
        <w:rPr>
          <w:rFonts w:asciiTheme="majorHAnsi" w:hAnsiTheme="majorHAnsi" w:cs="AdvOT999035f4"/>
        </w:rPr>
      </w:pPr>
      <w:r>
        <w:rPr>
          <w:rFonts w:asciiTheme="majorHAnsi" w:hAnsiTheme="majorHAnsi" w:cs="AdvOT999035f4"/>
          <w:color w:val="C00000"/>
        </w:rPr>
        <w:t>Table</w:t>
      </w:r>
      <w:r w:rsidR="00742130">
        <w:rPr>
          <w:rFonts w:asciiTheme="majorHAnsi" w:hAnsiTheme="majorHAnsi" w:cs="AdvOT999035f4"/>
          <w:color w:val="C00000"/>
        </w:rPr>
        <w:t xml:space="preserve"> </w:t>
      </w:r>
      <w:r w:rsidR="00742130" w:rsidRPr="00E40169">
        <w:rPr>
          <w:rFonts w:asciiTheme="majorHAnsi" w:hAnsiTheme="majorHAnsi" w:cs="AdvOT999035f4"/>
        </w:rPr>
        <w:t xml:space="preserve">8 </w:t>
      </w:r>
      <w:r w:rsidR="000C5F7B">
        <w:rPr>
          <w:rFonts w:asciiTheme="majorHAnsi" w:hAnsiTheme="majorHAnsi" w:cs="AdvOT999035f4"/>
        </w:rPr>
        <w:t xml:space="preserve"> </w:t>
      </w:r>
      <w:r w:rsidR="009813BF" w:rsidRPr="00E40169">
        <w:rPr>
          <w:rFonts w:asciiTheme="majorHAnsi" w:hAnsiTheme="majorHAnsi" w:cs="AdvOT999035f4"/>
        </w:rPr>
        <w:t xml:space="preserve"> Borate and phosphate g</w:t>
      </w:r>
      <w:r w:rsidRPr="00E40169">
        <w:rPr>
          <w:rFonts w:asciiTheme="majorHAnsi" w:hAnsiTheme="majorHAnsi" w:cs="AdvOT999035f4"/>
        </w:rPr>
        <w:t xml:space="preserve">lass </w:t>
      </w:r>
      <w:r w:rsidR="009813BF">
        <w:rPr>
          <w:rFonts w:asciiTheme="majorHAnsi" w:hAnsiTheme="majorHAnsi" w:cs="AdvOT999035f4"/>
        </w:rPr>
        <w:t xml:space="preserve">systems </w:t>
      </w:r>
      <w:r w:rsidR="00234E54">
        <w:rPr>
          <w:rFonts w:asciiTheme="majorHAnsi" w:hAnsiTheme="majorHAnsi" w:cs="AdvOT999035f4"/>
        </w:rPr>
        <w:t xml:space="preserve">applied </w:t>
      </w:r>
      <w:r w:rsidR="00234E54" w:rsidRPr="00D0221B">
        <w:rPr>
          <w:rFonts w:asciiTheme="majorHAnsi" w:hAnsiTheme="majorHAnsi" w:cs="AdvOT999035f4"/>
        </w:rPr>
        <w:t>for</w:t>
      </w:r>
      <w:r w:rsidRPr="00D0221B">
        <w:rPr>
          <w:rFonts w:asciiTheme="majorHAnsi" w:hAnsiTheme="majorHAnsi" w:cs="AdvOT999035f4"/>
        </w:rPr>
        <w:t xml:space="preserve"> radiation shielding</w:t>
      </w:r>
    </w:p>
    <w:p w:rsidR="003C3D1E" w:rsidRDefault="003C3D1E" w:rsidP="009813BF">
      <w:pPr>
        <w:autoSpaceDE w:val="0"/>
        <w:autoSpaceDN w:val="0"/>
        <w:adjustRightInd w:val="0"/>
        <w:spacing w:after="0" w:line="240" w:lineRule="auto"/>
        <w:ind w:firstLine="720"/>
        <w:jc w:val="both"/>
        <w:rPr>
          <w:rFonts w:asciiTheme="majorHAnsi" w:hAnsiTheme="majorHAnsi" w:cs="AdvOT999035f4"/>
          <w:color w:val="C00000"/>
        </w:rPr>
      </w:pPr>
      <w:r w:rsidRPr="00D0221B">
        <w:rPr>
          <w:rFonts w:asciiTheme="majorHAnsi" w:hAnsiTheme="majorHAnsi" w:cs="AdvOT999035f4"/>
        </w:rPr>
        <w:t xml:space="preserve"> </w:t>
      </w:r>
      <w:r w:rsidR="000C5F7B">
        <w:rPr>
          <w:rFonts w:asciiTheme="majorHAnsi" w:hAnsiTheme="majorHAnsi" w:cs="AdvOT999035f4"/>
        </w:rPr>
        <w:t xml:space="preserve">              </w:t>
      </w:r>
      <w:proofErr w:type="gramStart"/>
      <w:r w:rsidRPr="00D0221B">
        <w:rPr>
          <w:rFonts w:asciiTheme="majorHAnsi" w:hAnsiTheme="majorHAnsi" w:cs="AdvOT999035f4"/>
        </w:rPr>
        <w:t>and</w:t>
      </w:r>
      <w:proofErr w:type="gramEnd"/>
      <w:r w:rsidRPr="00D0221B">
        <w:rPr>
          <w:rFonts w:asciiTheme="majorHAnsi" w:hAnsiTheme="majorHAnsi" w:cs="AdvOT999035f4"/>
        </w:rPr>
        <w:t xml:space="preserve"> year of their </w:t>
      </w:r>
      <w:r w:rsidR="00742130" w:rsidRPr="00D0221B">
        <w:rPr>
          <w:rFonts w:asciiTheme="majorHAnsi" w:hAnsiTheme="majorHAnsi" w:cs="AdvOT999035f4"/>
        </w:rPr>
        <w:t>development</w:t>
      </w:r>
      <w:r w:rsidR="00742130">
        <w:rPr>
          <w:rFonts w:asciiTheme="majorHAnsi" w:hAnsiTheme="majorHAnsi" w:cs="AdvOT999035f4"/>
        </w:rPr>
        <w:t xml:space="preserve"> </w:t>
      </w:r>
      <w:r w:rsidR="00742130" w:rsidRPr="00742130">
        <w:rPr>
          <w:rFonts w:asciiTheme="majorHAnsi" w:hAnsiTheme="majorHAnsi" w:cs="AdvOT999035f4"/>
          <w:highlight w:val="yellow"/>
        </w:rPr>
        <w:t>[84]</w:t>
      </w:r>
      <w:r w:rsidRPr="00F63285">
        <w:rPr>
          <w:rFonts w:asciiTheme="majorHAnsi" w:hAnsiTheme="majorHAnsi" w:cs="AdvOT999035f4"/>
        </w:rPr>
        <w:t>.</w:t>
      </w:r>
    </w:p>
    <w:p w:rsidR="003C3D1E" w:rsidRDefault="003C3D1E" w:rsidP="003C3D1E">
      <w:pPr>
        <w:autoSpaceDE w:val="0"/>
        <w:autoSpaceDN w:val="0"/>
        <w:adjustRightInd w:val="0"/>
        <w:spacing w:after="0" w:line="240" w:lineRule="auto"/>
        <w:ind w:firstLine="720"/>
        <w:jc w:val="both"/>
        <w:rPr>
          <w:rFonts w:asciiTheme="majorHAnsi" w:hAnsiTheme="majorHAnsi" w:cs="AdvOT999035f4"/>
          <w:color w:val="C00000"/>
        </w:rPr>
      </w:pPr>
    </w:p>
    <w:tbl>
      <w:tblPr>
        <w:tblStyle w:val="TableGrid1"/>
        <w:tblW w:w="0" w:type="auto"/>
        <w:tblInd w:w="959" w:type="dxa"/>
        <w:tblLook w:val="04A0" w:firstRow="1" w:lastRow="0" w:firstColumn="1" w:lastColumn="0" w:noHBand="0" w:noVBand="1"/>
      </w:tblPr>
      <w:tblGrid>
        <w:gridCol w:w="1633"/>
        <w:gridCol w:w="5029"/>
      </w:tblGrid>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Years</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Glass compositions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1986</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proofErr w:type="spellStart"/>
            <w:r w:rsidRPr="002B69B2">
              <w:rPr>
                <w:rFonts w:ascii="Cambria" w:hAnsi="Cambria" w:cs="AdvOT999035f4"/>
              </w:rPr>
              <w:t>Pb</w:t>
            </w:r>
            <w:proofErr w:type="spellEnd"/>
            <w:r w:rsidRPr="002B69B2">
              <w:rPr>
                <w:rFonts w:ascii="Cambria" w:hAnsi="Cambria" w:cs="AdvOT999035f4"/>
              </w:rPr>
              <w:t>-In 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Pr="002B69B2">
              <w:rPr>
                <w:rFonts w:ascii="Cambria" w:hAnsi="Cambria" w:cs="AdvOT999035f4"/>
              </w:rPr>
              <w:t xml:space="preserve"> and Pb-ScP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002B69B2" w:rsidRPr="002B69B2">
              <w:rPr>
                <w:rFonts w:ascii="Cambria" w:hAnsi="Cambria" w:cs="AdvOT999035f4"/>
                <w:vertAlign w:val="subscript"/>
              </w:rPr>
              <w:t xml:space="preserve"> </w:t>
            </w:r>
            <w:r w:rsidRPr="002B69B2">
              <w:rPr>
                <w:rFonts w:ascii="Cambria" w:hAnsi="Cambria" w:cs="AdvOT999035f4"/>
              </w:rPr>
              <w:t>glasses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2002</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xBi</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-(1-x)B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 xml:space="preserve">3 </w:t>
            </w:r>
            <w:r w:rsidR="002B69B2">
              <w:rPr>
                <w:rFonts w:ascii="Cambria" w:hAnsi="Cambria" w:cs="AdvOT999035f4"/>
              </w:rPr>
              <w:t>-</w:t>
            </w:r>
            <w:r w:rsidRPr="002B69B2">
              <w:rPr>
                <w:rFonts w:ascii="Cambria" w:hAnsi="Cambria" w:cs="AdvOT999035f4"/>
              </w:rPr>
              <w:t>xBi</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-(1-x)B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2003</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ZnO-PbO-B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 xml:space="preserve"> glass systems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2005</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High Pb-P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002B69B2">
              <w:rPr>
                <w:rFonts w:ascii="Cambria" w:hAnsi="Cambria" w:cs="AdvOT999035f4"/>
              </w:rPr>
              <w:t xml:space="preserve"> </w:t>
            </w:r>
            <w:r w:rsidRPr="002B69B2">
              <w:rPr>
                <w:rFonts w:ascii="Cambria" w:hAnsi="Cambria" w:cs="AdvOT999035f4"/>
              </w:rPr>
              <w:t>glasses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2006</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proofErr w:type="spellStart"/>
            <w:r w:rsidRPr="002B69B2">
              <w:rPr>
                <w:rFonts w:ascii="Cambria" w:hAnsi="Cambria" w:cs="AdvOT999035f4"/>
              </w:rPr>
              <w:t>xPbO</w:t>
            </w:r>
            <w:proofErr w:type="spellEnd"/>
            <w:r w:rsidRPr="002B69B2">
              <w:rPr>
                <w:rFonts w:ascii="Cambria" w:hAnsi="Cambria" w:cs="AdvOT999035f4"/>
              </w:rPr>
              <w:t>-(0.5-x)BaO-0.5B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2008</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BaO-B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-Flyash</w:t>
            </w:r>
          </w:p>
          <w:p w:rsidR="00BE321E" w:rsidRPr="002B69B2" w:rsidRDefault="00BE321E" w:rsidP="002B69B2">
            <w:pPr>
              <w:autoSpaceDE w:val="0"/>
              <w:autoSpaceDN w:val="0"/>
              <w:adjustRightInd w:val="0"/>
              <w:spacing w:line="360" w:lineRule="auto"/>
              <w:rPr>
                <w:rFonts w:ascii="Cambria" w:hAnsi="Cambria" w:cs="AdvOT999035f4"/>
              </w:rPr>
            </w:pPr>
            <w:proofErr w:type="spellStart"/>
            <w:r w:rsidRPr="002B69B2">
              <w:rPr>
                <w:rFonts w:ascii="Cambria" w:hAnsi="Cambria" w:cs="AdvOT999035f4"/>
              </w:rPr>
              <w:t>xPbO</w:t>
            </w:r>
            <w:proofErr w:type="spellEnd"/>
            <w:r w:rsidRPr="002B69B2">
              <w:rPr>
                <w:rFonts w:ascii="Cambria" w:hAnsi="Cambria" w:cs="AdvOT999035f4"/>
              </w:rPr>
              <w:t>-(1-x)SiO</w:t>
            </w:r>
            <w:r w:rsidRPr="002B69B2">
              <w:rPr>
                <w:rFonts w:ascii="Cambria" w:hAnsi="Cambria" w:cs="AdvOT999035f4"/>
                <w:vertAlign w:val="subscript"/>
              </w:rPr>
              <w:t>2</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2009</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proofErr w:type="spellStart"/>
            <w:r w:rsidRPr="002B69B2">
              <w:rPr>
                <w:rFonts w:ascii="Cambria" w:hAnsi="Cambria" w:cs="AdvOT999035f4"/>
              </w:rPr>
              <w:t>xPbO</w:t>
            </w:r>
            <w:proofErr w:type="spellEnd"/>
            <w:r w:rsidRPr="002B69B2">
              <w:rPr>
                <w:rFonts w:ascii="Cambria" w:hAnsi="Cambria" w:cs="AdvOT999035f4"/>
              </w:rPr>
              <w:t>-(100-x)B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2011</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BaO-B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-Flyash</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lead sodium borate glass systems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2012</w:t>
            </w:r>
          </w:p>
        </w:tc>
        <w:tc>
          <w:tcPr>
            <w:tcW w:w="5029" w:type="dxa"/>
          </w:tcPr>
          <w:p w:rsidR="005216EC" w:rsidRPr="002B69B2" w:rsidRDefault="005216EC" w:rsidP="002B69B2">
            <w:pPr>
              <w:autoSpaceDE w:val="0"/>
              <w:autoSpaceDN w:val="0"/>
              <w:adjustRightInd w:val="0"/>
              <w:spacing w:line="360" w:lineRule="auto"/>
              <w:rPr>
                <w:rFonts w:ascii="Cambria" w:hAnsi="Cambria" w:cs="AdvOT999035f4"/>
              </w:rPr>
            </w:pPr>
            <w:r w:rsidRPr="002B69B2">
              <w:rPr>
                <w:rFonts w:ascii="Cambria" w:hAnsi="Cambria" w:cs="AdvOT999035f4"/>
              </w:rPr>
              <w:t>BaO-B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 xml:space="preserve">-Rice </w:t>
            </w:r>
            <w:proofErr w:type="spellStart"/>
            <w:r w:rsidRPr="002B69B2">
              <w:rPr>
                <w:rFonts w:ascii="Cambria" w:hAnsi="Cambria" w:cs="AdvOT999035f4"/>
              </w:rPr>
              <w:t>huck</w:t>
            </w:r>
            <w:proofErr w:type="spellEnd"/>
            <w:r w:rsidRPr="002B69B2">
              <w:rPr>
                <w:rFonts w:ascii="Cambria" w:hAnsi="Cambria" w:cs="AdvOT999035f4"/>
              </w:rPr>
              <w:t xml:space="preserve"> Ash</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BaO-B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-Flyash glasses</w:t>
            </w:r>
          </w:p>
          <w:p w:rsidR="00352FB7" w:rsidRDefault="00BE321E" w:rsidP="00352FB7">
            <w:pPr>
              <w:autoSpaceDE w:val="0"/>
              <w:autoSpaceDN w:val="0"/>
              <w:adjustRightInd w:val="0"/>
              <w:spacing w:line="360" w:lineRule="auto"/>
              <w:rPr>
                <w:rFonts w:ascii="Cambria" w:hAnsi="Cambria" w:cs="AdvOT999035f4"/>
              </w:rPr>
            </w:pPr>
            <w:r w:rsidRPr="002B69B2">
              <w:rPr>
                <w:rFonts w:ascii="Cambria" w:hAnsi="Cambria" w:cs="AdvOT999035f4"/>
              </w:rPr>
              <w:t>BaO-Bi</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–Borosilicate</w:t>
            </w:r>
          </w:p>
          <w:p w:rsidR="00352FB7" w:rsidRPr="002B69B2" w:rsidRDefault="00352FB7" w:rsidP="00352FB7">
            <w:pPr>
              <w:autoSpaceDE w:val="0"/>
              <w:autoSpaceDN w:val="0"/>
              <w:adjustRightInd w:val="0"/>
              <w:spacing w:line="360" w:lineRule="auto"/>
              <w:rPr>
                <w:rFonts w:ascii="Cambria" w:hAnsi="Cambria" w:cs="AdvOT999035f4"/>
              </w:rPr>
            </w:pPr>
            <w:r w:rsidRPr="002B69B2">
              <w:rPr>
                <w:rFonts w:ascii="Cambria" w:hAnsi="Cambria" w:cs="AdvOT999035f4"/>
              </w:rPr>
              <w:t>BaO doped SiO</w:t>
            </w:r>
            <w:r w:rsidRPr="002B69B2">
              <w:rPr>
                <w:rFonts w:ascii="Cambria" w:hAnsi="Cambria" w:cs="AdvOT999035f4"/>
                <w:vertAlign w:val="subscript"/>
              </w:rPr>
              <w:t>2</w:t>
            </w:r>
            <w:r w:rsidRPr="002B69B2">
              <w:rPr>
                <w:rFonts w:ascii="Cambria" w:hAnsi="Cambria" w:cs="AdvOT999035f4"/>
              </w:rPr>
              <w:t>-B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-Al</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-Na</w:t>
            </w:r>
            <w:r w:rsidRPr="002B69B2">
              <w:rPr>
                <w:rFonts w:ascii="Cambria" w:hAnsi="Cambria" w:cs="AdvOT999035f4"/>
                <w:vertAlign w:val="subscript"/>
              </w:rPr>
              <w:t>2</w:t>
            </w:r>
            <w:r w:rsidRPr="002B69B2">
              <w:rPr>
                <w:rFonts w:ascii="Cambria" w:hAnsi="Cambria" w:cs="AdvOT999035f4"/>
              </w:rPr>
              <w:t>O glass</w:t>
            </w:r>
            <w:r>
              <w:rPr>
                <w:rFonts w:ascii="Cambria" w:hAnsi="Cambria" w:cs="AdvOT999035f4"/>
              </w:rPr>
              <w:t xml:space="preserve"> s</w:t>
            </w:r>
            <w:r w:rsidRPr="002B69B2">
              <w:rPr>
                <w:rFonts w:ascii="Cambria" w:hAnsi="Cambria" w:cs="AdvOT999035f4"/>
              </w:rPr>
              <w:t>ystems</w:t>
            </w:r>
          </w:p>
          <w:p w:rsidR="00BE321E" w:rsidRPr="002B69B2" w:rsidRDefault="00352FB7" w:rsidP="00352FB7">
            <w:pPr>
              <w:autoSpaceDE w:val="0"/>
              <w:autoSpaceDN w:val="0"/>
              <w:adjustRightInd w:val="0"/>
              <w:spacing w:line="360" w:lineRule="auto"/>
              <w:rPr>
                <w:rFonts w:ascii="Cambria" w:hAnsi="Cambria" w:cs="AdvOT999035f4"/>
              </w:rPr>
            </w:pPr>
            <w:r w:rsidRPr="002B69B2">
              <w:rPr>
                <w:rFonts w:ascii="Cambria" w:hAnsi="Cambria" w:cs="AdvOT999035f4"/>
              </w:rPr>
              <w:t>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Pr="002B69B2">
              <w:rPr>
                <w:rFonts w:ascii="Cambria" w:hAnsi="Cambria" w:cs="AdvOT999035f4"/>
              </w:rPr>
              <w:t>-PbO-BaO</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2013</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Ba</w:t>
            </w:r>
            <w:r w:rsidRPr="002B69B2">
              <w:rPr>
                <w:rFonts w:ascii="Cambria" w:hAnsi="Cambria" w:cs="AdvOT999035f4"/>
                <w:vertAlign w:val="superscript"/>
              </w:rPr>
              <w:t>2+</w:t>
            </w:r>
            <w:r w:rsidRPr="002B69B2">
              <w:rPr>
                <w:rFonts w:ascii="Cambria" w:hAnsi="Cambria" w:cs="AdvOT999035f4"/>
              </w:rPr>
              <w:t>Cations doped Fe-Na 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Pr="002B69B2">
              <w:rPr>
                <w:rFonts w:ascii="Cambria" w:hAnsi="Cambria" w:cs="AdvOT999035f4"/>
              </w:rPr>
              <w:t xml:space="preserve"> Glasses</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(50-x)SiO</w:t>
            </w:r>
            <w:r w:rsidRPr="002B69B2">
              <w:rPr>
                <w:rFonts w:ascii="Cambria" w:hAnsi="Cambria" w:cs="AdvOT999035f4"/>
                <w:vertAlign w:val="subscript"/>
              </w:rPr>
              <w:t>2</w:t>
            </w:r>
            <w:r w:rsidRPr="002B69B2">
              <w:rPr>
                <w:rFonts w:ascii="Cambria" w:hAnsi="Cambria" w:cs="AdvOT999035f4"/>
              </w:rPr>
              <w:t>-15B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-2Al</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-10CaO-23Na</w:t>
            </w:r>
            <w:r w:rsidRPr="002B69B2">
              <w:rPr>
                <w:rFonts w:ascii="Cambria" w:hAnsi="Cambria" w:cs="AdvOT999035f4"/>
                <w:vertAlign w:val="subscript"/>
              </w:rPr>
              <w:t>2</w:t>
            </w:r>
            <w:r w:rsidRPr="002B69B2">
              <w:rPr>
                <w:rFonts w:ascii="Cambria" w:hAnsi="Cambria" w:cs="AdvOT999035f4"/>
              </w:rPr>
              <w:t>O-xBi</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xLi</w:t>
            </w:r>
            <w:r w:rsidRPr="00352FB7">
              <w:rPr>
                <w:rFonts w:ascii="Cambria" w:hAnsi="Cambria" w:cs="AdvOT999035f4"/>
                <w:vertAlign w:val="subscript"/>
              </w:rPr>
              <w:t>2</w:t>
            </w:r>
            <w:r w:rsidRPr="002B69B2">
              <w:rPr>
                <w:rFonts w:ascii="Cambria" w:hAnsi="Cambria" w:cs="AdvOT999035f4"/>
              </w:rPr>
              <w:t>O-(50-x)B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-40PbO-10P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Pb-Zn-B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glasses</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2014</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xBaO-5ZnO-5MgO-14Na</w:t>
            </w:r>
            <w:r w:rsidRPr="002B69B2">
              <w:rPr>
                <w:rFonts w:ascii="Cambria" w:hAnsi="Cambria" w:cs="AdvOT999035f4"/>
                <w:vertAlign w:val="subscript"/>
              </w:rPr>
              <w:t>2</w:t>
            </w:r>
            <w:r w:rsidRPr="002B69B2">
              <w:rPr>
                <w:rFonts w:ascii="Cambria" w:hAnsi="Cambria" w:cs="AdvOT999035f4"/>
              </w:rPr>
              <w:t>O-Li</w:t>
            </w:r>
            <w:r w:rsidRPr="000C5F7B">
              <w:rPr>
                <w:rFonts w:ascii="Cambria" w:hAnsi="Cambria" w:cs="AdvOT999035f4"/>
                <w:vertAlign w:val="subscript"/>
              </w:rPr>
              <w:t>2</w:t>
            </w:r>
            <w:r w:rsidRPr="002B69B2">
              <w:rPr>
                <w:rFonts w:ascii="Cambria" w:hAnsi="Cambria" w:cs="AdvOT999035f4"/>
              </w:rPr>
              <w:t>O-(75-x)B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10ZnO-xBi</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-(90-x)B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p w:rsidR="00BE321E" w:rsidRPr="002B69B2" w:rsidRDefault="00BE321E" w:rsidP="002B69B2">
            <w:pPr>
              <w:autoSpaceDE w:val="0"/>
              <w:autoSpaceDN w:val="0"/>
              <w:adjustRightInd w:val="0"/>
              <w:spacing w:line="360" w:lineRule="auto"/>
              <w:rPr>
                <w:rFonts w:ascii="Cambria" w:hAnsi="Cambria" w:cs="AdvOT999035f4"/>
              </w:rPr>
            </w:pPr>
            <w:proofErr w:type="spellStart"/>
            <w:r w:rsidRPr="002B69B2">
              <w:rPr>
                <w:rFonts w:ascii="Cambria" w:hAnsi="Cambria" w:cs="AdvOT999035f4"/>
              </w:rPr>
              <w:t>xPbO</w:t>
            </w:r>
            <w:proofErr w:type="spellEnd"/>
            <w:r w:rsidRPr="002B69B2">
              <w:rPr>
                <w:rFonts w:ascii="Cambria" w:hAnsi="Cambria" w:cs="AdvOT999035f4"/>
              </w:rPr>
              <w:t>-(0.90-x)B</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r w:rsidRPr="002B69B2">
              <w:rPr>
                <w:rFonts w:ascii="Cambria" w:hAnsi="Cambria" w:cs="AdvOT999035f4"/>
              </w:rPr>
              <w:t>-0.10Al</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3</w:t>
            </w:r>
          </w:p>
        </w:tc>
      </w:tr>
      <w:tr w:rsidR="00BE321E" w:rsidRPr="003B6057" w:rsidTr="00F63285">
        <w:tc>
          <w:tcPr>
            <w:tcW w:w="1633" w:type="dxa"/>
          </w:tcPr>
          <w:p w:rsidR="00BE321E" w:rsidRPr="002B69B2" w:rsidRDefault="00BE321E" w:rsidP="00F63285">
            <w:pPr>
              <w:autoSpaceDE w:val="0"/>
              <w:autoSpaceDN w:val="0"/>
              <w:adjustRightInd w:val="0"/>
              <w:spacing w:line="360" w:lineRule="auto"/>
              <w:jc w:val="center"/>
              <w:rPr>
                <w:rFonts w:ascii="Cambria" w:hAnsi="Cambria" w:cs="AdvOT999035f4"/>
              </w:rPr>
            </w:pPr>
            <w:r w:rsidRPr="002B69B2">
              <w:rPr>
                <w:rFonts w:ascii="Cambria" w:hAnsi="Cambria" w:cs="AdvOT999035f4"/>
              </w:rPr>
              <w:t>2015</w:t>
            </w:r>
          </w:p>
        </w:tc>
        <w:tc>
          <w:tcPr>
            <w:tcW w:w="5029" w:type="dxa"/>
          </w:tcPr>
          <w:p w:rsidR="00BE321E" w:rsidRPr="002B69B2" w:rsidRDefault="00BE321E" w:rsidP="002B69B2">
            <w:pPr>
              <w:autoSpaceDE w:val="0"/>
              <w:autoSpaceDN w:val="0"/>
              <w:adjustRightInd w:val="0"/>
              <w:spacing w:line="360" w:lineRule="auto"/>
              <w:rPr>
                <w:rFonts w:ascii="Cambria" w:hAnsi="Cambria" w:cs="AdvOT999035f4"/>
              </w:rPr>
            </w:pPr>
            <w:r w:rsidRPr="002B69B2">
              <w:rPr>
                <w:rFonts w:ascii="Cambria" w:hAnsi="Cambria" w:cs="AdvOT999035f4"/>
              </w:rPr>
              <w:t>PbO-BaO-P</w:t>
            </w:r>
            <w:r w:rsidRPr="002B69B2">
              <w:rPr>
                <w:rFonts w:ascii="Cambria" w:hAnsi="Cambria" w:cs="AdvOT999035f4"/>
                <w:vertAlign w:val="subscript"/>
              </w:rPr>
              <w:t>2</w:t>
            </w:r>
            <w:r w:rsidRPr="002B69B2">
              <w:rPr>
                <w:rFonts w:ascii="Cambria" w:hAnsi="Cambria" w:cs="AdvOT999035f4"/>
              </w:rPr>
              <w:t>O</w:t>
            </w:r>
            <w:r w:rsidRPr="002B69B2">
              <w:rPr>
                <w:rFonts w:ascii="Cambria" w:hAnsi="Cambria" w:cs="AdvOT999035f4"/>
                <w:vertAlign w:val="subscript"/>
              </w:rPr>
              <w:t>5</w:t>
            </w:r>
            <w:r w:rsidRPr="002B69B2">
              <w:rPr>
                <w:rFonts w:ascii="Cambria" w:hAnsi="Cambria" w:cs="AdvOT999035f4"/>
              </w:rPr>
              <w:t xml:space="preserve"> glass systems</w:t>
            </w:r>
          </w:p>
        </w:tc>
      </w:tr>
    </w:tbl>
    <w:p w:rsidR="00F05E4F" w:rsidRDefault="008D29CD" w:rsidP="00F63285">
      <w:pPr>
        <w:autoSpaceDE w:val="0"/>
        <w:autoSpaceDN w:val="0"/>
        <w:adjustRightInd w:val="0"/>
        <w:spacing w:after="0" w:line="360" w:lineRule="auto"/>
        <w:jc w:val="both"/>
        <w:rPr>
          <w:rFonts w:cstheme="minorHAnsi"/>
          <w:b/>
          <w:bCs/>
          <w:i/>
          <w:iCs/>
          <w:sz w:val="24"/>
          <w:szCs w:val="24"/>
        </w:rPr>
      </w:pPr>
      <w:r>
        <w:rPr>
          <w:rFonts w:cstheme="minorHAnsi"/>
          <w:b/>
          <w:bCs/>
          <w:i/>
          <w:iCs/>
          <w:sz w:val="24"/>
          <w:szCs w:val="24"/>
        </w:rPr>
        <w:tab/>
      </w:r>
    </w:p>
    <w:p w:rsidR="00F05E4F" w:rsidRPr="00832906" w:rsidRDefault="00F05E4F" w:rsidP="00F63285">
      <w:pPr>
        <w:autoSpaceDE w:val="0"/>
        <w:autoSpaceDN w:val="0"/>
        <w:adjustRightInd w:val="0"/>
        <w:spacing w:after="0" w:line="360" w:lineRule="auto"/>
        <w:jc w:val="both"/>
        <w:rPr>
          <w:rFonts w:cstheme="minorHAnsi"/>
          <w:b/>
          <w:bCs/>
          <w:i/>
          <w:iCs/>
          <w:sz w:val="24"/>
          <w:szCs w:val="24"/>
        </w:rPr>
      </w:pPr>
    </w:p>
    <w:p w:rsidR="00F05E4F" w:rsidRDefault="00F05E4F" w:rsidP="00F63285">
      <w:pPr>
        <w:autoSpaceDE w:val="0"/>
        <w:autoSpaceDN w:val="0"/>
        <w:adjustRightInd w:val="0"/>
        <w:spacing w:after="0" w:line="360" w:lineRule="auto"/>
        <w:jc w:val="both"/>
        <w:rPr>
          <w:rFonts w:cstheme="minorHAnsi"/>
          <w:b/>
          <w:bCs/>
          <w:i/>
          <w:iCs/>
          <w:sz w:val="24"/>
          <w:szCs w:val="24"/>
        </w:rPr>
      </w:pPr>
    </w:p>
    <w:p w:rsidR="00CA23A4" w:rsidRDefault="00CA23A4" w:rsidP="00F63285">
      <w:pPr>
        <w:autoSpaceDE w:val="0"/>
        <w:autoSpaceDN w:val="0"/>
        <w:adjustRightInd w:val="0"/>
        <w:spacing w:after="0" w:line="360" w:lineRule="auto"/>
        <w:jc w:val="both"/>
        <w:rPr>
          <w:rFonts w:cstheme="minorHAnsi"/>
          <w:b/>
          <w:bCs/>
          <w:i/>
          <w:iCs/>
          <w:sz w:val="24"/>
          <w:szCs w:val="24"/>
        </w:rPr>
      </w:pPr>
    </w:p>
    <w:p w:rsidR="00E40169" w:rsidRPr="00234E54" w:rsidRDefault="00F05E4F" w:rsidP="00E40169">
      <w:pPr>
        <w:autoSpaceDE w:val="0"/>
        <w:autoSpaceDN w:val="0"/>
        <w:adjustRightInd w:val="0"/>
        <w:spacing w:before="240" w:after="0" w:line="240" w:lineRule="auto"/>
        <w:rPr>
          <w:rFonts w:cstheme="minorHAnsi"/>
          <w:b/>
          <w:bCs/>
          <w:sz w:val="24"/>
          <w:szCs w:val="24"/>
        </w:rPr>
      </w:pPr>
      <w:r>
        <w:rPr>
          <w:rFonts w:cstheme="minorHAnsi"/>
          <w:sz w:val="24"/>
          <w:szCs w:val="24"/>
        </w:rPr>
        <w:tab/>
      </w:r>
      <w:r w:rsidR="00E40169" w:rsidRPr="00234E54">
        <w:rPr>
          <w:rFonts w:cstheme="minorHAnsi"/>
          <w:b/>
          <w:bCs/>
          <w:sz w:val="24"/>
          <w:szCs w:val="24"/>
        </w:rPr>
        <w:t xml:space="preserve">7.2.13.   Glasses as fertilizers </w:t>
      </w:r>
    </w:p>
    <w:p w:rsidR="00E40169" w:rsidRPr="004458D8" w:rsidRDefault="00E40169" w:rsidP="00E40169">
      <w:pPr>
        <w:autoSpaceDE w:val="0"/>
        <w:autoSpaceDN w:val="0"/>
        <w:adjustRightInd w:val="0"/>
        <w:spacing w:after="0" w:line="240" w:lineRule="auto"/>
        <w:rPr>
          <w:rFonts w:cstheme="minorHAnsi"/>
          <w:b/>
          <w:bCs/>
          <w:color w:val="000000"/>
          <w:sz w:val="28"/>
          <w:szCs w:val="28"/>
        </w:rPr>
      </w:pPr>
    </w:p>
    <w:p w:rsidR="00E40169" w:rsidRDefault="00E40169" w:rsidP="00E40169">
      <w:pPr>
        <w:pStyle w:val="BodyText"/>
        <w:kinsoku w:val="0"/>
        <w:overflowPunct w:val="0"/>
        <w:spacing w:line="360" w:lineRule="auto"/>
        <w:jc w:val="both"/>
        <w:rPr>
          <w:rFonts w:cstheme="minorHAnsi"/>
          <w:b/>
          <w:bCs/>
          <w:i/>
          <w:iCs/>
          <w:sz w:val="24"/>
          <w:szCs w:val="24"/>
        </w:rPr>
      </w:pPr>
      <w:r>
        <w:rPr>
          <w:rFonts w:asciiTheme="majorHAnsi" w:hAnsiTheme="majorHAnsi" w:cs="AdvOT999035f4"/>
          <w:sz w:val="28"/>
          <w:szCs w:val="28"/>
        </w:rPr>
        <w:tab/>
      </w:r>
      <w:r>
        <w:rPr>
          <w:rFonts w:eastAsiaTheme="minorHAnsi" w:cstheme="minorHAnsi"/>
          <w:color w:val="000000"/>
          <w:sz w:val="24"/>
          <w:szCs w:val="24"/>
        </w:rPr>
        <w:t>G</w:t>
      </w:r>
      <w:r w:rsidRPr="0085535E">
        <w:rPr>
          <w:rFonts w:eastAsiaTheme="minorHAnsi" w:cstheme="minorHAnsi"/>
          <w:color w:val="000000"/>
          <w:sz w:val="24"/>
          <w:szCs w:val="24"/>
        </w:rPr>
        <w:t>lasses</w:t>
      </w:r>
      <w:r>
        <w:rPr>
          <w:rFonts w:eastAsiaTheme="minorHAnsi" w:cstheme="minorHAnsi"/>
          <w:color w:val="000000"/>
          <w:sz w:val="24"/>
          <w:szCs w:val="24"/>
        </w:rPr>
        <w:t xml:space="preserve"> in the system </w:t>
      </w:r>
      <w:r w:rsidRPr="0085535E">
        <w:rPr>
          <w:rFonts w:eastAsiaTheme="minorHAnsi" w:cstheme="minorHAnsi"/>
          <w:color w:val="000000"/>
          <w:sz w:val="24"/>
          <w:szCs w:val="24"/>
        </w:rPr>
        <w:t>SiO</w:t>
      </w:r>
      <w:r w:rsidRPr="000C49E1">
        <w:rPr>
          <w:rFonts w:eastAsiaTheme="minorHAnsi" w:cstheme="minorHAnsi"/>
          <w:color w:val="000000"/>
          <w:sz w:val="24"/>
          <w:szCs w:val="24"/>
          <w:vertAlign w:val="subscript"/>
        </w:rPr>
        <w:t>2</w:t>
      </w:r>
      <w:r w:rsidRPr="0085535E">
        <w:rPr>
          <w:rFonts w:eastAsiaTheme="minorHAnsi" w:cstheme="minorHAnsi"/>
          <w:color w:val="000000"/>
          <w:sz w:val="24"/>
          <w:szCs w:val="24"/>
        </w:rPr>
        <w:t>-P</w:t>
      </w:r>
      <w:r w:rsidRPr="000C49E1">
        <w:rPr>
          <w:rFonts w:eastAsiaTheme="minorHAnsi" w:cstheme="minorHAnsi"/>
          <w:color w:val="000000"/>
          <w:sz w:val="24"/>
          <w:szCs w:val="24"/>
          <w:vertAlign w:val="subscript"/>
        </w:rPr>
        <w:t>2</w:t>
      </w:r>
      <w:r w:rsidRPr="0085535E">
        <w:rPr>
          <w:rFonts w:eastAsiaTheme="minorHAnsi" w:cstheme="minorHAnsi"/>
          <w:color w:val="000000"/>
          <w:sz w:val="24"/>
          <w:szCs w:val="24"/>
        </w:rPr>
        <w:t>O</w:t>
      </w:r>
      <w:r w:rsidRPr="000C49E1">
        <w:rPr>
          <w:rFonts w:eastAsiaTheme="minorHAnsi" w:cstheme="minorHAnsi"/>
          <w:color w:val="000000"/>
          <w:sz w:val="24"/>
          <w:szCs w:val="24"/>
          <w:vertAlign w:val="subscript"/>
        </w:rPr>
        <w:t>5</w:t>
      </w:r>
      <w:r w:rsidRPr="0085535E">
        <w:rPr>
          <w:rFonts w:eastAsiaTheme="minorHAnsi" w:cstheme="minorHAnsi"/>
          <w:color w:val="000000"/>
          <w:sz w:val="24"/>
          <w:szCs w:val="24"/>
        </w:rPr>
        <w:t>-K</w:t>
      </w:r>
      <w:r w:rsidRPr="000C49E1">
        <w:rPr>
          <w:rFonts w:eastAsiaTheme="minorHAnsi" w:cstheme="minorHAnsi"/>
          <w:color w:val="000000"/>
          <w:sz w:val="24"/>
          <w:szCs w:val="24"/>
          <w:vertAlign w:val="subscript"/>
        </w:rPr>
        <w:t>2</w:t>
      </w:r>
      <w:r w:rsidRPr="0085535E">
        <w:rPr>
          <w:rFonts w:eastAsiaTheme="minorHAnsi" w:cstheme="minorHAnsi"/>
          <w:color w:val="000000"/>
          <w:sz w:val="24"/>
          <w:szCs w:val="24"/>
        </w:rPr>
        <w:t>O-MgO-CaO</w:t>
      </w:r>
      <w:r>
        <w:rPr>
          <w:rFonts w:eastAsiaTheme="minorHAnsi" w:cstheme="minorHAnsi"/>
          <w:color w:val="000000"/>
          <w:sz w:val="24"/>
          <w:szCs w:val="24"/>
        </w:rPr>
        <w:t xml:space="preserve">-MnO2 were </w:t>
      </w:r>
      <w:r w:rsidRPr="0085535E">
        <w:rPr>
          <w:rFonts w:eastAsiaTheme="minorHAnsi" w:cstheme="minorHAnsi"/>
          <w:color w:val="000000"/>
          <w:sz w:val="24"/>
          <w:szCs w:val="24"/>
        </w:rPr>
        <w:t>synthesized by the melt-quenching technique. Increasing amount of MnO</w:t>
      </w:r>
      <w:r w:rsidRPr="000C49E1">
        <w:rPr>
          <w:rFonts w:eastAsiaTheme="minorHAnsi" w:cstheme="minorHAnsi"/>
          <w:color w:val="000000"/>
          <w:sz w:val="24"/>
          <w:szCs w:val="24"/>
          <w:vertAlign w:val="subscript"/>
        </w:rPr>
        <w:t>2</w:t>
      </w:r>
      <w:r>
        <w:rPr>
          <w:rFonts w:eastAsiaTheme="minorHAnsi" w:cstheme="minorHAnsi"/>
          <w:color w:val="000000"/>
          <w:sz w:val="24"/>
          <w:szCs w:val="24"/>
          <w:vertAlign w:val="subscript"/>
        </w:rPr>
        <w:t xml:space="preserve"> </w:t>
      </w:r>
      <w:r w:rsidRPr="006A18F5">
        <w:rPr>
          <w:rFonts w:eastAsiaTheme="minorHAnsi" w:cstheme="minorHAnsi"/>
          <w:color w:val="000000"/>
          <w:sz w:val="24"/>
          <w:szCs w:val="24"/>
        </w:rPr>
        <w:t xml:space="preserve">result in </w:t>
      </w:r>
      <w:r>
        <w:rPr>
          <w:rFonts w:eastAsiaTheme="minorHAnsi" w:cstheme="minorHAnsi"/>
          <w:color w:val="000000"/>
          <w:sz w:val="24"/>
          <w:szCs w:val="24"/>
        </w:rPr>
        <w:t>an</w:t>
      </w:r>
      <w:r w:rsidRPr="0085535E">
        <w:rPr>
          <w:rFonts w:eastAsiaTheme="minorHAnsi" w:cstheme="minorHAnsi"/>
          <w:color w:val="000000"/>
          <w:sz w:val="24"/>
          <w:szCs w:val="24"/>
        </w:rPr>
        <w:t xml:space="preserve"> increase </w:t>
      </w:r>
      <w:r>
        <w:rPr>
          <w:rFonts w:eastAsiaTheme="minorHAnsi" w:cstheme="minorHAnsi"/>
          <w:color w:val="000000"/>
          <w:sz w:val="24"/>
          <w:szCs w:val="24"/>
        </w:rPr>
        <w:t xml:space="preserve">in </w:t>
      </w:r>
      <w:r w:rsidRPr="0085535E">
        <w:rPr>
          <w:rFonts w:eastAsiaTheme="minorHAnsi" w:cstheme="minorHAnsi"/>
          <w:color w:val="000000"/>
          <w:sz w:val="24"/>
          <w:szCs w:val="24"/>
        </w:rPr>
        <w:t>the degree of de-polymerization of the structure</w:t>
      </w:r>
      <w:r>
        <w:rPr>
          <w:rFonts w:eastAsiaTheme="minorHAnsi" w:cstheme="minorHAnsi"/>
          <w:color w:val="000000"/>
          <w:sz w:val="24"/>
          <w:szCs w:val="24"/>
        </w:rPr>
        <w:t xml:space="preserve"> </w:t>
      </w:r>
      <w:r w:rsidRPr="0085535E">
        <w:rPr>
          <w:rFonts w:eastAsiaTheme="minorHAnsi" w:cstheme="minorHAnsi"/>
          <w:color w:val="000000"/>
          <w:sz w:val="24"/>
          <w:szCs w:val="24"/>
        </w:rPr>
        <w:t xml:space="preserve">which enable the use of this type of glass as fertilizer for providing the soil with </w:t>
      </w:r>
      <w:proofErr w:type="gramStart"/>
      <w:r w:rsidRPr="0085535E">
        <w:rPr>
          <w:rFonts w:eastAsiaTheme="minorHAnsi" w:cstheme="minorHAnsi"/>
          <w:color w:val="000000"/>
          <w:sz w:val="24"/>
          <w:szCs w:val="24"/>
        </w:rPr>
        <w:t>Mg ,</w:t>
      </w:r>
      <w:proofErr w:type="gramEnd"/>
      <w:r w:rsidRPr="0085535E">
        <w:rPr>
          <w:rFonts w:eastAsiaTheme="minorHAnsi" w:cstheme="minorHAnsi"/>
          <w:color w:val="000000"/>
          <w:sz w:val="24"/>
          <w:szCs w:val="24"/>
        </w:rPr>
        <w:t xml:space="preserve"> K , Ca, P and </w:t>
      </w:r>
      <w:proofErr w:type="spellStart"/>
      <w:r w:rsidRPr="0085535E">
        <w:rPr>
          <w:rFonts w:eastAsiaTheme="minorHAnsi" w:cstheme="minorHAnsi"/>
          <w:color w:val="000000"/>
          <w:sz w:val="24"/>
          <w:szCs w:val="24"/>
        </w:rPr>
        <w:t>Mn</w:t>
      </w:r>
      <w:proofErr w:type="spellEnd"/>
      <w:r w:rsidRPr="0085535E">
        <w:rPr>
          <w:rFonts w:eastAsiaTheme="minorHAnsi" w:cstheme="minorHAnsi"/>
          <w:color w:val="000000"/>
          <w:sz w:val="24"/>
          <w:szCs w:val="24"/>
        </w:rPr>
        <w:t xml:space="preserve"> ions</w:t>
      </w:r>
      <w:r>
        <w:rPr>
          <w:rFonts w:eastAsiaTheme="minorHAnsi" w:cstheme="minorHAnsi"/>
          <w:color w:val="000000"/>
          <w:sz w:val="24"/>
          <w:szCs w:val="24"/>
        </w:rPr>
        <w:t xml:space="preserve"> </w:t>
      </w:r>
      <w:r w:rsidRPr="000C49E1">
        <w:rPr>
          <w:rFonts w:eastAsiaTheme="minorHAnsi" w:cstheme="minorHAnsi"/>
          <w:color w:val="FF0000"/>
          <w:sz w:val="24"/>
          <w:szCs w:val="24"/>
        </w:rPr>
        <w:t>(Fig. 2</w:t>
      </w:r>
      <w:r>
        <w:rPr>
          <w:rFonts w:eastAsiaTheme="minorHAnsi" w:cstheme="minorHAnsi"/>
          <w:color w:val="FF0000"/>
          <w:sz w:val="24"/>
          <w:szCs w:val="24"/>
        </w:rPr>
        <w:t>1</w:t>
      </w:r>
      <w:r w:rsidRPr="000C49E1">
        <w:rPr>
          <w:rFonts w:eastAsiaTheme="minorHAnsi" w:cstheme="minorHAnsi"/>
          <w:color w:val="FF0000"/>
          <w:sz w:val="24"/>
          <w:szCs w:val="24"/>
        </w:rPr>
        <w:t xml:space="preserve">) </w:t>
      </w:r>
      <w:r w:rsidRPr="000C49E1">
        <w:rPr>
          <w:rFonts w:eastAsiaTheme="minorHAnsi" w:cstheme="minorHAnsi"/>
          <w:color w:val="000000"/>
          <w:sz w:val="24"/>
          <w:szCs w:val="24"/>
          <w:highlight w:val="yellow"/>
        </w:rPr>
        <w:t>[93].</w:t>
      </w:r>
      <w:r>
        <w:rPr>
          <w:rFonts w:eastAsiaTheme="minorHAnsi" w:cstheme="minorHAnsi"/>
          <w:color w:val="000000"/>
          <w:sz w:val="24"/>
          <w:szCs w:val="24"/>
        </w:rPr>
        <w:t xml:space="preserve"> </w:t>
      </w:r>
      <w:r w:rsidRPr="000C49E1">
        <w:rPr>
          <w:rFonts w:eastAsiaTheme="minorHAnsi" w:cstheme="minorHAnsi"/>
          <w:color w:val="000000"/>
          <w:sz w:val="24"/>
          <w:szCs w:val="24"/>
        </w:rPr>
        <w:t xml:space="preserve"> </w:t>
      </w:r>
    </w:p>
    <w:p w:rsidR="001F7E5A" w:rsidRPr="00127157" w:rsidRDefault="001F7E5A" w:rsidP="00832906">
      <w:pPr>
        <w:autoSpaceDE w:val="0"/>
        <w:autoSpaceDN w:val="0"/>
        <w:adjustRightInd w:val="0"/>
        <w:spacing w:after="0" w:line="360" w:lineRule="auto"/>
        <w:jc w:val="both"/>
        <w:rPr>
          <w:rFonts w:cstheme="minorHAnsi"/>
          <w:color w:val="FF0000"/>
          <w:sz w:val="24"/>
          <w:szCs w:val="24"/>
        </w:rPr>
      </w:pPr>
    </w:p>
    <w:p w:rsidR="004458D8" w:rsidRDefault="004458D8" w:rsidP="005846C7">
      <w:pPr>
        <w:autoSpaceDE w:val="0"/>
        <w:autoSpaceDN w:val="0"/>
        <w:adjustRightInd w:val="0"/>
        <w:spacing w:after="0" w:line="240" w:lineRule="auto"/>
        <w:rPr>
          <w:rFonts w:cstheme="minorHAnsi"/>
          <w:b/>
          <w:bCs/>
          <w:color w:val="000000"/>
          <w:sz w:val="24"/>
          <w:szCs w:val="24"/>
        </w:rPr>
      </w:pPr>
    </w:p>
    <w:p w:rsidR="007074F1" w:rsidRDefault="0085535E" w:rsidP="0085535E">
      <w:pPr>
        <w:pStyle w:val="BodyText"/>
        <w:kinsoku w:val="0"/>
        <w:overflowPunct w:val="0"/>
        <w:spacing w:line="360" w:lineRule="auto"/>
        <w:jc w:val="center"/>
        <w:rPr>
          <w:rFonts w:asciiTheme="majorHAnsi" w:hAnsiTheme="majorHAnsi" w:cs="AdvOT999035f4"/>
          <w:color w:val="FF0000"/>
          <w:sz w:val="18"/>
          <w:szCs w:val="18"/>
        </w:rPr>
      </w:pPr>
      <w:r>
        <w:rPr>
          <w:rFonts w:asciiTheme="majorHAnsi" w:hAnsiTheme="majorHAnsi" w:cs="AdvOT999035f4"/>
          <w:noProof/>
          <w:color w:val="C00000"/>
        </w:rPr>
        <w:drawing>
          <wp:inline distT="0" distB="0" distL="0" distR="0" wp14:anchorId="20936156" wp14:editId="5109E3AD">
            <wp:extent cx="3676650" cy="2305050"/>
            <wp:effectExtent l="0" t="0" r="0" b="0"/>
            <wp:docPr id="121" name="Picture 121" descr="C:\Users\family\Documents\Bandicam\bandicam 2017-12-02 22-42-5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amily\Documents\Bandicam\bandicam 2017-12-02 22-42-58-4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rsidR="000C49E1" w:rsidRDefault="0085535E" w:rsidP="00E40169">
      <w:pPr>
        <w:pStyle w:val="BodyText"/>
        <w:kinsoku w:val="0"/>
        <w:overflowPunct w:val="0"/>
        <w:spacing w:line="240" w:lineRule="auto"/>
        <w:jc w:val="center"/>
        <w:rPr>
          <w:rFonts w:asciiTheme="majorHAnsi" w:hAnsiTheme="majorHAnsi" w:cs="AdvOT999035f4"/>
          <w:sz w:val="20"/>
          <w:szCs w:val="20"/>
        </w:rPr>
      </w:pPr>
      <w:r w:rsidRPr="000C49E1">
        <w:rPr>
          <w:rFonts w:asciiTheme="majorHAnsi" w:hAnsiTheme="majorHAnsi" w:cs="AdvOT999035f4"/>
          <w:color w:val="FF0000"/>
          <w:sz w:val="20"/>
          <w:szCs w:val="20"/>
        </w:rPr>
        <w:t>Fig</w:t>
      </w:r>
      <w:r w:rsidR="000C49E1" w:rsidRPr="000C49E1">
        <w:rPr>
          <w:rFonts w:asciiTheme="majorHAnsi" w:hAnsiTheme="majorHAnsi" w:cs="AdvOT999035f4"/>
          <w:color w:val="FF0000"/>
          <w:sz w:val="20"/>
          <w:szCs w:val="20"/>
        </w:rPr>
        <w:t>.2</w:t>
      </w:r>
      <w:r w:rsidR="000C66DB">
        <w:rPr>
          <w:rFonts w:asciiTheme="majorHAnsi" w:hAnsiTheme="majorHAnsi" w:cs="AdvOT999035f4"/>
          <w:color w:val="FF0000"/>
          <w:sz w:val="20"/>
          <w:szCs w:val="20"/>
        </w:rPr>
        <w:t>1</w:t>
      </w:r>
      <w:r w:rsidR="000C49E1" w:rsidRPr="000C49E1">
        <w:rPr>
          <w:rFonts w:asciiTheme="majorHAnsi" w:hAnsiTheme="majorHAnsi" w:cs="AdvOT999035f4"/>
          <w:color w:val="FF0000"/>
          <w:sz w:val="20"/>
          <w:szCs w:val="20"/>
        </w:rPr>
        <w:t xml:space="preserve"> </w:t>
      </w:r>
      <w:r w:rsidR="000C49E1">
        <w:rPr>
          <w:rFonts w:asciiTheme="majorHAnsi" w:hAnsiTheme="majorHAnsi" w:cs="AdvOT999035f4"/>
          <w:color w:val="FF0000"/>
          <w:sz w:val="20"/>
          <w:szCs w:val="20"/>
        </w:rPr>
        <w:t xml:space="preserve"> </w:t>
      </w:r>
      <w:r w:rsidRPr="000C49E1">
        <w:rPr>
          <w:rFonts w:asciiTheme="majorHAnsi" w:hAnsiTheme="majorHAnsi" w:cs="AdvOT999035f4"/>
          <w:color w:val="FF0000"/>
          <w:sz w:val="20"/>
          <w:szCs w:val="20"/>
        </w:rPr>
        <w:t xml:space="preserve"> </w:t>
      </w:r>
      <w:r w:rsidRPr="0064463E">
        <w:rPr>
          <w:rFonts w:asciiTheme="majorHAnsi" w:hAnsiTheme="majorHAnsi" w:cs="AdvOT999035f4"/>
          <w:sz w:val="20"/>
          <w:szCs w:val="20"/>
        </w:rPr>
        <w:t xml:space="preserve">Solubility of the chemical selected components of </w:t>
      </w:r>
    </w:p>
    <w:p w:rsidR="0085535E" w:rsidRDefault="00CA23A4" w:rsidP="00E40169">
      <w:pPr>
        <w:pStyle w:val="BodyText"/>
        <w:kinsoku w:val="0"/>
        <w:overflowPunct w:val="0"/>
        <w:spacing w:line="240" w:lineRule="auto"/>
        <w:jc w:val="center"/>
        <w:rPr>
          <w:rFonts w:asciiTheme="majorHAnsi" w:hAnsiTheme="majorHAnsi" w:cs="AdvOT999035f4"/>
          <w:color w:val="FF0000"/>
          <w:sz w:val="18"/>
          <w:szCs w:val="18"/>
        </w:rPr>
      </w:pPr>
      <w:r>
        <w:rPr>
          <w:rFonts w:asciiTheme="majorHAnsi" w:hAnsiTheme="majorHAnsi" w:cs="AdvOT999035f4"/>
          <w:sz w:val="20"/>
          <w:szCs w:val="20"/>
        </w:rPr>
        <w:t xml:space="preserve">           </w:t>
      </w:r>
      <w:r w:rsidR="0085535E" w:rsidRPr="0064463E">
        <w:rPr>
          <w:rFonts w:asciiTheme="majorHAnsi" w:hAnsiTheme="majorHAnsi" w:cs="AdvOT999035f4"/>
          <w:sz w:val="20"/>
          <w:szCs w:val="20"/>
        </w:rPr>
        <w:t xml:space="preserve"> </w:t>
      </w:r>
      <w:proofErr w:type="gramStart"/>
      <w:r w:rsidR="0085535E" w:rsidRPr="0064463E">
        <w:rPr>
          <w:rFonts w:asciiTheme="majorHAnsi" w:hAnsiTheme="majorHAnsi" w:cs="AdvOT999035f4"/>
          <w:sz w:val="20"/>
          <w:szCs w:val="20"/>
        </w:rPr>
        <w:t>silicate–phosphate</w:t>
      </w:r>
      <w:proofErr w:type="gramEnd"/>
      <w:r w:rsidR="0085535E" w:rsidRPr="0064463E">
        <w:rPr>
          <w:rFonts w:asciiTheme="majorHAnsi" w:hAnsiTheme="majorHAnsi" w:cs="AdvOT999035f4"/>
          <w:sz w:val="20"/>
          <w:szCs w:val="20"/>
        </w:rPr>
        <w:t xml:space="preserve"> glasses, in citric acid solution</w:t>
      </w:r>
      <w:r w:rsidR="006A18F5">
        <w:rPr>
          <w:rFonts w:asciiTheme="majorHAnsi" w:hAnsiTheme="majorHAnsi" w:cs="AdvOT999035f4"/>
          <w:sz w:val="20"/>
          <w:szCs w:val="20"/>
        </w:rPr>
        <w:t>.</w:t>
      </w:r>
    </w:p>
    <w:p w:rsidR="0085535E" w:rsidRPr="00316051" w:rsidRDefault="0085535E" w:rsidP="0085535E">
      <w:pPr>
        <w:pStyle w:val="BodyText"/>
        <w:kinsoku w:val="0"/>
        <w:overflowPunct w:val="0"/>
        <w:spacing w:line="360" w:lineRule="auto"/>
        <w:jc w:val="center"/>
        <w:rPr>
          <w:rFonts w:asciiTheme="majorHAnsi" w:hAnsiTheme="majorHAnsi" w:cs="AdvOT999035f4"/>
          <w:color w:val="FF0000"/>
          <w:sz w:val="18"/>
          <w:szCs w:val="18"/>
        </w:rPr>
      </w:pPr>
    </w:p>
    <w:p w:rsidR="007074F1" w:rsidRPr="00A43B2C" w:rsidRDefault="00820789" w:rsidP="00ED1DFA">
      <w:pPr>
        <w:autoSpaceDE w:val="0"/>
        <w:autoSpaceDN w:val="0"/>
        <w:adjustRightInd w:val="0"/>
        <w:spacing w:after="0" w:line="360" w:lineRule="auto"/>
        <w:rPr>
          <w:rFonts w:cstheme="minorHAnsi"/>
          <w:b/>
          <w:bCs/>
          <w:i/>
          <w:iCs/>
          <w:sz w:val="24"/>
          <w:szCs w:val="24"/>
        </w:rPr>
      </w:pPr>
      <w:r w:rsidRPr="00A43B2C">
        <w:rPr>
          <w:rFonts w:cstheme="minorHAnsi"/>
          <w:b/>
          <w:bCs/>
          <w:i/>
          <w:iCs/>
          <w:sz w:val="24"/>
          <w:szCs w:val="24"/>
        </w:rPr>
        <w:t>7.2.</w:t>
      </w:r>
      <w:r w:rsidR="005846C7" w:rsidRPr="00A43B2C">
        <w:rPr>
          <w:rFonts w:cstheme="minorHAnsi"/>
          <w:b/>
          <w:bCs/>
          <w:i/>
          <w:iCs/>
          <w:sz w:val="24"/>
          <w:szCs w:val="24"/>
        </w:rPr>
        <w:t>14</w:t>
      </w:r>
      <w:r w:rsidR="000C49E1" w:rsidRPr="00A43B2C">
        <w:rPr>
          <w:rFonts w:cstheme="minorHAnsi"/>
          <w:b/>
          <w:bCs/>
          <w:i/>
          <w:iCs/>
          <w:sz w:val="24"/>
          <w:szCs w:val="24"/>
        </w:rPr>
        <w:t>. Radiation</w:t>
      </w:r>
      <w:r w:rsidRPr="00A43B2C">
        <w:rPr>
          <w:rFonts w:cstheme="minorHAnsi"/>
          <w:b/>
          <w:bCs/>
          <w:i/>
          <w:iCs/>
          <w:sz w:val="24"/>
          <w:szCs w:val="24"/>
        </w:rPr>
        <w:t xml:space="preserve"> sensitive glasses</w:t>
      </w:r>
    </w:p>
    <w:p w:rsidR="000C49E1" w:rsidRDefault="001D0E6C" w:rsidP="00ED1DFA">
      <w:pPr>
        <w:pStyle w:val="BodyText"/>
        <w:spacing w:before="120" w:line="360" w:lineRule="auto"/>
        <w:jc w:val="lowKashida"/>
        <w:rPr>
          <w:rFonts w:cs="Arial"/>
          <w:b/>
          <w:bCs/>
          <w:sz w:val="24"/>
          <w:szCs w:val="24"/>
        </w:rPr>
      </w:pPr>
      <w:r>
        <w:rPr>
          <w:rFonts w:cstheme="minorHAnsi"/>
          <w:sz w:val="24"/>
          <w:szCs w:val="24"/>
        </w:rPr>
        <w:tab/>
      </w:r>
      <w:r w:rsidR="00820789" w:rsidRPr="001D0E6C">
        <w:rPr>
          <w:rFonts w:cstheme="minorHAnsi"/>
          <w:sz w:val="24"/>
          <w:szCs w:val="24"/>
        </w:rPr>
        <w:t xml:space="preserve">This type of glasses </w:t>
      </w:r>
      <w:r w:rsidR="000C49E1" w:rsidRPr="001D0E6C">
        <w:rPr>
          <w:rFonts w:cstheme="minorHAnsi"/>
          <w:sz w:val="24"/>
          <w:szCs w:val="24"/>
        </w:rPr>
        <w:t>includes:</w:t>
      </w:r>
      <w:r w:rsidR="00820789" w:rsidRPr="001D0E6C">
        <w:rPr>
          <w:rFonts w:cs="Arial"/>
          <w:sz w:val="24"/>
          <w:szCs w:val="24"/>
        </w:rPr>
        <w:t xml:space="preserve"> Photosensitive </w:t>
      </w:r>
      <w:r w:rsidR="000C49E1" w:rsidRPr="001D0E6C">
        <w:rPr>
          <w:rFonts w:cs="Arial"/>
          <w:sz w:val="24"/>
          <w:szCs w:val="24"/>
        </w:rPr>
        <w:t>glasses,</w:t>
      </w:r>
      <w:r w:rsidR="00820789" w:rsidRPr="001D0E6C">
        <w:rPr>
          <w:rFonts w:cs="Arial"/>
          <w:sz w:val="24"/>
          <w:szCs w:val="24"/>
        </w:rPr>
        <w:t xml:space="preserve"> </w:t>
      </w:r>
      <w:proofErr w:type="spellStart"/>
      <w:r w:rsidR="00820789" w:rsidRPr="001D0E6C">
        <w:rPr>
          <w:rFonts w:cs="Arial"/>
          <w:sz w:val="24"/>
          <w:szCs w:val="24"/>
        </w:rPr>
        <w:t>photocromic</w:t>
      </w:r>
      <w:proofErr w:type="spellEnd"/>
      <w:r w:rsidR="00820789" w:rsidRPr="001D0E6C">
        <w:rPr>
          <w:rFonts w:cs="Arial"/>
          <w:sz w:val="24"/>
          <w:szCs w:val="24"/>
        </w:rPr>
        <w:t xml:space="preserve"> </w:t>
      </w:r>
      <w:r w:rsidR="000C49E1" w:rsidRPr="001D0E6C">
        <w:rPr>
          <w:rFonts w:cs="Arial"/>
          <w:sz w:val="24"/>
          <w:szCs w:val="24"/>
        </w:rPr>
        <w:t>and Glass</w:t>
      </w:r>
      <w:r w:rsidR="00820789" w:rsidRPr="001D0E6C">
        <w:rPr>
          <w:rFonts w:cs="Arial"/>
          <w:sz w:val="24"/>
          <w:szCs w:val="24"/>
        </w:rPr>
        <w:t xml:space="preserve"> for radiation dosimetry</w:t>
      </w:r>
      <w:r w:rsidR="00820789">
        <w:rPr>
          <w:rFonts w:cs="Arial"/>
          <w:b/>
          <w:bCs/>
          <w:sz w:val="24"/>
          <w:szCs w:val="24"/>
        </w:rPr>
        <w:t>.</w:t>
      </w:r>
    </w:p>
    <w:p w:rsidR="008129CA" w:rsidRPr="00A43B2C" w:rsidRDefault="009C24D4" w:rsidP="00ED1DFA">
      <w:pPr>
        <w:pStyle w:val="BodyText"/>
        <w:spacing w:before="120" w:line="360" w:lineRule="auto"/>
        <w:jc w:val="lowKashida"/>
        <w:rPr>
          <w:rFonts w:cs="Arial"/>
          <w:b/>
          <w:bCs/>
          <w:i/>
          <w:iCs/>
          <w:sz w:val="24"/>
          <w:szCs w:val="24"/>
        </w:rPr>
      </w:pPr>
      <w:r w:rsidRPr="00A43B2C">
        <w:rPr>
          <w:rFonts w:cstheme="minorHAnsi"/>
          <w:b/>
          <w:bCs/>
          <w:i/>
          <w:iCs/>
          <w:sz w:val="24"/>
          <w:szCs w:val="24"/>
        </w:rPr>
        <w:t xml:space="preserve">7.2.14.1. </w:t>
      </w:r>
      <w:r w:rsidRPr="00A43B2C">
        <w:rPr>
          <w:b/>
          <w:bCs/>
          <w:i/>
          <w:iCs/>
          <w:sz w:val="24"/>
          <w:szCs w:val="24"/>
        </w:rPr>
        <w:t>Photosensitive glasses</w:t>
      </w:r>
    </w:p>
    <w:p w:rsidR="00D1718B" w:rsidRDefault="000C49E1" w:rsidP="00234E54">
      <w:pPr>
        <w:pStyle w:val="BodyText"/>
        <w:spacing w:before="120" w:line="360" w:lineRule="auto"/>
        <w:ind w:firstLine="720"/>
        <w:jc w:val="both"/>
        <w:rPr>
          <w:rStyle w:val="title-text"/>
          <w:rFonts w:eastAsiaTheme="minorHAnsi" w:cstheme="minorHAnsi"/>
          <w:sz w:val="24"/>
          <w:szCs w:val="24"/>
        </w:rPr>
      </w:pPr>
      <w:r>
        <w:rPr>
          <w:rFonts w:cs="Arial"/>
          <w:b/>
          <w:bCs/>
          <w:sz w:val="24"/>
          <w:szCs w:val="24"/>
        </w:rPr>
        <w:t xml:space="preserve"> </w:t>
      </w:r>
      <w:r w:rsidR="008129CA" w:rsidRPr="008129CA">
        <w:rPr>
          <w:sz w:val="24"/>
          <w:szCs w:val="24"/>
        </w:rPr>
        <w:t>Photosensitive glasses are crystal-clear glasses  that belong</w:t>
      </w:r>
      <w:r w:rsidR="008129CA">
        <w:t xml:space="preserve"> </w:t>
      </w:r>
      <w:r w:rsidR="00D1718B" w:rsidRPr="00203F28">
        <w:rPr>
          <w:sz w:val="24"/>
          <w:szCs w:val="24"/>
        </w:rPr>
        <w:t xml:space="preserve">to </w:t>
      </w:r>
      <w:r w:rsidR="00F73116" w:rsidRPr="00203F28">
        <w:rPr>
          <w:sz w:val="24"/>
          <w:szCs w:val="24"/>
        </w:rPr>
        <w:t>silicate</w:t>
      </w:r>
      <w:r w:rsidR="00F73116" w:rsidRPr="00F73116">
        <w:rPr>
          <w:sz w:val="24"/>
          <w:szCs w:val="24"/>
        </w:rPr>
        <w:t xml:space="preserve"> </w:t>
      </w:r>
      <w:r w:rsidR="00F73116" w:rsidRPr="00203F28">
        <w:rPr>
          <w:sz w:val="24"/>
          <w:szCs w:val="24"/>
        </w:rPr>
        <w:t>glasses</w:t>
      </w:r>
      <w:r w:rsidR="00F73116">
        <w:rPr>
          <w:sz w:val="24"/>
          <w:szCs w:val="24"/>
        </w:rPr>
        <w:t xml:space="preserve"> containing  Li</w:t>
      </w:r>
      <w:r w:rsidR="00F73116" w:rsidRPr="00F73116">
        <w:rPr>
          <w:sz w:val="24"/>
          <w:szCs w:val="24"/>
          <w:vertAlign w:val="subscript"/>
        </w:rPr>
        <w:t>2</w:t>
      </w:r>
      <w:r w:rsidR="00F73116">
        <w:rPr>
          <w:sz w:val="24"/>
          <w:szCs w:val="24"/>
        </w:rPr>
        <w:t xml:space="preserve">O that form </w:t>
      </w:r>
      <w:r w:rsidR="00F73116" w:rsidRPr="00203F28">
        <w:rPr>
          <w:sz w:val="24"/>
          <w:szCs w:val="24"/>
        </w:rPr>
        <w:t>lithium-</w:t>
      </w:r>
      <w:r w:rsidR="00C33D12" w:rsidRPr="00C33D12">
        <w:rPr>
          <w:sz w:val="24"/>
          <w:szCs w:val="24"/>
        </w:rPr>
        <w:t xml:space="preserve"> </w:t>
      </w:r>
      <w:proofErr w:type="spellStart"/>
      <w:r w:rsidR="00C33D12" w:rsidRPr="00DC2FFB">
        <w:rPr>
          <w:sz w:val="24"/>
          <w:szCs w:val="24"/>
        </w:rPr>
        <w:t>metasilicate</w:t>
      </w:r>
      <w:proofErr w:type="spellEnd"/>
      <w:r w:rsidR="00F73116">
        <w:rPr>
          <w:sz w:val="24"/>
          <w:szCs w:val="24"/>
        </w:rPr>
        <w:t xml:space="preserve"> around metallic cooper </w:t>
      </w:r>
      <w:r w:rsidR="00C33D12">
        <w:rPr>
          <w:sz w:val="24"/>
          <w:szCs w:val="24"/>
        </w:rPr>
        <w:t xml:space="preserve">formed by photochemical reaction followed by </w:t>
      </w:r>
      <w:r w:rsidR="00F73116">
        <w:rPr>
          <w:sz w:val="24"/>
          <w:szCs w:val="24"/>
        </w:rPr>
        <w:t>controlled heating .</w:t>
      </w:r>
      <w:r w:rsidR="00C33D12">
        <w:rPr>
          <w:sz w:val="24"/>
          <w:szCs w:val="24"/>
        </w:rPr>
        <w:t xml:space="preserve"> The formed </w:t>
      </w:r>
      <w:r w:rsidR="00C33D12" w:rsidRPr="00203F28">
        <w:rPr>
          <w:sz w:val="24"/>
          <w:szCs w:val="24"/>
        </w:rPr>
        <w:t>lithium-</w:t>
      </w:r>
      <w:r w:rsidR="00C33D12" w:rsidRPr="00C33D12">
        <w:rPr>
          <w:sz w:val="24"/>
          <w:szCs w:val="24"/>
        </w:rPr>
        <w:t xml:space="preserve"> </w:t>
      </w:r>
      <w:proofErr w:type="spellStart"/>
      <w:r w:rsidR="00C33D12" w:rsidRPr="00DC2FFB">
        <w:rPr>
          <w:sz w:val="24"/>
          <w:szCs w:val="24"/>
        </w:rPr>
        <w:t>metasilicate</w:t>
      </w:r>
      <w:proofErr w:type="spellEnd"/>
      <w:r w:rsidR="00C33D12">
        <w:rPr>
          <w:sz w:val="24"/>
          <w:szCs w:val="24"/>
        </w:rPr>
        <w:t xml:space="preserve"> is removed by etching in HF acid, accordingly when a selective photochemical reactions are </w:t>
      </w:r>
      <w:r w:rsidR="005A1731">
        <w:rPr>
          <w:sz w:val="24"/>
          <w:szCs w:val="24"/>
        </w:rPr>
        <w:t>performed,</w:t>
      </w:r>
      <w:r w:rsidR="00C33D12">
        <w:rPr>
          <w:sz w:val="24"/>
          <w:szCs w:val="24"/>
        </w:rPr>
        <w:t xml:space="preserve"> these positions will be etched leaving the other regions </w:t>
      </w:r>
      <w:r w:rsidR="005A1731">
        <w:rPr>
          <w:sz w:val="24"/>
          <w:szCs w:val="24"/>
        </w:rPr>
        <w:t>unaffected</w:t>
      </w:r>
      <w:r w:rsidR="005A1731" w:rsidRPr="00DC2FFB">
        <w:rPr>
          <w:color w:val="FF0000"/>
          <w:sz w:val="24"/>
          <w:szCs w:val="24"/>
        </w:rPr>
        <w:t xml:space="preserve"> (</w:t>
      </w:r>
      <w:r w:rsidR="00C33D12" w:rsidRPr="00DC2FFB">
        <w:rPr>
          <w:color w:val="FF0000"/>
          <w:sz w:val="24"/>
          <w:szCs w:val="24"/>
        </w:rPr>
        <w:t>Fig.</w:t>
      </w:r>
      <w:r w:rsidR="005A1731">
        <w:rPr>
          <w:color w:val="FF0000"/>
          <w:sz w:val="24"/>
          <w:szCs w:val="24"/>
        </w:rPr>
        <w:t xml:space="preserve"> </w:t>
      </w:r>
      <w:r w:rsidR="00C33D12" w:rsidRPr="00DC2FFB">
        <w:rPr>
          <w:color w:val="FF0000"/>
          <w:sz w:val="24"/>
          <w:szCs w:val="24"/>
        </w:rPr>
        <w:t>23)</w:t>
      </w:r>
      <w:r w:rsidR="00C33D12">
        <w:rPr>
          <w:sz w:val="24"/>
          <w:szCs w:val="24"/>
        </w:rPr>
        <w:t>.</w:t>
      </w:r>
      <w:r w:rsidR="005A1731">
        <w:rPr>
          <w:sz w:val="24"/>
          <w:szCs w:val="24"/>
        </w:rPr>
        <w:t xml:space="preserve"> </w:t>
      </w:r>
      <w:r w:rsidR="00C33D12">
        <w:rPr>
          <w:sz w:val="24"/>
          <w:szCs w:val="24"/>
        </w:rPr>
        <w:t xml:space="preserve"> </w:t>
      </w:r>
      <w:r w:rsidR="00D1718B" w:rsidRPr="00203F28">
        <w:rPr>
          <w:sz w:val="24"/>
          <w:szCs w:val="24"/>
        </w:rPr>
        <w:t>Photosensitive glass is used in printing</w:t>
      </w:r>
      <w:r w:rsidR="00150616" w:rsidRPr="00203F28">
        <w:rPr>
          <w:sz w:val="24"/>
          <w:szCs w:val="24"/>
        </w:rPr>
        <w:t xml:space="preserve"> </w:t>
      </w:r>
      <w:r w:rsidR="00D1718B" w:rsidRPr="00203F28">
        <w:rPr>
          <w:sz w:val="24"/>
          <w:szCs w:val="24"/>
        </w:rPr>
        <w:t xml:space="preserve">and </w:t>
      </w:r>
      <w:r w:rsidR="00B61985" w:rsidRPr="00203F28">
        <w:rPr>
          <w:sz w:val="24"/>
          <w:szCs w:val="24"/>
        </w:rPr>
        <w:t xml:space="preserve">decoration </w:t>
      </w:r>
      <w:r w:rsidR="00B61985" w:rsidRPr="00E40169">
        <w:rPr>
          <w:sz w:val="24"/>
          <w:szCs w:val="24"/>
        </w:rPr>
        <w:t>[</w:t>
      </w:r>
      <w:r w:rsidRPr="00E40169">
        <w:rPr>
          <w:rStyle w:val="title-text"/>
          <w:rFonts w:eastAsiaTheme="minorHAnsi" w:cstheme="minorHAnsi"/>
          <w:sz w:val="24"/>
          <w:szCs w:val="24"/>
          <w:highlight w:val="yellow"/>
        </w:rPr>
        <w:t>94-96].</w:t>
      </w:r>
    </w:p>
    <w:p w:rsidR="00E40169" w:rsidRPr="00C33D12" w:rsidRDefault="00E40169" w:rsidP="00C33D12">
      <w:pPr>
        <w:pStyle w:val="BodyText"/>
        <w:spacing w:before="120" w:line="360" w:lineRule="auto"/>
        <w:ind w:firstLine="720"/>
        <w:jc w:val="lowKashida"/>
        <w:rPr>
          <w:rStyle w:val="title-text"/>
          <w:sz w:val="24"/>
          <w:szCs w:val="24"/>
        </w:rPr>
      </w:pPr>
    </w:p>
    <w:p w:rsidR="00B61985" w:rsidRDefault="00B61985" w:rsidP="000C49E1">
      <w:pPr>
        <w:spacing w:line="360" w:lineRule="auto"/>
        <w:jc w:val="center"/>
        <w:rPr>
          <w:b/>
          <w:bCs/>
          <w:lang w:bidi="ar-EG"/>
        </w:rPr>
      </w:pPr>
      <w:r>
        <w:rPr>
          <w:b/>
          <w:bCs/>
          <w:noProof/>
        </w:rPr>
        <w:drawing>
          <wp:inline distT="0" distB="0" distL="0" distR="0">
            <wp:extent cx="1952625" cy="2200140"/>
            <wp:effectExtent l="0" t="0" r="0" b="0"/>
            <wp:docPr id="42" name="Picture 42" descr="C:\Users\family\Documents\Bandicam\bandicam 2017-12-05 23-45-2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y\Documents\Bandicam\bandicam 2017-12-05 23-45-20-9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7044" cy="2205119"/>
                    </a:xfrm>
                    <a:prstGeom prst="rect">
                      <a:avLst/>
                    </a:prstGeom>
                    <a:noFill/>
                    <a:ln>
                      <a:noFill/>
                    </a:ln>
                  </pic:spPr>
                </pic:pic>
              </a:graphicData>
            </a:graphic>
          </wp:inline>
        </w:drawing>
      </w:r>
    </w:p>
    <w:p w:rsidR="00B61985" w:rsidRPr="00B61985" w:rsidRDefault="00B61985" w:rsidP="000C66DB">
      <w:pPr>
        <w:spacing w:line="360" w:lineRule="auto"/>
        <w:jc w:val="center"/>
      </w:pPr>
      <w:r w:rsidRPr="00B61985">
        <w:rPr>
          <w:color w:val="FF0000"/>
        </w:rPr>
        <w:t>Fig.</w:t>
      </w:r>
      <w:r w:rsidR="005A1731">
        <w:rPr>
          <w:color w:val="FF0000"/>
        </w:rPr>
        <w:t xml:space="preserve"> </w:t>
      </w:r>
      <w:r w:rsidRPr="00B61985">
        <w:rPr>
          <w:color w:val="FF0000"/>
        </w:rPr>
        <w:t>2</w:t>
      </w:r>
      <w:r w:rsidR="000C66DB">
        <w:rPr>
          <w:color w:val="FF0000"/>
        </w:rPr>
        <w:t>2</w:t>
      </w:r>
      <w:r w:rsidRPr="00B61985">
        <w:rPr>
          <w:color w:val="FF0000"/>
        </w:rPr>
        <w:t xml:space="preserve"> </w:t>
      </w:r>
      <w:r w:rsidRPr="00B61985">
        <w:t>Photosensitive glass</w:t>
      </w:r>
    </w:p>
    <w:p w:rsidR="009C24D4" w:rsidRPr="00A43B2C" w:rsidRDefault="009C24D4" w:rsidP="005E33FA">
      <w:pPr>
        <w:spacing w:line="360" w:lineRule="auto"/>
        <w:jc w:val="both"/>
        <w:rPr>
          <w:b/>
          <w:bCs/>
          <w:i/>
          <w:iCs/>
        </w:rPr>
      </w:pPr>
      <w:r w:rsidRPr="00A43B2C">
        <w:rPr>
          <w:rFonts w:cstheme="minorHAnsi"/>
          <w:b/>
          <w:bCs/>
          <w:i/>
          <w:iCs/>
          <w:sz w:val="24"/>
          <w:szCs w:val="24"/>
        </w:rPr>
        <w:t xml:space="preserve">7.2.14.2. </w:t>
      </w:r>
      <w:r w:rsidR="00D1718B" w:rsidRPr="00A43B2C">
        <w:rPr>
          <w:b/>
          <w:bCs/>
          <w:i/>
          <w:iCs/>
        </w:rPr>
        <w:t xml:space="preserve">Photochromic </w:t>
      </w:r>
      <w:r w:rsidR="000C49E1" w:rsidRPr="00A43B2C">
        <w:rPr>
          <w:b/>
          <w:bCs/>
          <w:i/>
          <w:iCs/>
        </w:rPr>
        <w:t xml:space="preserve">glasses </w:t>
      </w:r>
    </w:p>
    <w:p w:rsidR="008A5EA7" w:rsidRPr="00ED1DFA" w:rsidRDefault="00BD3B93" w:rsidP="00ED1DFA">
      <w:pPr>
        <w:spacing w:after="0" w:line="360" w:lineRule="auto"/>
        <w:jc w:val="both"/>
        <w:rPr>
          <w:rFonts w:cstheme="minorHAnsi"/>
          <w:b/>
          <w:bCs/>
          <w:sz w:val="24"/>
          <w:szCs w:val="24"/>
        </w:rPr>
      </w:pPr>
      <w:r>
        <w:tab/>
      </w:r>
      <w:r w:rsidR="009C24D4" w:rsidRPr="00ED1DFA">
        <w:rPr>
          <w:color w:val="4F81BD" w:themeColor="accent1"/>
          <w:sz w:val="24"/>
          <w:szCs w:val="24"/>
        </w:rPr>
        <w:t>Photochromic glasses</w:t>
      </w:r>
      <w:r w:rsidR="009C24D4" w:rsidRPr="00ED1DFA">
        <w:rPr>
          <w:b/>
          <w:bCs/>
          <w:color w:val="4F81BD" w:themeColor="accent1"/>
          <w:sz w:val="24"/>
          <w:szCs w:val="24"/>
        </w:rPr>
        <w:t xml:space="preserve"> </w:t>
      </w:r>
      <w:r w:rsidR="008A5EA7" w:rsidRPr="00ED1DFA">
        <w:rPr>
          <w:color w:val="4F81BD" w:themeColor="accent1"/>
          <w:sz w:val="24"/>
          <w:szCs w:val="24"/>
        </w:rPr>
        <w:t xml:space="preserve">are type of glasses that affect by </w:t>
      </w:r>
      <w:r w:rsidR="005A1731" w:rsidRPr="00ED1DFA">
        <w:rPr>
          <w:color w:val="4F81BD" w:themeColor="accent1"/>
          <w:sz w:val="24"/>
          <w:szCs w:val="24"/>
        </w:rPr>
        <w:t>light.</w:t>
      </w:r>
      <w:r w:rsidR="008A5EA7" w:rsidRPr="00ED1DFA">
        <w:rPr>
          <w:color w:val="4F81BD" w:themeColor="accent1"/>
          <w:sz w:val="24"/>
          <w:szCs w:val="24"/>
        </w:rPr>
        <w:t xml:space="preserve">  Upon exposure to light the </w:t>
      </w:r>
      <w:r w:rsidR="005A1731" w:rsidRPr="00ED1DFA">
        <w:rPr>
          <w:color w:val="4F81BD" w:themeColor="accent1"/>
          <w:sz w:val="24"/>
          <w:szCs w:val="24"/>
        </w:rPr>
        <w:t>transparency of</w:t>
      </w:r>
      <w:r w:rsidR="008A5EA7" w:rsidRPr="00ED1DFA">
        <w:rPr>
          <w:color w:val="4F81BD" w:themeColor="accent1"/>
          <w:sz w:val="24"/>
          <w:szCs w:val="24"/>
        </w:rPr>
        <w:t xml:space="preserve"> the glass </w:t>
      </w:r>
      <w:r w:rsidR="005A1731" w:rsidRPr="00ED1DFA">
        <w:rPr>
          <w:color w:val="4F81BD" w:themeColor="accent1"/>
          <w:sz w:val="24"/>
          <w:szCs w:val="24"/>
        </w:rPr>
        <w:t>decreases,</w:t>
      </w:r>
      <w:r w:rsidR="008A5EA7" w:rsidRPr="00ED1DFA">
        <w:rPr>
          <w:color w:val="4F81BD" w:themeColor="accent1"/>
          <w:sz w:val="24"/>
          <w:szCs w:val="24"/>
        </w:rPr>
        <w:t xml:space="preserve"> on the other hand when the light is removed the </w:t>
      </w:r>
      <w:r w:rsidR="005A1731" w:rsidRPr="00ED1DFA">
        <w:rPr>
          <w:color w:val="4F81BD" w:themeColor="accent1"/>
          <w:sz w:val="24"/>
          <w:szCs w:val="24"/>
        </w:rPr>
        <w:t>original</w:t>
      </w:r>
      <w:r w:rsidR="008A5EA7" w:rsidRPr="00ED1DFA">
        <w:rPr>
          <w:color w:val="4F81BD" w:themeColor="accent1"/>
          <w:sz w:val="24"/>
          <w:szCs w:val="24"/>
        </w:rPr>
        <w:t xml:space="preserve"> transparency is </w:t>
      </w:r>
      <w:r w:rsidR="005A1731" w:rsidRPr="00ED1DFA">
        <w:rPr>
          <w:color w:val="4F81BD" w:themeColor="accent1"/>
          <w:sz w:val="24"/>
          <w:szCs w:val="24"/>
        </w:rPr>
        <w:t>restored</w:t>
      </w:r>
      <w:r w:rsidR="005A1731" w:rsidRPr="00ED1DFA">
        <w:rPr>
          <w:sz w:val="24"/>
          <w:szCs w:val="24"/>
        </w:rPr>
        <w:t xml:space="preserve"> (</w:t>
      </w:r>
      <w:r w:rsidR="005A1731" w:rsidRPr="00ED1DFA">
        <w:rPr>
          <w:color w:val="FF0000"/>
          <w:sz w:val="24"/>
          <w:szCs w:val="24"/>
        </w:rPr>
        <w:t>Fig.23</w:t>
      </w:r>
      <w:r w:rsidR="008A5EA7" w:rsidRPr="00ED1DFA">
        <w:rPr>
          <w:color w:val="FF0000"/>
          <w:sz w:val="24"/>
          <w:szCs w:val="24"/>
        </w:rPr>
        <w:t>)</w:t>
      </w:r>
      <w:r w:rsidR="008A5EA7" w:rsidRPr="00ED1DFA">
        <w:rPr>
          <w:sz w:val="24"/>
          <w:szCs w:val="24"/>
        </w:rPr>
        <w:t xml:space="preserve">.  This type of glass can be used as a simple smart window; its transmittance is dimmed upon solar illumination but returns to its original value in the dark similar to </w:t>
      </w:r>
      <w:r w:rsidR="00E40169" w:rsidRPr="00ED1DFA">
        <w:rPr>
          <w:sz w:val="24"/>
          <w:szCs w:val="24"/>
        </w:rPr>
        <w:t>photo reactive</w:t>
      </w:r>
      <w:r w:rsidR="008A5EA7" w:rsidRPr="00ED1DFA">
        <w:rPr>
          <w:sz w:val="24"/>
          <w:szCs w:val="24"/>
        </w:rPr>
        <w:t xml:space="preserve"> sunglasses </w:t>
      </w:r>
      <w:r w:rsidR="008A5EA7" w:rsidRPr="00ED1DFA">
        <w:rPr>
          <w:sz w:val="24"/>
          <w:szCs w:val="24"/>
          <w:highlight w:val="yellow"/>
        </w:rPr>
        <w:t>[97</w:t>
      </w:r>
      <w:r w:rsidR="008A5EA7" w:rsidRPr="00ED1DFA">
        <w:rPr>
          <w:sz w:val="24"/>
          <w:szCs w:val="24"/>
        </w:rPr>
        <w:t>].</w:t>
      </w:r>
    </w:p>
    <w:p w:rsidR="00D1718B" w:rsidRPr="008A5EA7" w:rsidRDefault="00D1718B" w:rsidP="008A5EA7">
      <w:pPr>
        <w:spacing w:line="360" w:lineRule="auto"/>
        <w:ind w:firstLine="720"/>
        <w:jc w:val="both"/>
        <w:rPr>
          <w:strike/>
        </w:rPr>
      </w:pPr>
    </w:p>
    <w:p w:rsidR="00D1718B" w:rsidRDefault="00D1718B" w:rsidP="00D1718B">
      <w:pPr>
        <w:spacing w:line="360" w:lineRule="auto"/>
        <w:jc w:val="center"/>
        <w:rPr>
          <w:rtl/>
          <w:lang w:bidi="ar-EG"/>
        </w:rPr>
      </w:pPr>
      <w:r>
        <w:rPr>
          <w:rFonts w:ascii="Arial" w:hAnsi="Arial" w:cs="Arial"/>
          <w:noProof/>
          <w:color w:val="001BA0"/>
          <w:sz w:val="18"/>
          <w:szCs w:val="18"/>
          <w:bdr w:val="single" w:sz="6" w:space="0" w:color="FFFFFF" w:frame="1"/>
        </w:rPr>
        <w:drawing>
          <wp:inline distT="0" distB="0" distL="0" distR="0" wp14:anchorId="63E06700" wp14:editId="32DC4A63">
            <wp:extent cx="2466406" cy="1825325"/>
            <wp:effectExtent l="0" t="0" r="0" b="3810"/>
            <wp:docPr id="35" name="Picture 35" descr=" ">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47" tgtFrame="_blank"/>
                    </pic:cNvPr>
                    <pic:cNvPicPr>
                      <a:picLocks noChangeAspect="1" noChangeArrowheads="1"/>
                    </pic:cNvPicPr>
                  </pic:nvPicPr>
                  <pic:blipFill>
                    <a:blip r:embed="rId48"/>
                    <a:srcRect/>
                    <a:stretch>
                      <a:fillRect/>
                    </a:stretch>
                  </pic:blipFill>
                  <pic:spPr bwMode="auto">
                    <a:xfrm>
                      <a:off x="0" y="0"/>
                      <a:ext cx="2468486" cy="1826864"/>
                    </a:xfrm>
                    <a:prstGeom prst="rect">
                      <a:avLst/>
                    </a:prstGeom>
                    <a:noFill/>
                    <a:ln w="9525">
                      <a:noFill/>
                      <a:miter lim="800000"/>
                      <a:headEnd/>
                      <a:tailEnd/>
                    </a:ln>
                  </pic:spPr>
                </pic:pic>
              </a:graphicData>
            </a:graphic>
          </wp:inline>
        </w:drawing>
      </w:r>
    </w:p>
    <w:p w:rsidR="00D1718B" w:rsidRPr="00A320F5" w:rsidRDefault="00A320F5" w:rsidP="000C66DB">
      <w:pPr>
        <w:autoSpaceDE w:val="0"/>
        <w:autoSpaceDN w:val="0"/>
        <w:adjustRightInd w:val="0"/>
        <w:spacing w:after="0" w:line="360" w:lineRule="auto"/>
        <w:jc w:val="center"/>
      </w:pPr>
      <w:r w:rsidRPr="00A320F5">
        <w:rPr>
          <w:color w:val="FF0000"/>
        </w:rPr>
        <w:t>Fig.2</w:t>
      </w:r>
      <w:r w:rsidR="000C66DB">
        <w:rPr>
          <w:color w:val="FF0000"/>
        </w:rPr>
        <w:t>3</w:t>
      </w:r>
      <w:r w:rsidRPr="00A320F5">
        <w:rPr>
          <w:color w:val="FF0000"/>
        </w:rPr>
        <w:t xml:space="preserve"> </w:t>
      </w:r>
      <w:r w:rsidRPr="00A320F5">
        <w:t>Photochromic glasses</w:t>
      </w:r>
    </w:p>
    <w:p w:rsidR="00E40169" w:rsidRDefault="00E40169" w:rsidP="00DC2FFB">
      <w:pPr>
        <w:autoSpaceDE w:val="0"/>
        <w:autoSpaceDN w:val="0"/>
        <w:adjustRightInd w:val="0"/>
        <w:spacing w:before="120" w:after="120" w:line="360" w:lineRule="auto"/>
        <w:jc w:val="both"/>
        <w:rPr>
          <w:rFonts w:cstheme="minorHAnsi"/>
          <w:b/>
          <w:bCs/>
          <w:sz w:val="24"/>
          <w:szCs w:val="24"/>
        </w:rPr>
      </w:pPr>
    </w:p>
    <w:p w:rsidR="00D1718B" w:rsidRPr="00A43B2C" w:rsidRDefault="00B34ECA" w:rsidP="00DC2FFB">
      <w:pPr>
        <w:autoSpaceDE w:val="0"/>
        <w:autoSpaceDN w:val="0"/>
        <w:adjustRightInd w:val="0"/>
        <w:spacing w:before="120" w:after="120" w:line="360" w:lineRule="auto"/>
        <w:jc w:val="both"/>
        <w:rPr>
          <w:rFonts w:cstheme="minorHAnsi"/>
          <w:b/>
          <w:bCs/>
          <w:i/>
          <w:iCs/>
          <w:sz w:val="24"/>
          <w:szCs w:val="24"/>
        </w:rPr>
      </w:pPr>
      <w:r w:rsidRPr="00A43B2C">
        <w:rPr>
          <w:rFonts w:cstheme="minorHAnsi"/>
          <w:b/>
          <w:bCs/>
          <w:i/>
          <w:iCs/>
          <w:sz w:val="24"/>
          <w:szCs w:val="24"/>
        </w:rPr>
        <w:t xml:space="preserve">7.2.14.3. </w:t>
      </w:r>
      <w:r w:rsidR="00D1718B" w:rsidRPr="00A43B2C">
        <w:rPr>
          <w:rFonts w:cstheme="minorHAnsi"/>
          <w:b/>
          <w:bCs/>
          <w:i/>
          <w:iCs/>
          <w:sz w:val="24"/>
          <w:szCs w:val="24"/>
        </w:rPr>
        <w:t>Glass for radiation dosimetry</w:t>
      </w:r>
    </w:p>
    <w:p w:rsidR="00950933" w:rsidRDefault="00BD3B93" w:rsidP="00BD3B93">
      <w:pPr>
        <w:autoSpaceDE w:val="0"/>
        <w:autoSpaceDN w:val="0"/>
        <w:adjustRightInd w:val="0"/>
        <w:spacing w:after="0" w:line="360" w:lineRule="auto"/>
        <w:ind w:firstLine="720"/>
        <w:jc w:val="both"/>
        <w:rPr>
          <w:rFonts w:cstheme="minorHAnsi"/>
          <w:sz w:val="24"/>
          <w:szCs w:val="24"/>
          <w:lang w:bidi="ar-EG"/>
        </w:rPr>
      </w:pPr>
      <w:r w:rsidRPr="00BD3B93">
        <w:rPr>
          <w:rFonts w:cstheme="minorHAnsi"/>
          <w:color w:val="1F497D" w:themeColor="text2"/>
          <w:sz w:val="24"/>
          <w:szCs w:val="24"/>
        </w:rPr>
        <w:t xml:space="preserve">Glasses for dosimetry using thermoluminescence method based on </w:t>
      </w:r>
      <w:r w:rsidR="00D1718B" w:rsidRPr="00BD3B93">
        <w:rPr>
          <w:rFonts w:cstheme="minorHAnsi"/>
          <w:color w:val="1F497D" w:themeColor="text2"/>
          <w:sz w:val="24"/>
          <w:szCs w:val="24"/>
        </w:rPr>
        <w:t>Lithium borate glass systems</w:t>
      </w:r>
      <w:r w:rsidR="00485725" w:rsidRPr="00BD3B93">
        <w:rPr>
          <w:rFonts w:ascii="AdvOT987ad488" w:hAnsi="AdvOT987ad488" w:cs="AdvOT987ad488"/>
          <w:color w:val="1F497D" w:themeColor="text2"/>
          <w:sz w:val="14"/>
          <w:szCs w:val="14"/>
        </w:rPr>
        <w:t xml:space="preserve"> </w:t>
      </w:r>
      <w:r w:rsidR="00485725" w:rsidRPr="00BD3B93">
        <w:rPr>
          <w:rFonts w:cstheme="minorHAnsi"/>
          <w:color w:val="1F497D" w:themeColor="text2"/>
          <w:sz w:val="24"/>
          <w:szCs w:val="24"/>
        </w:rPr>
        <w:t>co-doped with the oxides of dysprosium (Dy</w:t>
      </w:r>
      <w:r w:rsidR="00485725" w:rsidRPr="00BD3B93">
        <w:rPr>
          <w:rFonts w:cstheme="minorHAnsi"/>
          <w:color w:val="1F497D" w:themeColor="text2"/>
          <w:sz w:val="24"/>
          <w:szCs w:val="24"/>
          <w:vertAlign w:val="subscript"/>
        </w:rPr>
        <w:t>2</w:t>
      </w:r>
      <w:r w:rsidR="00485725" w:rsidRPr="00BD3B93">
        <w:rPr>
          <w:rFonts w:cstheme="minorHAnsi"/>
          <w:color w:val="1F497D" w:themeColor="text2"/>
          <w:sz w:val="24"/>
          <w:szCs w:val="24"/>
        </w:rPr>
        <w:t>O</w:t>
      </w:r>
      <w:r w:rsidR="00485725" w:rsidRPr="00BD3B93">
        <w:rPr>
          <w:rFonts w:cstheme="minorHAnsi"/>
          <w:color w:val="1F497D" w:themeColor="text2"/>
          <w:sz w:val="24"/>
          <w:szCs w:val="24"/>
          <w:vertAlign w:val="subscript"/>
        </w:rPr>
        <w:t>3</w:t>
      </w:r>
      <w:r w:rsidR="00485725" w:rsidRPr="00BD3B93">
        <w:rPr>
          <w:rFonts w:cstheme="minorHAnsi"/>
          <w:color w:val="1F497D" w:themeColor="text2"/>
          <w:sz w:val="24"/>
          <w:szCs w:val="24"/>
        </w:rPr>
        <w:t>)</w:t>
      </w:r>
      <w:r w:rsidR="00D1718B" w:rsidRPr="00BD3B93">
        <w:rPr>
          <w:rFonts w:cstheme="minorHAnsi"/>
          <w:color w:val="1F497D" w:themeColor="text2"/>
          <w:sz w:val="24"/>
          <w:szCs w:val="24"/>
        </w:rPr>
        <w:t xml:space="preserve"> were studied </w:t>
      </w:r>
      <w:r w:rsidRPr="00BD3B93">
        <w:rPr>
          <w:color w:val="1F497D" w:themeColor="text2"/>
        </w:rPr>
        <w:t>One of t</w:t>
      </w:r>
      <w:r w:rsidR="00246AD1" w:rsidRPr="00BD3B93">
        <w:rPr>
          <w:color w:val="1F497D" w:themeColor="text2"/>
        </w:rPr>
        <w:t xml:space="preserve">he glass </w:t>
      </w:r>
      <w:r w:rsidRPr="00BD3B93">
        <w:rPr>
          <w:color w:val="1F497D" w:themeColor="text2"/>
        </w:rPr>
        <w:t>compositions</w:t>
      </w:r>
      <w:r w:rsidR="00246AD1" w:rsidRPr="00BD3B93">
        <w:rPr>
          <w:color w:val="1F497D" w:themeColor="text2"/>
        </w:rPr>
        <w:t xml:space="preserve"> </w:t>
      </w:r>
      <w:r w:rsidRPr="00BD3B93">
        <w:rPr>
          <w:color w:val="1F497D" w:themeColor="text2"/>
        </w:rPr>
        <w:t>is</w:t>
      </w:r>
      <w:r w:rsidR="00246AD1" w:rsidRPr="00BD3B93">
        <w:rPr>
          <w:color w:val="1F497D" w:themeColor="text2"/>
        </w:rPr>
        <w:t xml:space="preserve"> 30Li</w:t>
      </w:r>
      <w:r w:rsidR="00246AD1" w:rsidRPr="00BD3B93">
        <w:rPr>
          <w:color w:val="1F497D" w:themeColor="text2"/>
          <w:vertAlign w:val="subscript"/>
        </w:rPr>
        <w:t>2</w:t>
      </w:r>
      <w:r w:rsidR="00246AD1" w:rsidRPr="00BD3B93">
        <w:rPr>
          <w:color w:val="1F497D" w:themeColor="text2"/>
        </w:rPr>
        <w:t>O:70B</w:t>
      </w:r>
      <w:r w:rsidR="00246AD1" w:rsidRPr="00BD3B93">
        <w:rPr>
          <w:color w:val="1F497D" w:themeColor="text2"/>
          <w:vertAlign w:val="subscript"/>
        </w:rPr>
        <w:t>2</w:t>
      </w:r>
      <w:r w:rsidR="00246AD1" w:rsidRPr="00BD3B93">
        <w:rPr>
          <w:color w:val="1F497D" w:themeColor="text2"/>
        </w:rPr>
        <w:t>O</w:t>
      </w:r>
      <w:r w:rsidR="00246AD1" w:rsidRPr="00BD3B93">
        <w:rPr>
          <w:color w:val="1F497D" w:themeColor="text2"/>
          <w:vertAlign w:val="subscript"/>
        </w:rPr>
        <w:t>3</w:t>
      </w:r>
      <w:r w:rsidR="00246AD1" w:rsidRPr="00BD3B93">
        <w:rPr>
          <w:color w:val="1F497D" w:themeColor="text2"/>
        </w:rPr>
        <w:t>, 30Li</w:t>
      </w:r>
      <w:r w:rsidR="00246AD1" w:rsidRPr="00BD3B93">
        <w:rPr>
          <w:color w:val="1F497D" w:themeColor="text2"/>
          <w:vertAlign w:val="subscript"/>
        </w:rPr>
        <w:t>2</w:t>
      </w:r>
      <w:r w:rsidR="00246AD1" w:rsidRPr="00BD3B93">
        <w:rPr>
          <w:color w:val="1F497D" w:themeColor="text2"/>
        </w:rPr>
        <w:t>O:70B</w:t>
      </w:r>
      <w:r w:rsidR="00246AD1" w:rsidRPr="00BD3B93">
        <w:rPr>
          <w:color w:val="1F497D" w:themeColor="text2"/>
          <w:vertAlign w:val="subscript"/>
        </w:rPr>
        <w:t>2</w:t>
      </w:r>
      <w:r w:rsidR="00246AD1" w:rsidRPr="00BD3B93">
        <w:rPr>
          <w:color w:val="1F497D" w:themeColor="text2"/>
        </w:rPr>
        <w:t>O</w:t>
      </w:r>
      <w:r w:rsidR="00246AD1" w:rsidRPr="00BD3B93">
        <w:rPr>
          <w:color w:val="1F497D" w:themeColor="text2"/>
          <w:vertAlign w:val="subscript"/>
        </w:rPr>
        <w:t>3</w:t>
      </w:r>
      <w:r w:rsidR="00246AD1" w:rsidRPr="00BD3B93">
        <w:rPr>
          <w:color w:val="1F497D" w:themeColor="text2"/>
        </w:rPr>
        <w:t>:Dy</w:t>
      </w:r>
      <w:r w:rsidR="00246AD1" w:rsidRPr="00BD3B93">
        <w:rPr>
          <w:color w:val="1F497D" w:themeColor="text2"/>
          <w:vertAlign w:val="subscript"/>
        </w:rPr>
        <w:t>2</w:t>
      </w:r>
      <w:r w:rsidR="00246AD1" w:rsidRPr="00BD3B93">
        <w:rPr>
          <w:color w:val="1F497D" w:themeColor="text2"/>
        </w:rPr>
        <w:t>O</w:t>
      </w:r>
      <w:r w:rsidR="00246AD1" w:rsidRPr="00BD3B93">
        <w:rPr>
          <w:color w:val="1F497D" w:themeColor="text2"/>
          <w:vertAlign w:val="subscript"/>
        </w:rPr>
        <w:t>3</w:t>
      </w:r>
      <w:r w:rsidR="00246AD1" w:rsidRPr="00BD3B93">
        <w:rPr>
          <w:color w:val="1F497D" w:themeColor="text2"/>
        </w:rPr>
        <w:t>, and Li</w:t>
      </w:r>
      <w:r w:rsidR="00246AD1" w:rsidRPr="00BD3B93">
        <w:rPr>
          <w:color w:val="1F497D" w:themeColor="text2"/>
          <w:vertAlign w:val="subscript"/>
        </w:rPr>
        <w:t>2</w:t>
      </w:r>
      <w:r w:rsidR="00246AD1" w:rsidRPr="00BD3B93">
        <w:rPr>
          <w:color w:val="1F497D" w:themeColor="text2"/>
        </w:rPr>
        <w:t>B</w:t>
      </w:r>
      <w:r w:rsidR="00246AD1" w:rsidRPr="00BD3B93">
        <w:rPr>
          <w:color w:val="1F497D" w:themeColor="text2"/>
          <w:vertAlign w:val="subscript"/>
        </w:rPr>
        <w:t>4</w:t>
      </w:r>
      <w:r w:rsidR="00246AD1" w:rsidRPr="00BD3B93">
        <w:rPr>
          <w:color w:val="1F497D" w:themeColor="text2"/>
        </w:rPr>
        <w:t>O</w:t>
      </w:r>
      <w:r w:rsidR="00246AD1" w:rsidRPr="00BD3B93">
        <w:rPr>
          <w:color w:val="1F497D" w:themeColor="text2"/>
          <w:vertAlign w:val="subscript"/>
        </w:rPr>
        <w:t>7</w:t>
      </w:r>
      <w:r w:rsidR="00246AD1" w:rsidRPr="00BD3B93">
        <w:rPr>
          <w:color w:val="1F497D" w:themeColor="text2"/>
        </w:rPr>
        <w:t>:Dy</w:t>
      </w:r>
      <w:r w:rsidR="00246AD1" w:rsidRPr="00BD3B93">
        <w:rPr>
          <w:color w:val="1F497D" w:themeColor="text2"/>
          <w:vertAlign w:val="subscript"/>
        </w:rPr>
        <w:t>2</w:t>
      </w:r>
      <w:r w:rsidR="00246AD1" w:rsidRPr="00BD3B93">
        <w:rPr>
          <w:color w:val="1F497D" w:themeColor="text2"/>
        </w:rPr>
        <w:t>O</w:t>
      </w:r>
      <w:r w:rsidR="00246AD1" w:rsidRPr="00BD3B93">
        <w:rPr>
          <w:color w:val="1F497D" w:themeColor="text2"/>
          <w:vertAlign w:val="subscript"/>
        </w:rPr>
        <w:t>3</w:t>
      </w:r>
      <w:r w:rsidR="00246AD1">
        <w:t>.</w:t>
      </w:r>
      <w:r w:rsidR="00246AD1" w:rsidRPr="00246AD1">
        <w:t xml:space="preserve"> </w:t>
      </w:r>
      <w:r w:rsidR="00246AD1" w:rsidRPr="00246AD1">
        <w:rPr>
          <w:highlight w:val="yellow"/>
        </w:rPr>
        <w:t>[98].</w:t>
      </w:r>
    </w:p>
    <w:p w:rsidR="00DA44AB" w:rsidRPr="00A43B2C" w:rsidRDefault="00DF3ABE" w:rsidP="00C718AC">
      <w:pPr>
        <w:autoSpaceDE w:val="0"/>
        <w:autoSpaceDN w:val="0"/>
        <w:adjustRightInd w:val="0"/>
        <w:spacing w:before="240" w:after="0" w:line="360" w:lineRule="auto"/>
        <w:jc w:val="both"/>
        <w:rPr>
          <w:rFonts w:cstheme="minorHAnsi"/>
          <w:b/>
          <w:bCs/>
          <w:color w:val="000000"/>
          <w:sz w:val="24"/>
          <w:szCs w:val="24"/>
          <w:u w:val="thick"/>
        </w:rPr>
      </w:pPr>
      <w:r w:rsidRPr="00A43B2C">
        <w:rPr>
          <w:rFonts w:cstheme="minorHAnsi"/>
          <w:b/>
          <w:bCs/>
          <w:sz w:val="24"/>
          <w:szCs w:val="24"/>
          <w:u w:val="thick"/>
        </w:rPr>
        <w:t xml:space="preserve">7.2.15. </w:t>
      </w:r>
      <w:r w:rsidR="006142F0" w:rsidRPr="00A43B2C">
        <w:rPr>
          <w:rFonts w:cstheme="minorHAnsi"/>
          <w:b/>
          <w:bCs/>
          <w:color w:val="000000"/>
          <w:sz w:val="24"/>
          <w:szCs w:val="24"/>
          <w:u w:val="thick"/>
        </w:rPr>
        <w:t xml:space="preserve">Metallic </w:t>
      </w:r>
      <w:r w:rsidR="004E1A3D" w:rsidRPr="00A43B2C">
        <w:rPr>
          <w:rFonts w:cstheme="minorHAnsi"/>
          <w:b/>
          <w:bCs/>
          <w:color w:val="000000"/>
          <w:sz w:val="24"/>
          <w:szCs w:val="24"/>
          <w:u w:val="thick"/>
        </w:rPr>
        <w:t xml:space="preserve">and </w:t>
      </w:r>
      <w:r w:rsidR="00D1718B" w:rsidRPr="00A43B2C">
        <w:rPr>
          <w:rFonts w:cstheme="minorHAnsi"/>
          <w:b/>
          <w:bCs/>
          <w:color w:val="000000"/>
          <w:sz w:val="24"/>
          <w:szCs w:val="24"/>
          <w:u w:val="thick"/>
        </w:rPr>
        <w:t>Chalcogenide</w:t>
      </w:r>
      <w:r w:rsidR="004E1A3D" w:rsidRPr="00A43B2C">
        <w:rPr>
          <w:rFonts w:cstheme="minorHAnsi"/>
          <w:b/>
          <w:bCs/>
          <w:color w:val="000000"/>
          <w:sz w:val="24"/>
          <w:szCs w:val="24"/>
          <w:u w:val="thick"/>
        </w:rPr>
        <w:t xml:space="preserve"> glasses</w:t>
      </w:r>
    </w:p>
    <w:p w:rsidR="007B4448" w:rsidRPr="00C718AC" w:rsidRDefault="0056270A" w:rsidP="00C718AC">
      <w:pPr>
        <w:spacing w:line="360" w:lineRule="auto"/>
        <w:jc w:val="both"/>
        <w:rPr>
          <w:rFonts w:cstheme="minorHAnsi"/>
          <w:sz w:val="24"/>
          <w:szCs w:val="24"/>
        </w:rPr>
      </w:pPr>
      <w:r w:rsidRPr="00915FA6">
        <w:rPr>
          <w:rFonts w:cstheme="minorHAnsi"/>
          <w:color w:val="333333"/>
          <w:sz w:val="24"/>
          <w:szCs w:val="24"/>
        </w:rPr>
        <w:tab/>
      </w:r>
      <w:r w:rsidR="00BA621C" w:rsidRPr="00BA621C">
        <w:rPr>
          <w:rFonts w:cstheme="minorHAnsi"/>
          <w:color w:val="1F497D" w:themeColor="text2"/>
          <w:sz w:val="24"/>
          <w:szCs w:val="24"/>
        </w:rPr>
        <w:t xml:space="preserve">Metallic glasses </w:t>
      </w:r>
      <w:r w:rsidR="000B524E" w:rsidRPr="000B524E">
        <w:rPr>
          <w:rFonts w:cstheme="minorHAnsi"/>
          <w:color w:val="FF0000"/>
          <w:sz w:val="24"/>
          <w:szCs w:val="24"/>
        </w:rPr>
        <w:t xml:space="preserve">(Fig.24) </w:t>
      </w:r>
      <w:r w:rsidR="00BA621C" w:rsidRPr="00BA621C">
        <w:rPr>
          <w:rFonts w:cstheme="minorHAnsi"/>
          <w:color w:val="1F497D" w:themeColor="text2"/>
          <w:sz w:val="24"/>
          <w:szCs w:val="24"/>
        </w:rPr>
        <w:t xml:space="preserve">represent an essential </w:t>
      </w:r>
      <w:r w:rsidR="005A1731" w:rsidRPr="00BA621C">
        <w:rPr>
          <w:rFonts w:cstheme="minorHAnsi"/>
          <w:color w:val="1F497D" w:themeColor="text2"/>
          <w:sz w:val="24"/>
          <w:szCs w:val="24"/>
        </w:rPr>
        <w:t>milestone engineering</w:t>
      </w:r>
      <w:r w:rsidR="00BA621C" w:rsidRPr="00BA621C">
        <w:rPr>
          <w:rFonts w:cstheme="minorHAnsi"/>
          <w:color w:val="1F497D" w:themeColor="text2"/>
          <w:sz w:val="24"/>
          <w:szCs w:val="24"/>
        </w:rPr>
        <w:t xml:space="preserve"> materials</w:t>
      </w:r>
      <w:r w:rsidR="00BA621C">
        <w:rPr>
          <w:rFonts w:cstheme="minorHAnsi"/>
          <w:color w:val="1F497D" w:themeColor="text2"/>
          <w:sz w:val="24"/>
          <w:szCs w:val="24"/>
        </w:rPr>
        <w:t xml:space="preserve"> for its high mechanical and magnetic properties</w:t>
      </w:r>
      <w:r w:rsidR="00BA621C" w:rsidRPr="00BA621C">
        <w:rPr>
          <w:rFonts w:cstheme="minorHAnsi"/>
          <w:color w:val="1F497D" w:themeColor="text2"/>
          <w:sz w:val="24"/>
          <w:szCs w:val="24"/>
        </w:rPr>
        <w:t xml:space="preserve"> </w:t>
      </w:r>
      <w:r w:rsidR="00BA621C" w:rsidRPr="004521B7">
        <w:rPr>
          <w:rFonts w:cstheme="minorHAnsi"/>
          <w:sz w:val="24"/>
          <w:szCs w:val="24"/>
        </w:rPr>
        <w:t>[</w:t>
      </w:r>
      <w:r w:rsidR="00BA621C" w:rsidRPr="004521B7">
        <w:rPr>
          <w:rFonts w:cstheme="minorHAnsi"/>
          <w:sz w:val="24"/>
          <w:szCs w:val="24"/>
          <w:highlight w:val="yellow"/>
        </w:rPr>
        <w:t>99-101].</w:t>
      </w:r>
      <w:r w:rsidR="00C718AC">
        <w:rPr>
          <w:rFonts w:cstheme="minorHAnsi"/>
          <w:sz w:val="24"/>
          <w:szCs w:val="24"/>
        </w:rPr>
        <w:t xml:space="preserve"> </w:t>
      </w:r>
      <w:r w:rsidR="00AB727B" w:rsidRPr="00C718AC">
        <w:rPr>
          <w:rFonts w:cstheme="minorHAnsi"/>
          <w:color w:val="000000"/>
          <w:sz w:val="24"/>
          <w:szCs w:val="24"/>
        </w:rPr>
        <w:tab/>
      </w:r>
      <w:r w:rsidR="004D42A3" w:rsidRPr="00C718AC">
        <w:rPr>
          <w:rFonts w:cstheme="minorHAnsi"/>
          <w:color w:val="1F497D" w:themeColor="text2"/>
          <w:sz w:val="24"/>
          <w:szCs w:val="24"/>
        </w:rPr>
        <w:t>Above their glass transition, m</w:t>
      </w:r>
      <w:r w:rsidR="00DA44AB" w:rsidRPr="00C718AC">
        <w:rPr>
          <w:rFonts w:cstheme="minorHAnsi"/>
          <w:color w:val="1F497D" w:themeColor="text2"/>
          <w:sz w:val="24"/>
          <w:szCs w:val="24"/>
        </w:rPr>
        <w:t xml:space="preserve">etallic glasses exhibit unique softening </w:t>
      </w:r>
      <w:r w:rsidR="004D42A3" w:rsidRPr="00C718AC">
        <w:rPr>
          <w:rFonts w:cstheme="minorHAnsi"/>
          <w:color w:val="1F497D" w:themeColor="text2"/>
          <w:sz w:val="24"/>
          <w:szCs w:val="24"/>
        </w:rPr>
        <w:t>behavior</w:t>
      </w:r>
      <w:r w:rsidR="004D42A3" w:rsidRPr="00C718AC">
        <w:rPr>
          <w:rFonts w:cstheme="minorHAnsi"/>
          <w:strike/>
          <w:color w:val="1F497D" w:themeColor="text2"/>
          <w:sz w:val="24"/>
          <w:szCs w:val="24"/>
        </w:rPr>
        <w:t xml:space="preserve"> </w:t>
      </w:r>
      <w:r w:rsidR="004D42A3" w:rsidRPr="00C718AC">
        <w:rPr>
          <w:rFonts w:cstheme="minorHAnsi"/>
          <w:color w:val="1F497D" w:themeColor="text2"/>
          <w:sz w:val="24"/>
          <w:szCs w:val="24"/>
        </w:rPr>
        <w:t>which enables</w:t>
      </w:r>
      <w:r w:rsidR="00382F95" w:rsidRPr="00C718AC">
        <w:rPr>
          <w:rFonts w:cstheme="minorHAnsi"/>
          <w:color w:val="1F497D" w:themeColor="text2"/>
          <w:sz w:val="24"/>
          <w:szCs w:val="24"/>
        </w:rPr>
        <w:t xml:space="preserve"> </w:t>
      </w:r>
      <w:r w:rsidR="004D42A3" w:rsidRPr="00C718AC">
        <w:rPr>
          <w:rFonts w:cstheme="minorHAnsi"/>
          <w:color w:val="1F497D" w:themeColor="text2"/>
          <w:sz w:val="24"/>
          <w:szCs w:val="24"/>
        </w:rPr>
        <w:t xml:space="preserve">these glasses to act as </w:t>
      </w:r>
      <w:r w:rsidR="00DA44AB" w:rsidRPr="00C718AC">
        <w:rPr>
          <w:rFonts w:cstheme="minorHAnsi"/>
          <w:color w:val="1F497D" w:themeColor="text2"/>
          <w:sz w:val="24"/>
          <w:szCs w:val="24"/>
        </w:rPr>
        <w:t>thermoplastic</w:t>
      </w:r>
      <w:r w:rsidR="004B3EB0" w:rsidRPr="00C718AC">
        <w:rPr>
          <w:rFonts w:cstheme="minorHAnsi"/>
          <w:color w:val="1F497D" w:themeColor="text2"/>
          <w:sz w:val="24"/>
          <w:szCs w:val="24"/>
        </w:rPr>
        <w:t>s.</w:t>
      </w:r>
      <w:r w:rsidR="00DA44AB" w:rsidRPr="00C718AC">
        <w:rPr>
          <w:rFonts w:cstheme="minorHAnsi"/>
          <w:color w:val="1F497D" w:themeColor="text2"/>
          <w:sz w:val="24"/>
          <w:szCs w:val="24"/>
        </w:rPr>
        <w:t xml:space="preserve"> Metallic glasses can</w:t>
      </w:r>
      <w:r w:rsidR="00AB727B" w:rsidRPr="00C718AC">
        <w:rPr>
          <w:rFonts w:cstheme="minorHAnsi"/>
          <w:color w:val="1F497D" w:themeColor="text2"/>
          <w:sz w:val="24"/>
          <w:szCs w:val="24"/>
        </w:rPr>
        <w:t xml:space="preserve"> </w:t>
      </w:r>
      <w:r w:rsidR="00DA44AB" w:rsidRPr="00C718AC">
        <w:rPr>
          <w:rFonts w:cstheme="minorHAnsi"/>
          <w:color w:val="1F497D" w:themeColor="text2"/>
          <w:sz w:val="24"/>
          <w:szCs w:val="24"/>
        </w:rPr>
        <w:t>be</w:t>
      </w:r>
      <w:r w:rsidR="004B3EB0" w:rsidRPr="00C718AC">
        <w:rPr>
          <w:rFonts w:cstheme="minorHAnsi"/>
          <w:color w:val="1F497D" w:themeColor="text2"/>
          <w:sz w:val="24"/>
          <w:szCs w:val="24"/>
        </w:rPr>
        <w:t xml:space="preserve"> shaped into very small size articles </w:t>
      </w:r>
      <w:r w:rsidR="00DA44AB" w:rsidRPr="00C718AC">
        <w:rPr>
          <w:rFonts w:cstheme="minorHAnsi"/>
          <w:sz w:val="24"/>
          <w:szCs w:val="24"/>
          <w:highlight w:val="yellow"/>
        </w:rPr>
        <w:t>[</w:t>
      </w:r>
      <w:r w:rsidR="00382F95" w:rsidRPr="00C718AC">
        <w:rPr>
          <w:rFonts w:cstheme="minorHAnsi"/>
          <w:sz w:val="24"/>
          <w:szCs w:val="24"/>
          <w:highlight w:val="yellow"/>
        </w:rPr>
        <w:t>102</w:t>
      </w:r>
      <w:r w:rsidR="00DA44AB" w:rsidRPr="00C718AC">
        <w:rPr>
          <w:rFonts w:cstheme="minorHAnsi"/>
          <w:sz w:val="24"/>
          <w:szCs w:val="24"/>
          <w:highlight w:val="yellow"/>
        </w:rPr>
        <w:t>]</w:t>
      </w:r>
      <w:r w:rsidR="0056711D" w:rsidRPr="00C718AC">
        <w:rPr>
          <w:rFonts w:cstheme="minorHAnsi"/>
          <w:sz w:val="24"/>
          <w:szCs w:val="24"/>
        </w:rPr>
        <w:t xml:space="preserve">. Some of these glasses </w:t>
      </w:r>
      <w:r w:rsidR="0056711D" w:rsidRPr="00C718AC">
        <w:rPr>
          <w:rFonts w:cstheme="minorHAnsi"/>
          <w:color w:val="1F497D" w:themeColor="text2"/>
          <w:sz w:val="24"/>
          <w:szCs w:val="24"/>
        </w:rPr>
        <w:t>(Mg</w:t>
      </w:r>
      <w:r w:rsidR="0056711D" w:rsidRPr="00C718AC">
        <w:rPr>
          <w:rFonts w:cstheme="minorHAnsi"/>
          <w:color w:val="1F497D" w:themeColor="text2"/>
          <w:sz w:val="24"/>
          <w:szCs w:val="24"/>
          <w:vertAlign w:val="subscript"/>
        </w:rPr>
        <w:t>60</w:t>
      </w:r>
      <w:r w:rsidR="0056711D" w:rsidRPr="00C718AC">
        <w:rPr>
          <w:rFonts w:cstheme="minorHAnsi"/>
          <w:color w:val="1F497D" w:themeColor="text2"/>
          <w:sz w:val="24"/>
          <w:szCs w:val="24"/>
        </w:rPr>
        <w:t>Zn</w:t>
      </w:r>
      <w:r w:rsidR="0056711D" w:rsidRPr="00C718AC">
        <w:rPr>
          <w:rFonts w:cstheme="minorHAnsi"/>
          <w:color w:val="1F497D" w:themeColor="text2"/>
          <w:sz w:val="24"/>
          <w:szCs w:val="24"/>
          <w:vertAlign w:val="subscript"/>
        </w:rPr>
        <w:t>35</w:t>
      </w:r>
      <w:r w:rsidR="0056711D" w:rsidRPr="00C718AC">
        <w:rPr>
          <w:rFonts w:cstheme="minorHAnsi"/>
          <w:color w:val="1F497D" w:themeColor="text2"/>
          <w:sz w:val="24"/>
          <w:szCs w:val="24"/>
        </w:rPr>
        <w:t>Ca</w:t>
      </w:r>
      <w:r w:rsidR="0056711D" w:rsidRPr="00C718AC">
        <w:rPr>
          <w:rFonts w:cstheme="minorHAnsi"/>
          <w:color w:val="1F497D" w:themeColor="text2"/>
          <w:sz w:val="24"/>
          <w:szCs w:val="24"/>
          <w:vertAlign w:val="subscript"/>
        </w:rPr>
        <w:t>5</w:t>
      </w:r>
      <w:r w:rsidR="0056711D" w:rsidRPr="00C718AC">
        <w:rPr>
          <w:rFonts w:cstheme="minorHAnsi"/>
          <w:color w:val="4F81BD" w:themeColor="accent1"/>
          <w:sz w:val="24"/>
          <w:szCs w:val="24"/>
        </w:rPr>
        <w:t>)</w:t>
      </w:r>
      <w:r w:rsidR="0056711D" w:rsidRPr="00C718AC">
        <w:rPr>
          <w:rFonts w:cstheme="minorHAnsi"/>
          <w:color w:val="000000"/>
          <w:sz w:val="24"/>
          <w:szCs w:val="24"/>
        </w:rPr>
        <w:t xml:space="preserve"> </w:t>
      </w:r>
      <w:r w:rsidR="0056711D" w:rsidRPr="00C718AC">
        <w:rPr>
          <w:rFonts w:cstheme="minorHAnsi"/>
          <w:sz w:val="24"/>
          <w:szCs w:val="24"/>
        </w:rPr>
        <w:t xml:space="preserve">are used </w:t>
      </w:r>
      <w:r w:rsidR="00C718AC" w:rsidRPr="00C718AC">
        <w:rPr>
          <w:rFonts w:cstheme="minorHAnsi"/>
          <w:sz w:val="24"/>
          <w:szCs w:val="24"/>
        </w:rPr>
        <w:t>for implantation</w:t>
      </w:r>
      <w:r w:rsidR="007B4448" w:rsidRPr="00C718AC">
        <w:rPr>
          <w:rFonts w:cstheme="minorHAnsi"/>
          <w:sz w:val="24"/>
          <w:szCs w:val="24"/>
        </w:rPr>
        <w:t xml:space="preserve"> </w:t>
      </w:r>
      <w:r w:rsidR="0056711D" w:rsidRPr="00C718AC">
        <w:rPr>
          <w:rFonts w:cstheme="minorHAnsi"/>
          <w:color w:val="4F81BD" w:themeColor="accent1"/>
          <w:sz w:val="24"/>
          <w:szCs w:val="24"/>
        </w:rPr>
        <w:t>as screws into bones</w:t>
      </w:r>
      <w:r w:rsidR="00DA44AB" w:rsidRPr="00C718AC">
        <w:rPr>
          <w:rFonts w:cstheme="minorHAnsi"/>
          <w:color w:val="000000"/>
          <w:sz w:val="24"/>
          <w:szCs w:val="24"/>
        </w:rPr>
        <w:t xml:space="preserve"> </w:t>
      </w:r>
      <w:r w:rsidR="00382F95" w:rsidRPr="00C718AC">
        <w:rPr>
          <w:rFonts w:cstheme="minorHAnsi"/>
          <w:sz w:val="24"/>
          <w:szCs w:val="24"/>
          <w:highlight w:val="yellow"/>
        </w:rPr>
        <w:t>[103].</w:t>
      </w:r>
      <w:r w:rsidR="007B4448" w:rsidRPr="00C718AC">
        <w:rPr>
          <w:rFonts w:cstheme="minorHAnsi"/>
          <w:sz w:val="24"/>
          <w:szCs w:val="24"/>
        </w:rPr>
        <w:t xml:space="preserve"> </w:t>
      </w:r>
      <w:r w:rsidR="0056711D" w:rsidRPr="00C718AC">
        <w:rPr>
          <w:rFonts w:cstheme="minorHAnsi"/>
          <w:color w:val="000000"/>
          <w:sz w:val="24"/>
          <w:szCs w:val="24"/>
        </w:rPr>
        <w:t xml:space="preserve">Ti-based metallic glasses are also used for this </w:t>
      </w:r>
      <w:r w:rsidR="00C718AC" w:rsidRPr="00C718AC">
        <w:rPr>
          <w:rFonts w:cstheme="minorHAnsi"/>
          <w:color w:val="000000"/>
          <w:sz w:val="24"/>
          <w:szCs w:val="24"/>
        </w:rPr>
        <w:t xml:space="preserve">purpose. </w:t>
      </w:r>
      <w:r w:rsidR="0056711D" w:rsidRPr="00C718AC">
        <w:rPr>
          <w:rFonts w:cstheme="minorHAnsi"/>
          <w:color w:val="1F497D" w:themeColor="text2"/>
          <w:sz w:val="24"/>
          <w:szCs w:val="24"/>
        </w:rPr>
        <w:t xml:space="preserve">Other types </w:t>
      </w:r>
      <w:r w:rsidR="00C718AC" w:rsidRPr="00C718AC">
        <w:rPr>
          <w:rFonts w:cstheme="minorHAnsi"/>
          <w:color w:val="1F497D" w:themeColor="text2"/>
          <w:sz w:val="24"/>
          <w:szCs w:val="24"/>
        </w:rPr>
        <w:t>of Ca</w:t>
      </w:r>
      <w:r w:rsidR="0056711D" w:rsidRPr="00C718AC">
        <w:rPr>
          <w:rFonts w:cstheme="minorHAnsi"/>
          <w:color w:val="1F497D" w:themeColor="text2"/>
          <w:sz w:val="24"/>
          <w:szCs w:val="24"/>
        </w:rPr>
        <w:t xml:space="preserve"> </w:t>
      </w:r>
      <w:r w:rsidR="005A1731" w:rsidRPr="00C718AC">
        <w:rPr>
          <w:rFonts w:cstheme="minorHAnsi"/>
          <w:color w:val="1F497D" w:themeColor="text2"/>
          <w:sz w:val="24"/>
          <w:szCs w:val="24"/>
        </w:rPr>
        <w:t>or Zn</w:t>
      </w:r>
      <w:r w:rsidR="0056711D" w:rsidRPr="00C718AC">
        <w:rPr>
          <w:rFonts w:cstheme="minorHAnsi"/>
          <w:color w:val="1F497D" w:themeColor="text2"/>
          <w:sz w:val="24"/>
          <w:szCs w:val="24"/>
        </w:rPr>
        <w:t xml:space="preserve"> or </w:t>
      </w:r>
      <w:proofErr w:type="spellStart"/>
      <w:r w:rsidR="0056711D" w:rsidRPr="00C718AC">
        <w:rPr>
          <w:rFonts w:cstheme="minorHAnsi"/>
          <w:color w:val="1F497D" w:themeColor="text2"/>
          <w:sz w:val="24"/>
          <w:szCs w:val="24"/>
        </w:rPr>
        <w:t>Sr</w:t>
      </w:r>
      <w:proofErr w:type="spellEnd"/>
      <w:r w:rsidR="0056711D" w:rsidRPr="00C718AC">
        <w:rPr>
          <w:rFonts w:cstheme="minorHAnsi"/>
          <w:color w:val="1F497D" w:themeColor="text2"/>
          <w:sz w:val="24"/>
          <w:szCs w:val="24"/>
        </w:rPr>
        <w:t>-</w:t>
      </w:r>
      <w:r w:rsidR="005A1731" w:rsidRPr="00C718AC">
        <w:rPr>
          <w:rFonts w:cstheme="minorHAnsi"/>
          <w:color w:val="1F497D" w:themeColor="text2"/>
          <w:sz w:val="24"/>
          <w:szCs w:val="24"/>
        </w:rPr>
        <w:t>based metallic</w:t>
      </w:r>
      <w:r w:rsidR="0056711D" w:rsidRPr="00C718AC">
        <w:rPr>
          <w:rFonts w:cstheme="minorHAnsi"/>
          <w:color w:val="1F497D" w:themeColor="text2"/>
          <w:sz w:val="24"/>
          <w:szCs w:val="24"/>
        </w:rPr>
        <w:t xml:space="preserve"> glasses are applied </w:t>
      </w:r>
      <w:r w:rsidR="005A1731" w:rsidRPr="00C718AC">
        <w:rPr>
          <w:rFonts w:cstheme="minorHAnsi"/>
          <w:color w:val="1F497D" w:themeColor="text2"/>
          <w:sz w:val="24"/>
          <w:szCs w:val="24"/>
        </w:rPr>
        <w:t>as biodegradable</w:t>
      </w:r>
      <w:r w:rsidR="0056711D" w:rsidRPr="00C718AC">
        <w:rPr>
          <w:rFonts w:cstheme="minorHAnsi"/>
          <w:color w:val="1F497D" w:themeColor="text2"/>
          <w:sz w:val="24"/>
          <w:szCs w:val="24"/>
        </w:rPr>
        <w:t xml:space="preserve"> material for </w:t>
      </w:r>
      <w:r w:rsidR="005A1731" w:rsidRPr="00C718AC">
        <w:rPr>
          <w:rFonts w:cstheme="minorHAnsi"/>
          <w:color w:val="1F497D" w:themeColor="text2"/>
          <w:sz w:val="24"/>
          <w:szCs w:val="24"/>
        </w:rPr>
        <w:t xml:space="preserve">bones </w:t>
      </w:r>
      <w:r w:rsidR="005A1731" w:rsidRPr="00C718AC">
        <w:rPr>
          <w:rFonts w:cstheme="minorHAnsi"/>
          <w:color w:val="1F497D" w:themeColor="text2"/>
          <w:sz w:val="24"/>
          <w:szCs w:val="24"/>
          <w:shd w:val="clear" w:color="auto" w:fill="FFFFFF"/>
        </w:rPr>
        <w:t>fracture</w:t>
      </w:r>
      <w:r w:rsidR="0056711D" w:rsidRPr="00C718AC">
        <w:rPr>
          <w:rFonts w:cstheme="minorHAnsi"/>
          <w:color w:val="1F497D" w:themeColor="text2"/>
          <w:sz w:val="24"/>
          <w:szCs w:val="24"/>
          <w:shd w:val="clear" w:color="auto" w:fill="FFFFFF"/>
        </w:rPr>
        <w:t xml:space="preserve"> repair </w:t>
      </w:r>
      <w:r w:rsidR="004521B7" w:rsidRPr="00C718AC">
        <w:rPr>
          <w:rFonts w:cstheme="minorHAnsi"/>
          <w:sz w:val="24"/>
          <w:szCs w:val="24"/>
          <w:shd w:val="clear" w:color="auto" w:fill="FFFFFF"/>
        </w:rPr>
        <w:t>[</w:t>
      </w:r>
      <w:r w:rsidR="00382F95" w:rsidRPr="00C718AC">
        <w:rPr>
          <w:rFonts w:cstheme="minorHAnsi"/>
          <w:sz w:val="24"/>
          <w:szCs w:val="24"/>
          <w:highlight w:val="yellow"/>
          <w:shd w:val="clear" w:color="auto" w:fill="FFFFFF"/>
        </w:rPr>
        <w:t>104</w:t>
      </w:r>
      <w:r w:rsidR="004521B7" w:rsidRPr="00C718AC">
        <w:rPr>
          <w:rFonts w:cstheme="minorHAnsi"/>
          <w:sz w:val="24"/>
          <w:szCs w:val="24"/>
          <w:shd w:val="clear" w:color="auto" w:fill="FFFFFF"/>
        </w:rPr>
        <w:t>]</w:t>
      </w:r>
      <w:r w:rsidR="00F71C6E" w:rsidRPr="00C718AC">
        <w:rPr>
          <w:rFonts w:cstheme="minorHAnsi"/>
          <w:sz w:val="24"/>
          <w:szCs w:val="24"/>
          <w:shd w:val="clear" w:color="auto" w:fill="FFFFFF"/>
        </w:rPr>
        <w:t>.</w:t>
      </w:r>
      <w:r w:rsidR="00D565B8" w:rsidRPr="00C718AC">
        <w:rPr>
          <w:rFonts w:cstheme="minorHAnsi"/>
          <w:sz w:val="24"/>
          <w:szCs w:val="24"/>
          <w:shd w:val="clear" w:color="auto" w:fill="FFFFFF"/>
        </w:rPr>
        <w:t xml:space="preserve"> </w:t>
      </w:r>
      <w:r w:rsidR="00D565B8" w:rsidRPr="00C718AC">
        <w:rPr>
          <w:rFonts w:cstheme="minorHAnsi"/>
          <w:color w:val="1F497D" w:themeColor="text2"/>
          <w:sz w:val="24"/>
          <w:szCs w:val="24"/>
          <w:shd w:val="clear" w:color="auto" w:fill="FFFFFF"/>
        </w:rPr>
        <w:t xml:space="preserve">Types with high </w:t>
      </w:r>
      <w:r w:rsidR="00D565B8" w:rsidRPr="00C718AC">
        <w:rPr>
          <w:rFonts w:cstheme="minorHAnsi"/>
          <w:color w:val="1F497D" w:themeColor="text2"/>
          <w:sz w:val="24"/>
          <w:szCs w:val="24"/>
        </w:rPr>
        <w:t xml:space="preserve">magnetic and corrosion resistance properties of compositions based on </w:t>
      </w:r>
      <w:proofErr w:type="spellStart"/>
      <w:r w:rsidR="00D565B8" w:rsidRPr="00C718AC">
        <w:rPr>
          <w:rFonts w:cstheme="minorHAnsi"/>
          <w:color w:val="1F497D" w:themeColor="text2"/>
          <w:sz w:val="24"/>
          <w:szCs w:val="24"/>
        </w:rPr>
        <w:t>Nd</w:t>
      </w:r>
      <w:proofErr w:type="spellEnd"/>
      <w:r w:rsidR="00D565B8" w:rsidRPr="00C718AC">
        <w:rPr>
          <w:rFonts w:cstheme="minorHAnsi"/>
          <w:color w:val="1F497D" w:themeColor="text2"/>
          <w:sz w:val="24"/>
          <w:szCs w:val="24"/>
        </w:rPr>
        <w:t xml:space="preserve">–Fe–Al alloys </w:t>
      </w:r>
      <w:r w:rsidR="00D565B8" w:rsidRPr="00C718AC">
        <w:rPr>
          <w:rFonts w:cstheme="minorHAnsi"/>
          <w:sz w:val="24"/>
          <w:szCs w:val="24"/>
          <w:highlight w:val="yellow"/>
        </w:rPr>
        <w:t>[105]</w:t>
      </w:r>
      <w:r w:rsidR="00D565B8" w:rsidRPr="00C718AC">
        <w:rPr>
          <w:rFonts w:cstheme="minorHAnsi"/>
          <w:color w:val="000000"/>
          <w:sz w:val="24"/>
          <w:szCs w:val="24"/>
        </w:rPr>
        <w:t xml:space="preserve"> </w:t>
      </w:r>
      <w:r w:rsidR="00D565B8" w:rsidRPr="00C718AC">
        <w:rPr>
          <w:rFonts w:cstheme="minorHAnsi"/>
          <w:color w:val="1F497D" w:themeColor="text2"/>
          <w:sz w:val="24"/>
          <w:szCs w:val="24"/>
        </w:rPr>
        <w:t xml:space="preserve">Zirconium-based </w:t>
      </w:r>
      <w:r w:rsidR="005A1731" w:rsidRPr="00C718AC">
        <w:rPr>
          <w:rFonts w:cstheme="minorHAnsi"/>
          <w:color w:val="1F497D" w:themeColor="text2"/>
          <w:sz w:val="24"/>
          <w:szCs w:val="24"/>
        </w:rPr>
        <w:t>glasses,</w:t>
      </w:r>
      <w:r w:rsidR="00D565B8" w:rsidRPr="00C718AC">
        <w:rPr>
          <w:rFonts w:cstheme="minorHAnsi"/>
          <w:color w:val="1F497D" w:themeColor="text2"/>
          <w:sz w:val="24"/>
          <w:szCs w:val="24"/>
        </w:rPr>
        <w:t xml:space="preserve"> respectively, were also developed </w:t>
      </w:r>
      <w:r w:rsidR="00D54EF5" w:rsidRPr="00C718AC">
        <w:rPr>
          <w:rFonts w:cstheme="minorHAnsi"/>
          <w:sz w:val="24"/>
          <w:szCs w:val="24"/>
          <w:highlight w:val="yellow"/>
        </w:rPr>
        <w:t>[</w:t>
      </w:r>
      <w:r w:rsidR="00DF55F6" w:rsidRPr="00C718AC">
        <w:rPr>
          <w:rFonts w:cstheme="minorHAnsi"/>
          <w:sz w:val="24"/>
          <w:szCs w:val="24"/>
          <w:highlight w:val="yellow"/>
        </w:rPr>
        <w:t>106</w:t>
      </w:r>
      <w:r w:rsidR="00D54EF5" w:rsidRPr="00C718AC">
        <w:rPr>
          <w:rFonts w:cstheme="minorHAnsi"/>
          <w:sz w:val="24"/>
          <w:szCs w:val="24"/>
          <w:highlight w:val="yellow"/>
        </w:rPr>
        <w:t>]</w:t>
      </w:r>
      <w:r w:rsidR="00D565B8" w:rsidRPr="00C718AC">
        <w:rPr>
          <w:rFonts w:cstheme="minorHAnsi"/>
          <w:sz w:val="24"/>
          <w:szCs w:val="24"/>
        </w:rPr>
        <w:t>.</w:t>
      </w:r>
      <w:r w:rsidR="00D54EF5" w:rsidRPr="00C718AC">
        <w:rPr>
          <w:rFonts w:cstheme="minorHAnsi"/>
          <w:sz w:val="24"/>
          <w:szCs w:val="24"/>
        </w:rPr>
        <w:t xml:space="preserve"> </w:t>
      </w:r>
    </w:p>
    <w:p w:rsidR="00D1718B" w:rsidRDefault="00D1718B" w:rsidP="00D1718B">
      <w:pPr>
        <w:autoSpaceDE w:val="0"/>
        <w:autoSpaceDN w:val="0"/>
        <w:adjustRightInd w:val="0"/>
        <w:spacing w:after="0" w:line="240" w:lineRule="auto"/>
        <w:rPr>
          <w:rFonts w:cstheme="minorHAnsi"/>
          <w:color w:val="FF0000"/>
          <w:sz w:val="24"/>
          <w:szCs w:val="24"/>
        </w:rPr>
      </w:pPr>
    </w:p>
    <w:p w:rsidR="00915D3F" w:rsidRDefault="00915D3F" w:rsidP="00915D3F">
      <w:pPr>
        <w:autoSpaceDE w:val="0"/>
        <w:autoSpaceDN w:val="0"/>
        <w:adjustRightInd w:val="0"/>
        <w:spacing w:after="0" w:line="240" w:lineRule="auto"/>
        <w:jc w:val="center"/>
        <w:rPr>
          <w:rFonts w:cstheme="minorHAnsi"/>
          <w:color w:val="FF0000"/>
          <w:sz w:val="24"/>
          <w:szCs w:val="24"/>
        </w:rPr>
      </w:pPr>
      <w:r>
        <w:rPr>
          <w:rFonts w:cstheme="minorHAnsi"/>
          <w:noProof/>
          <w:color w:val="FF0000"/>
          <w:sz w:val="24"/>
          <w:szCs w:val="24"/>
        </w:rPr>
        <w:drawing>
          <wp:inline distT="0" distB="0" distL="0" distR="0">
            <wp:extent cx="2657475" cy="1724025"/>
            <wp:effectExtent l="0" t="0" r="9525" b="9525"/>
            <wp:docPr id="3" name="Picture 3" descr="C:\Users\family\Documents\Bandicam\bandicam 2017-12-06 08-55-5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Documents\Bandicam\bandicam 2017-12-06 08-55-58-53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915D3F" w:rsidRDefault="00915D3F" w:rsidP="000B524E">
      <w:pPr>
        <w:autoSpaceDE w:val="0"/>
        <w:autoSpaceDN w:val="0"/>
        <w:adjustRightInd w:val="0"/>
        <w:spacing w:after="0" w:line="240" w:lineRule="auto"/>
        <w:jc w:val="center"/>
        <w:rPr>
          <w:rFonts w:cstheme="minorHAnsi"/>
          <w:color w:val="FF0000"/>
          <w:sz w:val="24"/>
          <w:szCs w:val="24"/>
        </w:rPr>
      </w:pPr>
      <w:r w:rsidRPr="00915D3F">
        <w:rPr>
          <w:rFonts w:cstheme="minorHAnsi"/>
          <w:color w:val="FF0000"/>
          <w:sz w:val="24"/>
          <w:szCs w:val="24"/>
        </w:rPr>
        <w:t>Fig.2</w:t>
      </w:r>
      <w:r w:rsidR="000C66DB">
        <w:rPr>
          <w:rFonts w:cstheme="minorHAnsi"/>
          <w:color w:val="FF0000"/>
          <w:sz w:val="24"/>
          <w:szCs w:val="24"/>
        </w:rPr>
        <w:t>4</w:t>
      </w:r>
      <w:r w:rsidRPr="00915D3F">
        <w:rPr>
          <w:rFonts w:cstheme="minorHAnsi"/>
          <w:color w:val="FF0000"/>
          <w:sz w:val="24"/>
          <w:szCs w:val="24"/>
        </w:rPr>
        <w:t xml:space="preserve"> </w:t>
      </w:r>
      <w:r w:rsidR="000B524E">
        <w:rPr>
          <w:rFonts w:cstheme="minorHAnsi"/>
          <w:color w:val="FF0000"/>
          <w:sz w:val="24"/>
          <w:szCs w:val="24"/>
        </w:rPr>
        <w:t>M</w:t>
      </w:r>
      <w:r w:rsidRPr="00915FA6">
        <w:rPr>
          <w:rFonts w:cstheme="minorHAnsi"/>
          <w:color w:val="333333"/>
          <w:sz w:val="24"/>
          <w:szCs w:val="24"/>
        </w:rPr>
        <w:t>etallic glasses</w:t>
      </w:r>
    </w:p>
    <w:p w:rsidR="00915D3F" w:rsidRDefault="00915D3F" w:rsidP="00915D3F">
      <w:pPr>
        <w:autoSpaceDE w:val="0"/>
        <w:autoSpaceDN w:val="0"/>
        <w:adjustRightInd w:val="0"/>
        <w:spacing w:after="0" w:line="240" w:lineRule="auto"/>
        <w:jc w:val="center"/>
        <w:rPr>
          <w:rFonts w:cstheme="minorHAnsi"/>
          <w:color w:val="FF0000"/>
          <w:sz w:val="24"/>
          <w:szCs w:val="24"/>
        </w:rPr>
      </w:pPr>
    </w:p>
    <w:p w:rsidR="00915D3F" w:rsidRDefault="00915D3F" w:rsidP="00D1718B">
      <w:pPr>
        <w:autoSpaceDE w:val="0"/>
        <w:autoSpaceDN w:val="0"/>
        <w:adjustRightInd w:val="0"/>
        <w:spacing w:after="0" w:line="240" w:lineRule="auto"/>
        <w:rPr>
          <w:rFonts w:cstheme="minorHAnsi"/>
          <w:color w:val="FF0000"/>
          <w:sz w:val="24"/>
          <w:szCs w:val="24"/>
        </w:rPr>
      </w:pPr>
    </w:p>
    <w:p w:rsidR="00915D3F" w:rsidRPr="00471977" w:rsidRDefault="00915D3F" w:rsidP="00D1718B">
      <w:pPr>
        <w:autoSpaceDE w:val="0"/>
        <w:autoSpaceDN w:val="0"/>
        <w:adjustRightInd w:val="0"/>
        <w:spacing w:after="0" w:line="240" w:lineRule="auto"/>
        <w:rPr>
          <w:rFonts w:cstheme="minorHAnsi"/>
          <w:color w:val="FF0000"/>
          <w:sz w:val="24"/>
          <w:szCs w:val="24"/>
        </w:rPr>
      </w:pPr>
    </w:p>
    <w:p w:rsidR="00D1718B" w:rsidRPr="00ED1DFA" w:rsidRDefault="00D1718B" w:rsidP="00213B59">
      <w:pPr>
        <w:spacing w:line="360" w:lineRule="auto"/>
        <w:jc w:val="both"/>
        <w:rPr>
          <w:rStyle w:val="size-m"/>
          <w:rFonts w:cstheme="minorHAnsi"/>
          <w:sz w:val="24"/>
          <w:szCs w:val="24"/>
        </w:rPr>
      </w:pPr>
      <w:r>
        <w:rPr>
          <w:rFonts w:asciiTheme="majorHAnsi" w:hAnsiTheme="majorHAnsi" w:cstheme="minorHAnsi"/>
          <w:sz w:val="24"/>
          <w:szCs w:val="24"/>
        </w:rPr>
        <w:tab/>
      </w:r>
      <w:r w:rsidR="00AC56D6" w:rsidRPr="00ED1DFA">
        <w:rPr>
          <w:rFonts w:cstheme="minorHAnsi"/>
          <w:color w:val="1F497D" w:themeColor="text2"/>
          <w:sz w:val="24"/>
          <w:szCs w:val="24"/>
        </w:rPr>
        <w:t xml:space="preserve">The composition of </w:t>
      </w:r>
      <w:r w:rsidR="00D33702" w:rsidRPr="00ED1DFA">
        <w:rPr>
          <w:rFonts w:cstheme="minorHAnsi"/>
          <w:color w:val="1F497D" w:themeColor="text2"/>
          <w:sz w:val="24"/>
          <w:szCs w:val="24"/>
        </w:rPr>
        <w:t>c</w:t>
      </w:r>
      <w:r w:rsidR="00012A29" w:rsidRPr="00ED1DFA">
        <w:rPr>
          <w:rFonts w:cstheme="minorHAnsi"/>
          <w:b/>
          <w:bCs/>
          <w:color w:val="1F497D" w:themeColor="text2"/>
          <w:sz w:val="24"/>
          <w:szCs w:val="24"/>
        </w:rPr>
        <w:t>halcogenide glasses</w:t>
      </w:r>
      <w:r w:rsidR="00012A29" w:rsidRPr="00ED1DFA">
        <w:rPr>
          <w:rFonts w:cstheme="minorHAnsi"/>
          <w:color w:val="1F497D" w:themeColor="text2"/>
          <w:sz w:val="24"/>
          <w:szCs w:val="24"/>
        </w:rPr>
        <w:t xml:space="preserve"> are </w:t>
      </w:r>
      <w:r w:rsidR="00D33702" w:rsidRPr="00ED1DFA">
        <w:rPr>
          <w:rFonts w:cstheme="minorHAnsi"/>
          <w:color w:val="1F497D" w:themeColor="text2"/>
          <w:sz w:val="24"/>
          <w:szCs w:val="24"/>
        </w:rPr>
        <w:t xml:space="preserve">based on S, Se or/and </w:t>
      </w:r>
      <w:proofErr w:type="spellStart"/>
      <w:r w:rsidR="00D33702" w:rsidRPr="00ED1DFA">
        <w:rPr>
          <w:rFonts w:cstheme="minorHAnsi"/>
          <w:color w:val="1F497D" w:themeColor="text2"/>
          <w:sz w:val="24"/>
          <w:szCs w:val="24"/>
        </w:rPr>
        <w:t>Te</w:t>
      </w:r>
      <w:proofErr w:type="spellEnd"/>
      <w:r w:rsidR="00D33702" w:rsidRPr="00ED1DFA">
        <w:rPr>
          <w:rFonts w:cstheme="minorHAnsi"/>
          <w:color w:val="1F497D" w:themeColor="text2"/>
          <w:sz w:val="24"/>
          <w:szCs w:val="24"/>
        </w:rPr>
        <w:t xml:space="preserve"> elements with other elements such as </w:t>
      </w:r>
      <w:proofErr w:type="spellStart"/>
      <w:r w:rsidR="00D33702" w:rsidRPr="00ED1DFA">
        <w:rPr>
          <w:rFonts w:cstheme="minorHAnsi"/>
          <w:color w:val="1F497D" w:themeColor="text2"/>
          <w:sz w:val="24"/>
          <w:szCs w:val="24"/>
        </w:rPr>
        <w:t>As</w:t>
      </w:r>
      <w:proofErr w:type="spellEnd"/>
      <w:r w:rsidR="00D33702" w:rsidRPr="00ED1DFA">
        <w:rPr>
          <w:rFonts w:cstheme="minorHAnsi"/>
          <w:color w:val="1F497D" w:themeColor="text2"/>
          <w:sz w:val="24"/>
          <w:szCs w:val="24"/>
        </w:rPr>
        <w:t xml:space="preserve">, Ge, P, Sb, Ga, In, Tl, lanthanides </w:t>
      </w:r>
      <w:r w:rsidR="00D33702" w:rsidRPr="00ED1DFA">
        <w:rPr>
          <w:rFonts w:cstheme="minorHAnsi"/>
          <w:sz w:val="24"/>
          <w:szCs w:val="24"/>
          <w:highlight w:val="yellow"/>
        </w:rPr>
        <w:t>[107].</w:t>
      </w:r>
      <w:r w:rsidR="006E0A53" w:rsidRPr="00ED1DFA">
        <w:rPr>
          <w:rFonts w:cstheme="minorHAnsi"/>
          <w:sz w:val="24"/>
          <w:szCs w:val="24"/>
        </w:rPr>
        <w:t xml:space="preserve"> </w:t>
      </w:r>
      <w:r w:rsidR="006E0A53" w:rsidRPr="00ED1DFA">
        <w:rPr>
          <w:rFonts w:cstheme="minorHAnsi"/>
          <w:color w:val="1F497D" w:themeColor="text2"/>
          <w:sz w:val="24"/>
          <w:szCs w:val="24"/>
        </w:rPr>
        <w:t xml:space="preserve">These glasses are </w:t>
      </w:r>
      <w:r w:rsidRPr="00ED1DFA">
        <w:rPr>
          <w:rFonts w:cstheme="minorHAnsi"/>
          <w:sz w:val="24"/>
          <w:szCs w:val="24"/>
        </w:rPr>
        <w:t xml:space="preserve">new category of non-crystalline solids </w:t>
      </w:r>
      <w:r w:rsidR="0023176F" w:rsidRPr="00ED1DFA">
        <w:rPr>
          <w:rFonts w:cstheme="minorHAnsi"/>
          <w:color w:val="1F497D" w:themeColor="text2"/>
          <w:sz w:val="24"/>
          <w:szCs w:val="24"/>
        </w:rPr>
        <w:t xml:space="preserve">with </w:t>
      </w:r>
      <w:r w:rsidR="00EC56A4" w:rsidRPr="00ED1DFA">
        <w:rPr>
          <w:rFonts w:cstheme="minorHAnsi"/>
          <w:color w:val="1F497D" w:themeColor="text2"/>
          <w:sz w:val="24"/>
          <w:szCs w:val="24"/>
        </w:rPr>
        <w:t>covalent bonds</w:t>
      </w:r>
      <w:r w:rsidRPr="00ED1DFA">
        <w:rPr>
          <w:rFonts w:cstheme="minorHAnsi"/>
          <w:color w:val="1F497D" w:themeColor="text2"/>
          <w:sz w:val="24"/>
          <w:szCs w:val="24"/>
        </w:rPr>
        <w:t>, semiconduct</w:t>
      </w:r>
      <w:r w:rsidR="004A67D3" w:rsidRPr="00ED1DFA">
        <w:rPr>
          <w:rFonts w:cstheme="minorHAnsi"/>
          <w:color w:val="1F497D" w:themeColor="text2"/>
          <w:sz w:val="24"/>
          <w:szCs w:val="24"/>
        </w:rPr>
        <w:t xml:space="preserve">ing </w:t>
      </w:r>
      <w:r w:rsidR="0023176F" w:rsidRPr="00ED1DFA">
        <w:rPr>
          <w:rFonts w:cstheme="minorHAnsi"/>
          <w:color w:val="1F497D" w:themeColor="text2"/>
          <w:sz w:val="24"/>
          <w:szCs w:val="24"/>
        </w:rPr>
        <w:t xml:space="preserve"> </w:t>
      </w:r>
      <w:r w:rsidRPr="00ED1DFA">
        <w:rPr>
          <w:rFonts w:cstheme="minorHAnsi"/>
          <w:color w:val="1F497D" w:themeColor="text2"/>
          <w:sz w:val="24"/>
          <w:szCs w:val="24"/>
        </w:rPr>
        <w:t xml:space="preserve"> and </w:t>
      </w:r>
      <w:r w:rsidR="00915D3F" w:rsidRPr="00ED1DFA">
        <w:rPr>
          <w:rFonts w:cstheme="minorHAnsi"/>
          <w:color w:val="1F497D" w:themeColor="text2"/>
          <w:sz w:val="24"/>
          <w:szCs w:val="24"/>
        </w:rPr>
        <w:t>photosensitiv</w:t>
      </w:r>
      <w:r w:rsidR="0023176F" w:rsidRPr="00ED1DFA">
        <w:rPr>
          <w:rFonts w:cstheme="minorHAnsi"/>
          <w:color w:val="1F497D" w:themeColor="text2"/>
          <w:sz w:val="24"/>
          <w:szCs w:val="24"/>
        </w:rPr>
        <w:t xml:space="preserve">e </w:t>
      </w:r>
      <w:r w:rsidR="005A1731" w:rsidRPr="00ED1DFA">
        <w:rPr>
          <w:rFonts w:cstheme="minorHAnsi"/>
          <w:color w:val="1F497D" w:themeColor="text2"/>
          <w:sz w:val="24"/>
          <w:szCs w:val="24"/>
        </w:rPr>
        <w:t>properties</w:t>
      </w:r>
      <w:r w:rsidR="005A1731" w:rsidRPr="00ED1DFA">
        <w:rPr>
          <w:rFonts w:cstheme="minorHAnsi"/>
          <w:sz w:val="24"/>
          <w:szCs w:val="24"/>
        </w:rPr>
        <w:t xml:space="preserve"> </w:t>
      </w:r>
      <w:r w:rsidR="005A1731" w:rsidRPr="00ED1DFA">
        <w:rPr>
          <w:rStyle w:val="text"/>
          <w:rFonts w:cstheme="minorHAnsi"/>
          <w:color w:val="FF0000"/>
          <w:sz w:val="24"/>
          <w:szCs w:val="24"/>
          <w:highlight w:val="yellow"/>
        </w:rPr>
        <w:t>[</w:t>
      </w:r>
      <w:r w:rsidR="00DF55F6" w:rsidRPr="00ED1DFA">
        <w:rPr>
          <w:rStyle w:val="text"/>
          <w:rFonts w:cstheme="minorHAnsi"/>
          <w:sz w:val="24"/>
          <w:szCs w:val="24"/>
          <w:highlight w:val="yellow"/>
        </w:rPr>
        <w:t>108]</w:t>
      </w:r>
      <w:r w:rsidRPr="00ED1DFA">
        <w:rPr>
          <w:rStyle w:val="text"/>
          <w:rFonts w:cstheme="minorHAnsi"/>
          <w:sz w:val="24"/>
          <w:szCs w:val="24"/>
          <w:highlight w:val="yellow"/>
        </w:rPr>
        <w:t>.</w:t>
      </w:r>
      <w:r w:rsidR="00915D3F" w:rsidRPr="00ED1DFA">
        <w:rPr>
          <w:rStyle w:val="text"/>
          <w:rFonts w:cstheme="minorHAnsi"/>
          <w:sz w:val="24"/>
          <w:szCs w:val="24"/>
        </w:rPr>
        <w:t xml:space="preserve">  </w:t>
      </w:r>
      <w:r w:rsidR="002465BF" w:rsidRPr="00ED1DFA">
        <w:rPr>
          <w:rStyle w:val="text"/>
          <w:rFonts w:cstheme="minorHAnsi"/>
          <w:sz w:val="24"/>
          <w:szCs w:val="24"/>
        </w:rPr>
        <w:t xml:space="preserve"> </w:t>
      </w:r>
      <w:proofErr w:type="spellStart"/>
      <w:r w:rsidR="00F01D39" w:rsidRPr="00ED1DFA">
        <w:rPr>
          <w:rFonts w:cstheme="minorHAnsi"/>
          <w:color w:val="1F497D" w:themeColor="text2"/>
          <w:sz w:val="24"/>
          <w:szCs w:val="24"/>
        </w:rPr>
        <w:t>Chalcogenide</w:t>
      </w:r>
      <w:proofErr w:type="spellEnd"/>
      <w:r w:rsidR="00F01D39" w:rsidRPr="00ED1DFA">
        <w:rPr>
          <w:rFonts w:cstheme="minorHAnsi"/>
          <w:color w:val="1F497D" w:themeColor="text2"/>
          <w:sz w:val="24"/>
          <w:szCs w:val="24"/>
        </w:rPr>
        <w:t xml:space="preserve"> glasses </w:t>
      </w:r>
      <w:r w:rsidR="00213B59" w:rsidRPr="00ED1DFA">
        <w:rPr>
          <w:rFonts w:cstheme="minorHAnsi"/>
          <w:color w:val="1F497D" w:themeColor="text2"/>
          <w:sz w:val="24"/>
          <w:szCs w:val="24"/>
        </w:rPr>
        <w:t xml:space="preserve">for </w:t>
      </w:r>
      <w:r w:rsidR="005A1731" w:rsidRPr="00ED1DFA">
        <w:rPr>
          <w:rFonts w:cstheme="minorHAnsi"/>
          <w:color w:val="1F497D" w:themeColor="text2"/>
          <w:sz w:val="24"/>
          <w:szCs w:val="24"/>
        </w:rPr>
        <w:t>optical</w:t>
      </w:r>
      <w:r w:rsidR="00213B59" w:rsidRPr="00ED1DFA">
        <w:rPr>
          <w:rFonts w:cstheme="minorHAnsi"/>
          <w:color w:val="1F497D" w:themeColor="text2"/>
          <w:sz w:val="24"/>
          <w:szCs w:val="24"/>
        </w:rPr>
        <w:t xml:space="preserve"> and Fibers </w:t>
      </w:r>
      <w:r w:rsidR="005A1731" w:rsidRPr="00ED1DFA">
        <w:rPr>
          <w:rFonts w:cstheme="minorHAnsi"/>
          <w:color w:val="1F497D" w:themeColor="text2"/>
          <w:sz w:val="24"/>
          <w:szCs w:val="24"/>
        </w:rPr>
        <w:t>applications of</w:t>
      </w:r>
      <w:r w:rsidR="00F01D39" w:rsidRPr="00ED1DFA">
        <w:rPr>
          <w:rFonts w:cstheme="minorHAnsi"/>
          <w:color w:val="1F497D" w:themeColor="text2"/>
          <w:sz w:val="24"/>
          <w:szCs w:val="24"/>
        </w:rPr>
        <w:t xml:space="preserve"> different systems have </w:t>
      </w:r>
      <w:r w:rsidR="005A1731" w:rsidRPr="00ED1DFA">
        <w:rPr>
          <w:rFonts w:cstheme="minorHAnsi"/>
          <w:color w:val="1F497D" w:themeColor="text2"/>
          <w:sz w:val="24"/>
          <w:szCs w:val="24"/>
        </w:rPr>
        <w:t>been developed</w:t>
      </w:r>
      <w:r w:rsidRPr="00ED1DFA">
        <w:rPr>
          <w:rStyle w:val="size-m"/>
          <w:rFonts w:cstheme="minorHAnsi"/>
          <w:color w:val="1F497D" w:themeColor="text2"/>
          <w:sz w:val="24"/>
          <w:szCs w:val="24"/>
        </w:rPr>
        <w:t xml:space="preserve"> </w:t>
      </w:r>
      <w:r w:rsidR="00FE68B5" w:rsidRPr="00ED1DFA">
        <w:rPr>
          <w:rFonts w:cstheme="minorHAnsi"/>
          <w:sz w:val="24"/>
          <w:szCs w:val="24"/>
        </w:rPr>
        <w:t>[</w:t>
      </w:r>
      <w:r w:rsidR="00FE68B5" w:rsidRPr="00ED1DFA">
        <w:rPr>
          <w:rFonts w:cstheme="minorHAnsi"/>
          <w:sz w:val="24"/>
          <w:szCs w:val="24"/>
          <w:highlight w:val="yellow"/>
        </w:rPr>
        <w:t>109-111</w:t>
      </w:r>
      <w:r w:rsidR="00FE68B5" w:rsidRPr="00ED1DFA">
        <w:rPr>
          <w:rFonts w:cstheme="minorHAnsi"/>
          <w:sz w:val="24"/>
          <w:szCs w:val="24"/>
        </w:rPr>
        <w:t>]</w:t>
      </w:r>
      <w:r w:rsidR="002465BF" w:rsidRPr="00ED1DFA">
        <w:rPr>
          <w:rFonts w:cstheme="minorHAnsi"/>
          <w:sz w:val="24"/>
          <w:szCs w:val="24"/>
        </w:rPr>
        <w:t>.</w:t>
      </w:r>
    </w:p>
    <w:p w:rsidR="00F150D4" w:rsidRPr="00A43B2C" w:rsidRDefault="002465BF" w:rsidP="00C718AC">
      <w:pPr>
        <w:autoSpaceDE w:val="0"/>
        <w:autoSpaceDN w:val="0"/>
        <w:adjustRightInd w:val="0"/>
        <w:spacing w:after="0" w:line="360" w:lineRule="auto"/>
        <w:jc w:val="both"/>
        <w:rPr>
          <w:rFonts w:cstheme="minorHAnsi"/>
          <w:color w:val="00B050"/>
          <w:sz w:val="24"/>
          <w:szCs w:val="24"/>
          <w:u w:val="thick"/>
        </w:rPr>
      </w:pPr>
      <w:r w:rsidRPr="00A43B2C">
        <w:rPr>
          <w:rFonts w:cstheme="minorHAnsi"/>
          <w:color w:val="FF0000"/>
          <w:sz w:val="24"/>
          <w:szCs w:val="24"/>
          <w:u w:val="thick"/>
        </w:rPr>
        <w:t xml:space="preserve"> </w:t>
      </w:r>
      <w:r w:rsidR="00076600" w:rsidRPr="00A43B2C">
        <w:rPr>
          <w:rFonts w:cstheme="minorHAnsi"/>
          <w:b/>
          <w:bCs/>
          <w:sz w:val="24"/>
          <w:szCs w:val="24"/>
          <w:u w:val="thick"/>
        </w:rPr>
        <w:t>8</w:t>
      </w:r>
      <w:r w:rsidR="00F150D4" w:rsidRPr="00A43B2C">
        <w:rPr>
          <w:rFonts w:cstheme="minorHAnsi"/>
          <w:b/>
          <w:bCs/>
          <w:sz w:val="24"/>
          <w:szCs w:val="24"/>
          <w:u w:val="thick"/>
        </w:rPr>
        <w:t>.  Contribution of Egyptian Researchers</w:t>
      </w:r>
    </w:p>
    <w:p w:rsidR="00DB788E" w:rsidRPr="00DB788E" w:rsidRDefault="00F150D4" w:rsidP="00ED1DFA">
      <w:pPr>
        <w:spacing w:after="0" w:line="360" w:lineRule="auto"/>
        <w:jc w:val="both"/>
        <w:rPr>
          <w:rFonts w:eastAsia="Times New Roman" w:cstheme="minorHAnsi"/>
          <w:sz w:val="24"/>
          <w:szCs w:val="24"/>
        </w:rPr>
      </w:pPr>
      <w:r w:rsidRPr="00915FA6">
        <w:rPr>
          <w:rFonts w:cstheme="minorHAnsi"/>
          <w:color w:val="00B050"/>
          <w:sz w:val="24"/>
          <w:szCs w:val="24"/>
        </w:rPr>
        <w:tab/>
      </w:r>
      <w:r w:rsidR="00E53ADC" w:rsidRPr="00A25619">
        <w:rPr>
          <w:rFonts w:cstheme="minorHAnsi"/>
          <w:sz w:val="24"/>
          <w:szCs w:val="24"/>
        </w:rPr>
        <w:t xml:space="preserve">In Egypt a lot of work has been performed to develop and characterize different </w:t>
      </w:r>
      <w:proofErr w:type="spellStart"/>
      <w:r w:rsidR="00E53ADC" w:rsidRPr="00A25619">
        <w:rPr>
          <w:rFonts w:cstheme="minorHAnsi"/>
          <w:sz w:val="24"/>
          <w:szCs w:val="24"/>
        </w:rPr>
        <w:t>typs</w:t>
      </w:r>
      <w:proofErr w:type="spellEnd"/>
      <w:r w:rsidR="00E53ADC" w:rsidRPr="00A25619">
        <w:rPr>
          <w:rFonts w:cstheme="minorHAnsi"/>
          <w:sz w:val="24"/>
          <w:szCs w:val="24"/>
        </w:rPr>
        <w:t xml:space="preserve"> of glasses.</w:t>
      </w:r>
      <w:r w:rsidR="00E53ADC">
        <w:rPr>
          <w:rFonts w:cstheme="minorHAnsi"/>
          <w:color w:val="00B050"/>
          <w:sz w:val="24"/>
          <w:szCs w:val="24"/>
        </w:rPr>
        <w:t xml:space="preserve"> </w:t>
      </w:r>
      <w:r w:rsidRPr="00915FA6">
        <w:rPr>
          <w:rFonts w:cstheme="minorHAnsi"/>
          <w:sz w:val="24"/>
          <w:szCs w:val="24"/>
        </w:rPr>
        <w:t xml:space="preserve">At the NRC a lot of researches have been performed to prepare and characterize different </w:t>
      </w:r>
      <w:r w:rsidR="00CD6EF4">
        <w:rPr>
          <w:rFonts w:cstheme="minorHAnsi"/>
          <w:sz w:val="24"/>
          <w:szCs w:val="24"/>
        </w:rPr>
        <w:t xml:space="preserve">glasses </w:t>
      </w:r>
      <w:r w:rsidR="00B16F29">
        <w:rPr>
          <w:rFonts w:cstheme="minorHAnsi"/>
          <w:sz w:val="24"/>
          <w:szCs w:val="24"/>
        </w:rPr>
        <w:t xml:space="preserve">( silicate, borate, phosphate and borophosphate ) </w:t>
      </w:r>
      <w:r w:rsidR="00CD6EF4">
        <w:rPr>
          <w:rFonts w:cstheme="minorHAnsi"/>
          <w:sz w:val="24"/>
          <w:szCs w:val="24"/>
        </w:rPr>
        <w:t xml:space="preserve">and glass-ceramics </w:t>
      </w:r>
      <w:r w:rsidRPr="00915FA6">
        <w:rPr>
          <w:rFonts w:cstheme="minorHAnsi"/>
          <w:sz w:val="24"/>
          <w:szCs w:val="24"/>
        </w:rPr>
        <w:t xml:space="preserve"> as candidate </w:t>
      </w:r>
      <w:r w:rsidR="00CD6EF4" w:rsidRPr="00915FA6">
        <w:rPr>
          <w:rFonts w:cstheme="minorHAnsi"/>
          <w:sz w:val="24"/>
          <w:szCs w:val="24"/>
        </w:rPr>
        <w:t>for</w:t>
      </w:r>
      <w:r w:rsidR="00644AC3">
        <w:rPr>
          <w:rFonts w:cstheme="minorHAnsi"/>
          <w:sz w:val="24"/>
          <w:szCs w:val="24"/>
        </w:rPr>
        <w:t xml:space="preserve"> </w:t>
      </w:r>
      <w:r w:rsidR="00CD6EF4">
        <w:rPr>
          <w:rFonts w:cstheme="minorHAnsi"/>
          <w:sz w:val="24"/>
          <w:szCs w:val="24"/>
        </w:rPr>
        <w:t xml:space="preserve"> energy storage </w:t>
      </w:r>
      <w:r w:rsidR="00CD6EF4" w:rsidRPr="00644AC3">
        <w:rPr>
          <w:rFonts w:cstheme="minorHAnsi"/>
          <w:sz w:val="24"/>
          <w:szCs w:val="24"/>
        </w:rPr>
        <w:t>material</w:t>
      </w:r>
      <w:r w:rsidR="007C695F" w:rsidRPr="00644AC3">
        <w:rPr>
          <w:rFonts w:cstheme="minorHAnsi"/>
          <w:sz w:val="24"/>
          <w:szCs w:val="24"/>
        </w:rPr>
        <w:t xml:space="preserve"> </w:t>
      </w:r>
      <w:r w:rsidR="007C695F" w:rsidRPr="00644AC3">
        <w:rPr>
          <w:rStyle w:val="Hyperlink"/>
          <w:rFonts w:cstheme="minorHAnsi"/>
          <w:color w:val="auto"/>
          <w:sz w:val="24"/>
          <w:szCs w:val="24"/>
          <w:highlight w:val="yellow"/>
          <w:u w:val="none"/>
        </w:rPr>
        <w:t>[</w:t>
      </w:r>
      <w:r w:rsidR="00C76EB2" w:rsidRPr="00644AC3">
        <w:rPr>
          <w:rStyle w:val="Hyperlink"/>
          <w:rFonts w:cstheme="minorHAnsi"/>
          <w:color w:val="auto"/>
          <w:sz w:val="24"/>
          <w:szCs w:val="24"/>
          <w:highlight w:val="yellow"/>
          <w:u w:val="none"/>
        </w:rPr>
        <w:t>112</w:t>
      </w:r>
      <w:r w:rsidR="002465BF" w:rsidRPr="00644AC3">
        <w:rPr>
          <w:rStyle w:val="Hyperlink"/>
          <w:rFonts w:cstheme="minorHAnsi"/>
          <w:color w:val="auto"/>
          <w:sz w:val="24"/>
          <w:szCs w:val="24"/>
          <w:highlight w:val="yellow"/>
          <w:u w:val="none"/>
        </w:rPr>
        <w:t>-115</w:t>
      </w:r>
      <w:r w:rsidR="002465BF" w:rsidRPr="00644AC3">
        <w:rPr>
          <w:rStyle w:val="Hyperlink"/>
          <w:rFonts w:cstheme="minorHAnsi"/>
          <w:color w:val="auto"/>
          <w:sz w:val="24"/>
          <w:szCs w:val="24"/>
          <w:u w:val="none"/>
        </w:rPr>
        <w:t>]</w:t>
      </w:r>
      <w:r w:rsidR="00CD6EF4" w:rsidRPr="00644AC3">
        <w:rPr>
          <w:rFonts w:cstheme="minorHAnsi"/>
          <w:sz w:val="24"/>
          <w:szCs w:val="24"/>
        </w:rPr>
        <w:t xml:space="preserve">, </w:t>
      </w:r>
      <w:r w:rsidR="007C695F" w:rsidRPr="00644AC3">
        <w:rPr>
          <w:rFonts w:cstheme="minorHAnsi"/>
          <w:sz w:val="24"/>
          <w:szCs w:val="24"/>
        </w:rPr>
        <w:t xml:space="preserve">shielding material for gamma radiation </w:t>
      </w:r>
      <w:r w:rsidR="007C695F" w:rsidRPr="00644AC3">
        <w:rPr>
          <w:rFonts w:cstheme="minorHAnsi"/>
          <w:sz w:val="24"/>
          <w:szCs w:val="24"/>
          <w:highlight w:val="yellow"/>
        </w:rPr>
        <w:t>[</w:t>
      </w:r>
      <w:r w:rsidR="00644AC3" w:rsidRPr="00644AC3">
        <w:rPr>
          <w:rFonts w:cstheme="minorHAnsi"/>
          <w:sz w:val="24"/>
          <w:szCs w:val="24"/>
          <w:highlight w:val="yellow"/>
        </w:rPr>
        <w:t>1</w:t>
      </w:r>
      <w:r w:rsidR="00C76EB2" w:rsidRPr="00644AC3">
        <w:rPr>
          <w:rFonts w:cstheme="minorHAnsi"/>
          <w:sz w:val="24"/>
          <w:szCs w:val="24"/>
          <w:highlight w:val="yellow"/>
        </w:rPr>
        <w:t>16</w:t>
      </w:r>
      <w:r w:rsidR="007C695F" w:rsidRPr="00644AC3">
        <w:rPr>
          <w:rStyle w:val="Hyperlink"/>
          <w:rFonts w:cstheme="minorHAnsi"/>
          <w:color w:val="auto"/>
          <w:sz w:val="24"/>
          <w:szCs w:val="24"/>
          <w:u w:val="none"/>
        </w:rPr>
        <w:t xml:space="preserve"> </w:t>
      </w:r>
      <w:r w:rsidR="00644AC3" w:rsidRPr="00644AC3">
        <w:rPr>
          <w:rStyle w:val="Hyperlink"/>
          <w:rFonts w:cstheme="minorHAnsi"/>
          <w:color w:val="auto"/>
          <w:sz w:val="24"/>
          <w:szCs w:val="24"/>
          <w:u w:val="none"/>
        </w:rPr>
        <w:t>,</w:t>
      </w:r>
      <w:r w:rsidR="00C76EB2" w:rsidRPr="00644AC3">
        <w:rPr>
          <w:rFonts w:cstheme="minorHAnsi"/>
          <w:sz w:val="24"/>
          <w:szCs w:val="24"/>
          <w:highlight w:val="yellow"/>
        </w:rPr>
        <w:t>117]</w:t>
      </w:r>
      <w:r w:rsidR="007C695F" w:rsidRPr="00644AC3">
        <w:rPr>
          <w:rFonts w:cstheme="minorHAnsi"/>
          <w:sz w:val="24"/>
          <w:szCs w:val="24"/>
        </w:rPr>
        <w:t>, radiation  dosimetry</w:t>
      </w:r>
      <w:r w:rsidR="00644AC3" w:rsidRPr="00644AC3">
        <w:rPr>
          <w:rFonts w:cstheme="minorHAnsi"/>
          <w:sz w:val="24"/>
          <w:szCs w:val="24"/>
        </w:rPr>
        <w:t xml:space="preserve">  </w:t>
      </w:r>
      <w:r w:rsidR="0056385F" w:rsidRPr="00644AC3">
        <w:rPr>
          <w:rFonts w:cstheme="minorHAnsi"/>
          <w:sz w:val="24"/>
          <w:szCs w:val="24"/>
          <w:highlight w:val="yellow"/>
        </w:rPr>
        <w:t>[118</w:t>
      </w:r>
      <w:r w:rsidR="00644AC3" w:rsidRPr="00644AC3">
        <w:rPr>
          <w:rFonts w:cstheme="minorHAnsi"/>
          <w:sz w:val="24"/>
          <w:szCs w:val="24"/>
        </w:rPr>
        <w:t>,</w:t>
      </w:r>
      <w:r w:rsidR="00AC7197" w:rsidRPr="00644AC3">
        <w:rPr>
          <w:rFonts w:cstheme="minorHAnsi"/>
          <w:sz w:val="24"/>
          <w:szCs w:val="24"/>
          <w:highlight w:val="yellow"/>
        </w:rPr>
        <w:t>119]</w:t>
      </w:r>
      <w:r w:rsidR="00AC7197" w:rsidRPr="00644AC3">
        <w:rPr>
          <w:rFonts w:cstheme="minorHAnsi"/>
          <w:sz w:val="24"/>
          <w:szCs w:val="24"/>
        </w:rPr>
        <w:t xml:space="preserve"> </w:t>
      </w:r>
      <w:r w:rsidR="00644AC3" w:rsidRPr="00644AC3">
        <w:rPr>
          <w:rFonts w:cstheme="minorHAnsi"/>
          <w:sz w:val="24"/>
          <w:szCs w:val="24"/>
        </w:rPr>
        <w:t>,</w:t>
      </w:r>
      <w:r w:rsidR="009937FF" w:rsidRPr="00644AC3">
        <w:rPr>
          <w:rFonts w:cstheme="minorHAnsi"/>
          <w:sz w:val="24"/>
          <w:szCs w:val="24"/>
        </w:rPr>
        <w:t xml:space="preserve">dielectric materials  </w:t>
      </w:r>
      <w:r w:rsidR="00AC7197" w:rsidRPr="00644AC3">
        <w:rPr>
          <w:rFonts w:cstheme="minorHAnsi"/>
          <w:sz w:val="24"/>
          <w:szCs w:val="24"/>
          <w:highlight w:val="yellow"/>
        </w:rPr>
        <w:t>[120]</w:t>
      </w:r>
      <w:r w:rsidR="00AC7197" w:rsidRPr="00644AC3">
        <w:rPr>
          <w:rFonts w:cstheme="minorHAnsi"/>
          <w:sz w:val="24"/>
          <w:szCs w:val="24"/>
        </w:rPr>
        <w:t xml:space="preserve"> </w:t>
      </w:r>
      <w:r w:rsidR="009937FF" w:rsidRPr="00644AC3">
        <w:rPr>
          <w:rFonts w:cstheme="minorHAnsi"/>
          <w:sz w:val="24"/>
          <w:szCs w:val="24"/>
        </w:rPr>
        <w:t xml:space="preserve">, optical applications </w:t>
      </w:r>
      <w:r w:rsidR="00AC7197" w:rsidRPr="00644AC3">
        <w:rPr>
          <w:rFonts w:cstheme="minorHAnsi"/>
          <w:sz w:val="24"/>
          <w:szCs w:val="24"/>
          <w:highlight w:val="yellow"/>
        </w:rPr>
        <w:t>[121]</w:t>
      </w:r>
      <w:r w:rsidR="00644AC3" w:rsidRPr="00644AC3">
        <w:rPr>
          <w:rFonts w:cstheme="minorHAnsi"/>
          <w:sz w:val="24"/>
          <w:szCs w:val="24"/>
        </w:rPr>
        <w:t>,</w:t>
      </w:r>
      <w:r w:rsidR="005A1731">
        <w:rPr>
          <w:rFonts w:cstheme="minorHAnsi"/>
          <w:sz w:val="24"/>
          <w:szCs w:val="24"/>
        </w:rPr>
        <w:t xml:space="preserve"> b</w:t>
      </w:r>
      <w:r w:rsidR="001B5C8B" w:rsidRPr="00644AC3">
        <w:rPr>
          <w:rFonts w:cstheme="minorHAnsi"/>
          <w:sz w:val="24"/>
          <w:szCs w:val="24"/>
        </w:rPr>
        <w:t xml:space="preserve">iomaterials </w:t>
      </w:r>
      <w:r w:rsidR="00644AC3" w:rsidRPr="00644AC3">
        <w:rPr>
          <w:rFonts w:cstheme="minorHAnsi"/>
          <w:sz w:val="24"/>
          <w:szCs w:val="24"/>
          <w:highlight w:val="yellow"/>
        </w:rPr>
        <w:t>[122</w:t>
      </w:r>
      <w:r w:rsidR="00644AC3" w:rsidRPr="00644AC3">
        <w:rPr>
          <w:rFonts w:cstheme="minorHAnsi"/>
          <w:sz w:val="24"/>
          <w:szCs w:val="24"/>
        </w:rPr>
        <w:t>,</w:t>
      </w:r>
      <w:r w:rsidR="00A331AA" w:rsidRPr="00644AC3">
        <w:rPr>
          <w:rFonts w:eastAsia="Times New Roman" w:cstheme="minorHAnsi"/>
          <w:sz w:val="24"/>
          <w:szCs w:val="24"/>
          <w:highlight w:val="yellow"/>
        </w:rPr>
        <w:t>123</w:t>
      </w:r>
      <w:r w:rsidR="00A331AA" w:rsidRPr="00A331AA">
        <w:rPr>
          <w:rFonts w:eastAsia="Times New Roman" w:cstheme="minorHAnsi"/>
          <w:sz w:val="24"/>
          <w:szCs w:val="24"/>
          <w:highlight w:val="yellow"/>
        </w:rPr>
        <w:t>]</w:t>
      </w:r>
      <w:r w:rsidR="00644AC3">
        <w:rPr>
          <w:rFonts w:eastAsia="Times New Roman" w:cstheme="minorHAnsi"/>
          <w:sz w:val="24"/>
          <w:szCs w:val="24"/>
        </w:rPr>
        <w:t>.</w:t>
      </w:r>
      <w:r w:rsidR="00A331AA">
        <w:rPr>
          <w:rFonts w:eastAsia="Times New Roman" w:cstheme="minorHAnsi"/>
          <w:sz w:val="24"/>
          <w:szCs w:val="24"/>
        </w:rPr>
        <w:t xml:space="preserve"> </w:t>
      </w:r>
    </w:p>
    <w:p w:rsidR="00644AC3" w:rsidRDefault="0020595D" w:rsidP="00ED1DFA">
      <w:pPr>
        <w:spacing w:line="360" w:lineRule="auto"/>
        <w:jc w:val="both"/>
        <w:rPr>
          <w:rFonts w:asciiTheme="majorHAnsi" w:hAnsiTheme="majorHAnsi"/>
          <w:b/>
          <w:bCs/>
        </w:rPr>
      </w:pPr>
      <w:r>
        <w:rPr>
          <w:rFonts w:asciiTheme="majorHAnsi" w:hAnsiTheme="majorHAnsi"/>
          <w:b/>
          <w:bCs/>
          <w:sz w:val="28"/>
          <w:szCs w:val="28"/>
        </w:rPr>
        <w:tab/>
      </w:r>
      <w:r w:rsidR="00B16F29" w:rsidRPr="00A331AA">
        <w:rPr>
          <w:rFonts w:cstheme="minorHAnsi"/>
          <w:sz w:val="24"/>
          <w:szCs w:val="24"/>
        </w:rPr>
        <w:t xml:space="preserve">At Alexandria </w:t>
      </w:r>
      <w:r w:rsidR="005A1731" w:rsidRPr="00A331AA">
        <w:rPr>
          <w:rFonts w:cstheme="minorHAnsi"/>
          <w:sz w:val="24"/>
          <w:szCs w:val="24"/>
        </w:rPr>
        <w:t>University,</w:t>
      </w:r>
      <w:r w:rsidR="00E63021" w:rsidRPr="00A331AA">
        <w:rPr>
          <w:rFonts w:cstheme="minorHAnsi"/>
          <w:sz w:val="24"/>
          <w:szCs w:val="24"/>
        </w:rPr>
        <w:t xml:space="preserve"> Faculty</w:t>
      </w:r>
      <w:r w:rsidR="00E63021" w:rsidRPr="00E63021">
        <w:rPr>
          <w:rFonts w:asciiTheme="majorHAnsi" w:hAnsiTheme="majorHAnsi"/>
        </w:rPr>
        <w:t xml:space="preserve"> </w:t>
      </w:r>
      <w:r w:rsidR="00E63021" w:rsidRPr="00644AC3">
        <w:rPr>
          <w:rFonts w:asciiTheme="majorHAnsi" w:hAnsiTheme="majorHAnsi"/>
        </w:rPr>
        <w:t xml:space="preserve">of </w:t>
      </w:r>
      <w:r w:rsidR="005A1731" w:rsidRPr="00644AC3">
        <w:rPr>
          <w:rFonts w:asciiTheme="majorHAnsi" w:hAnsiTheme="majorHAnsi"/>
        </w:rPr>
        <w:t>Science</w:t>
      </w:r>
      <w:r w:rsidR="005A1731" w:rsidRPr="00644AC3">
        <w:rPr>
          <w:rFonts w:asciiTheme="majorHAnsi" w:hAnsiTheme="majorHAnsi"/>
          <w:lang w:bidi="en-US"/>
        </w:rPr>
        <w:t>,</w:t>
      </w:r>
      <w:r w:rsidR="00E63021" w:rsidRPr="00644AC3">
        <w:rPr>
          <w:rFonts w:asciiTheme="majorHAnsi" w:hAnsiTheme="majorHAnsi"/>
          <w:lang w:bidi="en-US"/>
        </w:rPr>
        <w:t xml:space="preserve"> </w:t>
      </w:r>
      <w:proofErr w:type="spellStart"/>
      <w:r w:rsidR="00A10606" w:rsidRPr="00644AC3">
        <w:rPr>
          <w:rFonts w:asciiTheme="majorHAnsi" w:hAnsiTheme="majorHAnsi"/>
          <w:lang w:bidi="en-US"/>
        </w:rPr>
        <w:t>tellurite</w:t>
      </w:r>
      <w:proofErr w:type="spellEnd"/>
      <w:r w:rsidR="00A10606" w:rsidRPr="00644AC3">
        <w:rPr>
          <w:rFonts w:asciiTheme="majorHAnsi" w:hAnsiTheme="majorHAnsi"/>
          <w:lang w:bidi="en-US"/>
        </w:rPr>
        <w:t xml:space="preserve"> glasses were </w:t>
      </w:r>
      <w:r w:rsidR="00A10606" w:rsidRPr="00A25619">
        <w:rPr>
          <w:rFonts w:asciiTheme="majorHAnsi" w:hAnsiTheme="majorHAnsi"/>
          <w:lang w:bidi="en-US"/>
        </w:rPr>
        <w:t>developed</w:t>
      </w:r>
      <w:r w:rsidR="00644AC3" w:rsidRPr="00A25619">
        <w:rPr>
          <w:rFonts w:asciiTheme="majorHAnsi" w:hAnsiTheme="majorHAnsi"/>
          <w:lang w:bidi="en-US"/>
        </w:rPr>
        <w:t xml:space="preserve"> </w:t>
      </w:r>
      <w:r w:rsidR="00A331AA" w:rsidRPr="00A25619">
        <w:rPr>
          <w:rFonts w:asciiTheme="majorHAnsi" w:hAnsiTheme="majorHAnsi"/>
          <w:highlight w:val="yellow"/>
          <w:lang w:bidi="en-US"/>
        </w:rPr>
        <w:t>[</w:t>
      </w:r>
      <w:proofErr w:type="gramStart"/>
      <w:r w:rsidR="00A331AA" w:rsidRPr="00A25619">
        <w:rPr>
          <w:rFonts w:asciiTheme="majorHAnsi" w:hAnsiTheme="majorHAnsi"/>
          <w:highlight w:val="yellow"/>
          <w:lang w:bidi="en-US"/>
        </w:rPr>
        <w:t>124</w:t>
      </w:r>
      <w:r w:rsidR="00A25619">
        <w:rPr>
          <w:rFonts w:asciiTheme="majorHAnsi" w:hAnsiTheme="majorHAnsi"/>
          <w:lang w:bidi="en-US"/>
        </w:rPr>
        <w:t xml:space="preserve"> </w:t>
      </w:r>
      <w:r w:rsidR="00644AC3" w:rsidRPr="00A25619">
        <w:rPr>
          <w:rFonts w:asciiTheme="majorHAnsi" w:hAnsiTheme="majorHAnsi"/>
          <w:lang w:bidi="en-US"/>
        </w:rPr>
        <w:t>,</w:t>
      </w:r>
      <w:proofErr w:type="gramEnd"/>
      <w:r w:rsidR="005A1731">
        <w:rPr>
          <w:rFonts w:asciiTheme="majorHAnsi" w:hAnsiTheme="majorHAnsi"/>
          <w:lang w:bidi="en-US"/>
        </w:rPr>
        <w:t xml:space="preserve"> </w:t>
      </w:r>
      <w:r w:rsidR="00A331AA" w:rsidRPr="00A25619">
        <w:rPr>
          <w:rFonts w:asciiTheme="majorHAnsi" w:hAnsiTheme="majorHAnsi"/>
          <w:highlight w:val="yellow"/>
        </w:rPr>
        <w:t>125</w:t>
      </w:r>
      <w:r w:rsidR="00644AC3">
        <w:rPr>
          <w:rFonts w:asciiTheme="majorHAnsi" w:hAnsiTheme="majorHAnsi"/>
          <w:b/>
          <w:bCs/>
        </w:rPr>
        <w:t>].</w:t>
      </w:r>
    </w:p>
    <w:p w:rsidR="00413F91" w:rsidRDefault="00E63021" w:rsidP="00ED1DFA">
      <w:pPr>
        <w:autoSpaceDE w:val="0"/>
        <w:autoSpaceDN w:val="0"/>
        <w:adjustRightInd w:val="0"/>
        <w:spacing w:after="0" w:line="360" w:lineRule="auto"/>
        <w:jc w:val="both"/>
        <w:rPr>
          <w:rFonts w:asciiTheme="majorHAnsi" w:hAnsiTheme="majorHAnsi"/>
          <w:sz w:val="24"/>
          <w:szCs w:val="24"/>
          <w:lang w:bidi="en-US"/>
        </w:rPr>
      </w:pPr>
      <w:r w:rsidRPr="00A331AA">
        <w:rPr>
          <w:rFonts w:asciiTheme="majorHAnsi" w:hAnsiTheme="majorHAnsi"/>
        </w:rPr>
        <w:t xml:space="preserve">At </w:t>
      </w:r>
      <w:hyperlink r:id="rId50" w:history="1">
        <w:r w:rsidRPr="00A331AA">
          <w:rPr>
            <w:rFonts w:asciiTheme="majorHAnsi" w:hAnsiTheme="majorHAnsi"/>
          </w:rPr>
          <w:t xml:space="preserve">Al </w:t>
        </w:r>
        <w:proofErr w:type="spellStart"/>
        <w:r w:rsidRPr="00A331AA">
          <w:rPr>
            <w:rFonts w:asciiTheme="majorHAnsi" w:hAnsiTheme="majorHAnsi"/>
          </w:rPr>
          <w:t>Azhar</w:t>
        </w:r>
        <w:proofErr w:type="spellEnd"/>
        <w:r w:rsidRPr="00A331AA">
          <w:rPr>
            <w:rFonts w:asciiTheme="majorHAnsi" w:hAnsiTheme="majorHAnsi"/>
          </w:rPr>
          <w:t xml:space="preserve"> University</w:t>
        </w:r>
      </w:hyperlink>
      <w:r w:rsidRPr="00E63021">
        <w:rPr>
          <w:rFonts w:asciiTheme="majorHAnsi" w:hAnsiTheme="majorHAnsi"/>
        </w:rPr>
        <w:t>, Faculty of Science</w:t>
      </w:r>
      <w:r w:rsidR="0020595D">
        <w:rPr>
          <w:rFonts w:asciiTheme="majorHAnsi" w:hAnsiTheme="majorHAnsi"/>
        </w:rPr>
        <w:t xml:space="preserve"> </w:t>
      </w:r>
      <w:r w:rsidR="0020595D" w:rsidRPr="0020595D">
        <w:rPr>
          <w:rFonts w:asciiTheme="majorHAnsi" w:hAnsiTheme="majorHAnsi"/>
        </w:rPr>
        <w:t xml:space="preserve">borosilicate </w:t>
      </w:r>
      <w:r w:rsidR="005A1731" w:rsidRPr="0020595D">
        <w:rPr>
          <w:rFonts w:asciiTheme="majorHAnsi" w:hAnsiTheme="majorHAnsi"/>
        </w:rPr>
        <w:t>glasses</w:t>
      </w:r>
      <w:r w:rsidR="005A1731">
        <w:rPr>
          <w:rFonts w:asciiTheme="majorHAnsi" w:hAnsiTheme="majorHAnsi"/>
        </w:rPr>
        <w:t xml:space="preserve"> were</w:t>
      </w:r>
      <w:r w:rsidR="0020595D">
        <w:rPr>
          <w:rFonts w:asciiTheme="majorHAnsi" w:hAnsiTheme="majorHAnsi"/>
        </w:rPr>
        <w:t xml:space="preserve"> studied </w:t>
      </w:r>
      <w:r w:rsidR="005A1731">
        <w:rPr>
          <w:rFonts w:asciiTheme="majorHAnsi" w:hAnsiTheme="majorHAnsi"/>
        </w:rPr>
        <w:t>for Ultrasonic</w:t>
      </w:r>
      <w:r w:rsidR="0020595D" w:rsidRPr="0020595D">
        <w:rPr>
          <w:rFonts w:asciiTheme="majorHAnsi" w:hAnsiTheme="majorHAnsi"/>
        </w:rPr>
        <w:t xml:space="preserve"> and </w:t>
      </w:r>
      <w:r w:rsidR="00137EC4" w:rsidRPr="00137EC4">
        <w:rPr>
          <w:rFonts w:asciiTheme="majorHAnsi" w:hAnsiTheme="majorHAnsi"/>
        </w:rPr>
        <w:t>smart windows</w:t>
      </w:r>
      <w:r w:rsidR="0020595D" w:rsidRPr="0020595D">
        <w:rPr>
          <w:rFonts w:asciiTheme="majorHAnsi" w:hAnsiTheme="majorHAnsi"/>
        </w:rPr>
        <w:t xml:space="preserve"> </w:t>
      </w:r>
      <w:r w:rsidR="005A1731">
        <w:rPr>
          <w:rFonts w:asciiTheme="majorHAnsi" w:hAnsiTheme="majorHAnsi"/>
        </w:rPr>
        <w:t>applications [</w:t>
      </w:r>
      <w:r w:rsidR="00644AC3">
        <w:rPr>
          <w:rFonts w:asciiTheme="majorHAnsi" w:hAnsiTheme="majorHAnsi"/>
          <w:sz w:val="24"/>
          <w:szCs w:val="24"/>
          <w:highlight w:val="yellow"/>
          <w:lang w:bidi="en-US"/>
        </w:rPr>
        <w:t>126</w:t>
      </w:r>
      <w:r w:rsidR="00644AC3">
        <w:rPr>
          <w:rFonts w:asciiTheme="majorHAnsi" w:hAnsiTheme="majorHAnsi"/>
          <w:sz w:val="24"/>
          <w:szCs w:val="24"/>
          <w:lang w:bidi="en-US"/>
        </w:rPr>
        <w:t xml:space="preserve">, </w:t>
      </w:r>
      <w:r w:rsidR="00137EC4" w:rsidRPr="00137EC4">
        <w:rPr>
          <w:rFonts w:asciiTheme="majorHAnsi" w:hAnsiTheme="majorHAnsi"/>
          <w:sz w:val="24"/>
          <w:szCs w:val="24"/>
          <w:highlight w:val="yellow"/>
          <w:lang w:bidi="en-US"/>
        </w:rPr>
        <w:t>127]</w:t>
      </w:r>
      <w:r w:rsidR="00644AC3">
        <w:rPr>
          <w:rFonts w:asciiTheme="majorHAnsi" w:hAnsiTheme="majorHAnsi"/>
          <w:sz w:val="24"/>
          <w:szCs w:val="24"/>
          <w:lang w:bidi="en-US"/>
        </w:rPr>
        <w:t xml:space="preserve">. </w:t>
      </w:r>
      <w:r w:rsidR="00413F91" w:rsidRPr="00644AC3">
        <w:rPr>
          <w:rFonts w:asciiTheme="majorHAnsi" w:hAnsiTheme="majorHAnsi"/>
        </w:rPr>
        <w:t xml:space="preserve">At </w:t>
      </w:r>
      <w:proofErr w:type="spellStart"/>
      <w:r w:rsidR="00413F91" w:rsidRPr="00644AC3">
        <w:rPr>
          <w:rFonts w:asciiTheme="majorHAnsi" w:hAnsiTheme="majorHAnsi"/>
        </w:rPr>
        <w:t>Ain</w:t>
      </w:r>
      <w:proofErr w:type="spellEnd"/>
      <w:r w:rsidR="00413F91" w:rsidRPr="00644AC3">
        <w:rPr>
          <w:rFonts w:asciiTheme="majorHAnsi" w:hAnsiTheme="majorHAnsi"/>
        </w:rPr>
        <w:t xml:space="preserve"> Shams University</w:t>
      </w:r>
      <w:hyperlink r:id="rId51" w:history="1">
        <w:r w:rsidR="00413F91" w:rsidRPr="00644AC3">
          <w:rPr>
            <w:rFonts w:asciiTheme="majorHAnsi" w:hAnsiTheme="majorHAnsi"/>
          </w:rPr>
          <w:t xml:space="preserve"> glasses for photonic applications</w:t>
        </w:r>
      </w:hyperlink>
      <w:r w:rsidR="00413F91">
        <w:rPr>
          <w:lang w:bidi="en-US"/>
        </w:rPr>
        <w:t xml:space="preserve"> </w:t>
      </w:r>
      <w:r w:rsidR="00026BBB">
        <w:rPr>
          <w:lang w:bidi="en-US"/>
        </w:rPr>
        <w:t xml:space="preserve">were </w:t>
      </w:r>
      <w:r w:rsidR="005A1731" w:rsidRPr="00644AC3">
        <w:rPr>
          <w:lang w:bidi="en-US"/>
        </w:rPr>
        <w:t>studied [</w:t>
      </w:r>
      <w:r w:rsidR="00550000" w:rsidRPr="00644AC3">
        <w:rPr>
          <w:sz w:val="24"/>
          <w:szCs w:val="24"/>
          <w:highlight w:val="yellow"/>
          <w:lang w:bidi="en-US"/>
        </w:rPr>
        <w:t>128]</w:t>
      </w:r>
      <w:r w:rsidR="00644AC3" w:rsidRPr="00644AC3">
        <w:rPr>
          <w:sz w:val="24"/>
          <w:szCs w:val="24"/>
          <w:lang w:bidi="en-US"/>
        </w:rPr>
        <w:t>.</w:t>
      </w:r>
      <w:r w:rsidR="00644AC3">
        <w:rPr>
          <w:color w:val="FF0000"/>
          <w:sz w:val="24"/>
          <w:szCs w:val="24"/>
          <w:lang w:bidi="en-US"/>
        </w:rPr>
        <w:t xml:space="preserve"> </w:t>
      </w:r>
      <w:r w:rsidR="0020595D" w:rsidRPr="00644AC3">
        <w:rPr>
          <w:rFonts w:asciiTheme="majorHAnsi" w:hAnsiTheme="majorHAnsi"/>
        </w:rPr>
        <w:t xml:space="preserve">At </w:t>
      </w:r>
      <w:hyperlink r:id="rId52" w:history="1">
        <w:r w:rsidR="0020595D" w:rsidRPr="00644AC3">
          <w:t xml:space="preserve">Faculty of </w:t>
        </w:r>
        <w:r w:rsidR="005A1731" w:rsidRPr="00644AC3">
          <w:t>Science,</w:t>
        </w:r>
        <w:r w:rsidR="0020595D" w:rsidRPr="00644AC3">
          <w:t xml:space="preserve"> Mansoura University</w:t>
        </w:r>
      </w:hyperlink>
      <w:r w:rsidR="0020595D" w:rsidRPr="00644AC3">
        <w:rPr>
          <w:rStyle w:val="Hyperlink"/>
          <w:rFonts w:asciiTheme="majorHAnsi" w:hAnsiTheme="majorHAnsi"/>
          <w:color w:val="000000" w:themeColor="text1"/>
          <w:sz w:val="28"/>
          <w:szCs w:val="28"/>
          <w:u w:val="none"/>
          <w:lang w:bidi="en-US"/>
        </w:rPr>
        <w:t xml:space="preserve">, </w:t>
      </w:r>
      <w:r w:rsidR="0020595D" w:rsidRPr="0020595D">
        <w:rPr>
          <w:rFonts w:cstheme="minorHAnsi"/>
          <w:sz w:val="24"/>
          <w:szCs w:val="24"/>
        </w:rPr>
        <w:t>bioactive</w:t>
      </w:r>
      <w:r w:rsidR="0020595D" w:rsidRPr="0020595D">
        <w:t xml:space="preserve"> </w:t>
      </w:r>
      <w:r w:rsidR="0020595D" w:rsidRPr="0020595D">
        <w:rPr>
          <w:rFonts w:cstheme="minorHAnsi"/>
          <w:sz w:val="24"/>
          <w:szCs w:val="24"/>
        </w:rPr>
        <w:t xml:space="preserve">based </w:t>
      </w:r>
      <w:proofErr w:type="spellStart"/>
      <w:r w:rsidR="0020595D" w:rsidRPr="0020595D">
        <w:rPr>
          <w:rFonts w:cstheme="minorHAnsi"/>
          <w:sz w:val="24"/>
          <w:szCs w:val="24"/>
        </w:rPr>
        <w:t>tellurite</w:t>
      </w:r>
      <w:proofErr w:type="spellEnd"/>
      <w:r w:rsidR="0020595D" w:rsidRPr="0020595D">
        <w:rPr>
          <w:rFonts w:cstheme="minorHAnsi"/>
          <w:sz w:val="24"/>
          <w:szCs w:val="24"/>
        </w:rPr>
        <w:t xml:space="preserve"> and silicate glasses</w:t>
      </w:r>
      <w:r w:rsidR="0020595D">
        <w:rPr>
          <w:rFonts w:cstheme="minorHAnsi"/>
          <w:sz w:val="24"/>
          <w:szCs w:val="24"/>
        </w:rPr>
        <w:t xml:space="preserve"> were </w:t>
      </w:r>
      <w:r w:rsidR="005A1731" w:rsidRPr="00644AC3">
        <w:rPr>
          <w:rFonts w:cstheme="minorHAnsi"/>
          <w:sz w:val="24"/>
          <w:szCs w:val="24"/>
        </w:rPr>
        <w:t>developed [</w:t>
      </w:r>
      <w:r w:rsidR="00550000" w:rsidRPr="00644AC3">
        <w:rPr>
          <w:rFonts w:cstheme="minorHAnsi"/>
          <w:sz w:val="24"/>
          <w:szCs w:val="24"/>
          <w:highlight w:val="yellow"/>
          <w:lang w:bidi="en-US"/>
        </w:rPr>
        <w:t>129]</w:t>
      </w:r>
      <w:r w:rsidR="00550000" w:rsidRPr="00644AC3">
        <w:rPr>
          <w:rFonts w:asciiTheme="majorHAnsi" w:hAnsiTheme="majorHAnsi"/>
          <w:sz w:val="24"/>
          <w:szCs w:val="24"/>
          <w:lang w:bidi="en-US"/>
        </w:rPr>
        <w:t xml:space="preserve"> </w:t>
      </w:r>
      <w:r w:rsidR="00644AC3">
        <w:rPr>
          <w:rFonts w:asciiTheme="majorHAnsi" w:hAnsiTheme="majorHAnsi"/>
          <w:color w:val="FF0000"/>
          <w:sz w:val="24"/>
          <w:szCs w:val="24"/>
          <w:lang w:bidi="en-US"/>
        </w:rPr>
        <w:t>.</w:t>
      </w:r>
      <w:r w:rsidR="0020595D">
        <w:rPr>
          <w:rFonts w:cstheme="minorHAnsi"/>
          <w:sz w:val="24"/>
          <w:szCs w:val="24"/>
        </w:rPr>
        <w:t>Optical glasses were also developed</w:t>
      </w:r>
      <w:r w:rsidR="00644AC3">
        <w:rPr>
          <w:rFonts w:cstheme="minorHAnsi"/>
          <w:sz w:val="24"/>
          <w:szCs w:val="24"/>
        </w:rPr>
        <w:t xml:space="preserve"> </w:t>
      </w:r>
      <w:r w:rsidR="002E2BB8" w:rsidRPr="002E2BB8">
        <w:rPr>
          <w:rFonts w:asciiTheme="majorHAnsi" w:hAnsiTheme="majorHAnsi"/>
          <w:sz w:val="24"/>
          <w:szCs w:val="24"/>
          <w:highlight w:val="yellow"/>
          <w:lang w:bidi="en-US"/>
        </w:rPr>
        <w:t>[130]</w:t>
      </w:r>
      <w:r w:rsidR="00644AC3">
        <w:rPr>
          <w:rFonts w:asciiTheme="majorHAnsi" w:hAnsiTheme="majorHAnsi"/>
          <w:sz w:val="24"/>
          <w:szCs w:val="24"/>
          <w:lang w:bidi="en-US"/>
        </w:rPr>
        <w:t xml:space="preserve">. </w:t>
      </w:r>
      <w:r w:rsidR="00D602DF" w:rsidRPr="00644AC3">
        <w:t xml:space="preserve">At Faculty of Science, </w:t>
      </w:r>
      <w:proofErr w:type="spellStart"/>
      <w:r w:rsidR="00D602DF" w:rsidRPr="00644AC3">
        <w:t>Menofia</w:t>
      </w:r>
      <w:proofErr w:type="spellEnd"/>
      <w:r w:rsidR="00D602DF" w:rsidRPr="00644AC3">
        <w:t xml:space="preserve"> University glasses for optical and</w:t>
      </w:r>
      <w:r w:rsidR="00D602DF" w:rsidRPr="00D602DF">
        <w:t xml:space="preserve"> </w:t>
      </w:r>
      <w:r w:rsidR="00D602DF" w:rsidRPr="00644AC3">
        <w:t xml:space="preserve">Luminescence applications were studied </w:t>
      </w:r>
      <w:r w:rsidR="00BC0ABC" w:rsidRPr="00BC0ABC">
        <w:rPr>
          <w:highlight w:val="yellow"/>
          <w:lang w:bidi="en-US"/>
        </w:rPr>
        <w:t>[131</w:t>
      </w:r>
      <w:r w:rsidR="00644AC3">
        <w:rPr>
          <w:highlight w:val="yellow"/>
          <w:lang w:bidi="en-US"/>
        </w:rPr>
        <w:t xml:space="preserve">, </w:t>
      </w:r>
      <w:r w:rsidR="00DA178F" w:rsidRPr="00DA178F">
        <w:rPr>
          <w:rFonts w:asciiTheme="majorHAnsi" w:hAnsiTheme="majorHAnsi"/>
          <w:sz w:val="24"/>
          <w:szCs w:val="24"/>
          <w:highlight w:val="yellow"/>
          <w:lang w:bidi="en-US"/>
        </w:rPr>
        <w:t>132]</w:t>
      </w:r>
      <w:r w:rsidR="00644AC3">
        <w:rPr>
          <w:rFonts w:asciiTheme="majorHAnsi" w:hAnsiTheme="majorHAnsi"/>
          <w:sz w:val="24"/>
          <w:szCs w:val="24"/>
          <w:lang w:bidi="en-US"/>
        </w:rPr>
        <w:t xml:space="preserve">. </w:t>
      </w:r>
      <w:r w:rsidR="00413F91">
        <w:t xml:space="preserve">At </w:t>
      </w:r>
      <w:hyperlink r:id="rId53" w:history="1">
        <w:proofErr w:type="spellStart"/>
        <w:r w:rsidR="00413F91" w:rsidRPr="00644AC3">
          <w:t>Benha</w:t>
        </w:r>
        <w:proofErr w:type="spellEnd"/>
        <w:r w:rsidR="00413F91" w:rsidRPr="00644AC3">
          <w:t xml:space="preserve"> University</w:t>
        </w:r>
      </w:hyperlink>
      <w:r w:rsidR="00413F91" w:rsidRPr="00644AC3">
        <w:t xml:space="preserve"> glasses for dielectric </w:t>
      </w:r>
      <w:r w:rsidR="005A1731" w:rsidRPr="00644AC3">
        <w:t>and laser</w:t>
      </w:r>
      <w:r w:rsidR="00413F91" w:rsidRPr="00644AC3">
        <w:t xml:space="preserve"> were studied   </w:t>
      </w:r>
      <w:r w:rsidR="00DA178F" w:rsidRPr="00DA178F">
        <w:rPr>
          <w:sz w:val="24"/>
          <w:szCs w:val="24"/>
          <w:highlight w:val="yellow"/>
          <w:lang w:bidi="en-US"/>
        </w:rPr>
        <w:t>[133</w:t>
      </w:r>
      <w:r w:rsidR="00644AC3">
        <w:rPr>
          <w:sz w:val="24"/>
          <w:szCs w:val="24"/>
          <w:lang w:bidi="en-US"/>
        </w:rPr>
        <w:t xml:space="preserve">, </w:t>
      </w:r>
      <w:r w:rsidR="00DA178F" w:rsidRPr="00DA178F">
        <w:rPr>
          <w:rFonts w:asciiTheme="majorHAnsi" w:hAnsiTheme="majorHAnsi"/>
          <w:sz w:val="24"/>
          <w:szCs w:val="24"/>
          <w:highlight w:val="yellow"/>
          <w:lang w:bidi="en-US"/>
        </w:rPr>
        <w:t>134]</w:t>
      </w:r>
      <w:r w:rsidR="00DA178F">
        <w:rPr>
          <w:rFonts w:asciiTheme="majorHAnsi" w:hAnsiTheme="majorHAnsi"/>
          <w:sz w:val="24"/>
          <w:szCs w:val="24"/>
          <w:lang w:bidi="en-US"/>
        </w:rPr>
        <w:t xml:space="preserve"> </w:t>
      </w:r>
    </w:p>
    <w:p w:rsidR="00F150D4" w:rsidRPr="00A43B2C" w:rsidRDefault="00076600" w:rsidP="00C1118A">
      <w:pPr>
        <w:autoSpaceDE w:val="0"/>
        <w:autoSpaceDN w:val="0"/>
        <w:adjustRightInd w:val="0"/>
        <w:spacing w:before="120" w:after="120" w:line="360" w:lineRule="auto"/>
        <w:jc w:val="both"/>
        <w:rPr>
          <w:rFonts w:cstheme="minorHAnsi"/>
          <w:b/>
          <w:bCs/>
          <w:sz w:val="24"/>
          <w:szCs w:val="24"/>
          <w:u w:val="thick"/>
        </w:rPr>
      </w:pPr>
      <w:r w:rsidRPr="00A43B2C">
        <w:rPr>
          <w:rFonts w:cstheme="minorHAnsi"/>
          <w:b/>
          <w:bCs/>
          <w:sz w:val="24"/>
          <w:szCs w:val="24"/>
          <w:u w:val="thick"/>
        </w:rPr>
        <w:t xml:space="preserve">9. </w:t>
      </w:r>
      <w:r w:rsidR="00F150D4" w:rsidRPr="00A43B2C">
        <w:rPr>
          <w:rFonts w:cstheme="minorHAnsi"/>
          <w:b/>
          <w:bCs/>
          <w:sz w:val="24"/>
          <w:szCs w:val="24"/>
          <w:u w:val="thick"/>
        </w:rPr>
        <w:t>Future directions and recommendations</w:t>
      </w:r>
    </w:p>
    <w:p w:rsidR="008F0168" w:rsidRPr="006410E8" w:rsidRDefault="006410E8" w:rsidP="00C91586">
      <w:pPr>
        <w:autoSpaceDE w:val="0"/>
        <w:autoSpaceDN w:val="0"/>
        <w:adjustRightInd w:val="0"/>
        <w:spacing w:after="0" w:line="360" w:lineRule="auto"/>
        <w:jc w:val="both"/>
        <w:rPr>
          <w:rFonts w:cstheme="minorHAnsi"/>
          <w:sz w:val="24"/>
          <w:szCs w:val="24"/>
        </w:rPr>
      </w:pPr>
      <w:r>
        <w:rPr>
          <w:rFonts w:cstheme="minorHAnsi"/>
          <w:sz w:val="24"/>
          <w:szCs w:val="24"/>
        </w:rPr>
        <w:tab/>
      </w:r>
      <w:r w:rsidR="00F42668" w:rsidRPr="00F42668">
        <w:rPr>
          <w:rFonts w:cstheme="minorHAnsi"/>
          <w:color w:val="1F497D" w:themeColor="text2"/>
          <w:sz w:val="24"/>
          <w:szCs w:val="24"/>
        </w:rPr>
        <w:t>Researches to improve d</w:t>
      </w:r>
      <w:r w:rsidR="008F0168" w:rsidRPr="00F42668">
        <w:rPr>
          <w:rFonts w:cstheme="minorHAnsi"/>
          <w:color w:val="1F497D" w:themeColor="text2"/>
          <w:sz w:val="24"/>
          <w:szCs w:val="24"/>
        </w:rPr>
        <w:t xml:space="preserve">eficiencies in borate glasses </w:t>
      </w:r>
      <w:r w:rsidR="00F42668" w:rsidRPr="00F42668">
        <w:rPr>
          <w:rFonts w:cstheme="minorHAnsi"/>
          <w:color w:val="1F497D" w:themeColor="text2"/>
          <w:sz w:val="24"/>
          <w:szCs w:val="24"/>
        </w:rPr>
        <w:t xml:space="preserve">due to their low chemical properties should be increased. Binary borate glasses with lead oxide seem to be chemically durable, yet this oxide is toxic and should be removed and alternative glasses should be applied. </w:t>
      </w:r>
      <w:r w:rsidR="008F0168" w:rsidRPr="006410E8">
        <w:rPr>
          <w:rFonts w:cstheme="minorHAnsi"/>
          <w:sz w:val="24"/>
          <w:szCs w:val="24"/>
        </w:rPr>
        <w:t>Ternary and more complex borate glasses</w:t>
      </w:r>
      <w:r>
        <w:rPr>
          <w:rFonts w:cstheme="minorHAnsi"/>
          <w:sz w:val="24"/>
          <w:szCs w:val="24"/>
        </w:rPr>
        <w:t xml:space="preserve"> </w:t>
      </w:r>
      <w:r w:rsidR="008F0168" w:rsidRPr="006410E8">
        <w:rPr>
          <w:rFonts w:cstheme="minorHAnsi"/>
          <w:sz w:val="24"/>
          <w:szCs w:val="24"/>
        </w:rPr>
        <w:t>are needed for advanced applications</w:t>
      </w:r>
      <w:r w:rsidR="00D0712B" w:rsidRPr="006410E8">
        <w:rPr>
          <w:rFonts w:cstheme="minorHAnsi"/>
          <w:sz w:val="24"/>
          <w:szCs w:val="24"/>
        </w:rPr>
        <w:t>.</w:t>
      </w:r>
      <w:r w:rsidR="0045786C">
        <w:rPr>
          <w:rFonts w:cstheme="minorHAnsi"/>
          <w:sz w:val="24"/>
          <w:szCs w:val="24"/>
        </w:rPr>
        <w:t xml:space="preserve"> </w:t>
      </w:r>
      <w:r w:rsidR="00F150D4" w:rsidRPr="006410E8">
        <w:rPr>
          <w:rFonts w:cstheme="minorHAnsi"/>
          <w:sz w:val="24"/>
          <w:szCs w:val="24"/>
        </w:rPr>
        <w:t xml:space="preserve">Glass as a material </w:t>
      </w:r>
      <w:r w:rsidR="00CD6EF4">
        <w:rPr>
          <w:rFonts w:cstheme="minorHAnsi"/>
          <w:sz w:val="24"/>
          <w:szCs w:val="24"/>
        </w:rPr>
        <w:t>for</w:t>
      </w:r>
      <w:r w:rsidR="00F150D4" w:rsidRPr="006410E8">
        <w:rPr>
          <w:rFonts w:cstheme="minorHAnsi"/>
          <w:sz w:val="24"/>
          <w:szCs w:val="24"/>
        </w:rPr>
        <w:t xml:space="preserve"> many new applications</w:t>
      </w:r>
      <w:r w:rsidR="008F0168" w:rsidRPr="006410E8">
        <w:rPr>
          <w:rFonts w:cstheme="minorHAnsi"/>
          <w:sz w:val="24"/>
          <w:szCs w:val="24"/>
        </w:rPr>
        <w:t xml:space="preserve"> </w:t>
      </w:r>
      <w:r w:rsidR="00F150D4" w:rsidRPr="006410E8">
        <w:rPr>
          <w:rFonts w:cstheme="minorHAnsi"/>
          <w:sz w:val="24"/>
          <w:szCs w:val="24"/>
        </w:rPr>
        <w:t xml:space="preserve">will </w:t>
      </w:r>
      <w:r w:rsidR="00CD6EF4">
        <w:rPr>
          <w:rFonts w:cstheme="minorHAnsi"/>
          <w:sz w:val="24"/>
          <w:szCs w:val="24"/>
        </w:rPr>
        <w:t xml:space="preserve">be </w:t>
      </w:r>
      <w:r w:rsidR="00F150D4" w:rsidRPr="006410E8">
        <w:rPr>
          <w:rFonts w:cstheme="minorHAnsi"/>
          <w:sz w:val="24"/>
          <w:szCs w:val="24"/>
        </w:rPr>
        <w:t>involve</w:t>
      </w:r>
      <w:r w:rsidR="00CD6EF4">
        <w:rPr>
          <w:rFonts w:cstheme="minorHAnsi"/>
          <w:sz w:val="24"/>
          <w:szCs w:val="24"/>
        </w:rPr>
        <w:t>d</w:t>
      </w:r>
      <w:r w:rsidR="00F42668">
        <w:rPr>
          <w:rFonts w:cstheme="minorHAnsi"/>
          <w:sz w:val="24"/>
          <w:szCs w:val="24"/>
        </w:rPr>
        <w:t xml:space="preserve"> </w:t>
      </w:r>
      <w:r w:rsidR="00F150D4" w:rsidRPr="006410E8">
        <w:rPr>
          <w:rFonts w:cstheme="minorHAnsi"/>
          <w:sz w:val="24"/>
          <w:szCs w:val="24"/>
        </w:rPr>
        <w:t>in combination</w:t>
      </w:r>
      <w:r w:rsidR="00164CA3" w:rsidRPr="006410E8">
        <w:rPr>
          <w:rFonts w:cstheme="minorHAnsi"/>
          <w:sz w:val="24"/>
          <w:szCs w:val="24"/>
        </w:rPr>
        <w:t xml:space="preserve"> </w:t>
      </w:r>
      <w:r w:rsidR="00F150D4" w:rsidRPr="006410E8">
        <w:rPr>
          <w:rFonts w:cstheme="minorHAnsi"/>
          <w:sz w:val="24"/>
          <w:szCs w:val="24"/>
        </w:rPr>
        <w:t xml:space="preserve">with other materials. </w:t>
      </w:r>
      <w:r w:rsidR="00F150D4" w:rsidRPr="00842F15">
        <w:rPr>
          <w:rFonts w:cstheme="minorHAnsi"/>
          <w:sz w:val="24"/>
          <w:szCs w:val="24"/>
        </w:rPr>
        <w:t>With</w:t>
      </w:r>
      <w:r w:rsidR="008F0168" w:rsidRPr="00842F15">
        <w:rPr>
          <w:rFonts w:cstheme="minorHAnsi"/>
          <w:sz w:val="24"/>
          <w:szCs w:val="24"/>
        </w:rPr>
        <w:t xml:space="preserve"> </w:t>
      </w:r>
      <w:r w:rsidR="00F150D4" w:rsidRPr="00842F15">
        <w:rPr>
          <w:rFonts w:cstheme="minorHAnsi"/>
          <w:sz w:val="24"/>
          <w:szCs w:val="24"/>
        </w:rPr>
        <w:t xml:space="preserve">the increasing sophistication of </w:t>
      </w:r>
      <w:r w:rsidR="00F150D4" w:rsidRPr="00842F15">
        <w:rPr>
          <w:rFonts w:cstheme="minorHAnsi"/>
          <w:color w:val="4F81BD" w:themeColor="accent1"/>
          <w:sz w:val="24"/>
          <w:szCs w:val="24"/>
        </w:rPr>
        <w:t>optoelectronic devices</w:t>
      </w:r>
      <w:r w:rsidR="00F150D4" w:rsidRPr="00842F15">
        <w:rPr>
          <w:rFonts w:cstheme="minorHAnsi"/>
          <w:sz w:val="24"/>
          <w:szCs w:val="24"/>
        </w:rPr>
        <w:t>, there is an</w:t>
      </w:r>
      <w:r w:rsidRPr="00842F15">
        <w:rPr>
          <w:rFonts w:cstheme="minorHAnsi"/>
          <w:sz w:val="24"/>
          <w:szCs w:val="24"/>
        </w:rPr>
        <w:t xml:space="preserve"> </w:t>
      </w:r>
      <w:r w:rsidR="00F150D4" w:rsidRPr="00842F15">
        <w:rPr>
          <w:rFonts w:cstheme="minorHAnsi"/>
          <w:sz w:val="24"/>
          <w:szCs w:val="24"/>
        </w:rPr>
        <w:t>increasing need to combine optical and electronic devices for many</w:t>
      </w:r>
      <w:r w:rsidRPr="00842F15">
        <w:rPr>
          <w:rFonts w:cstheme="minorHAnsi"/>
          <w:sz w:val="24"/>
          <w:szCs w:val="24"/>
        </w:rPr>
        <w:t xml:space="preserve"> </w:t>
      </w:r>
      <w:r w:rsidR="00F150D4" w:rsidRPr="00842F15">
        <w:rPr>
          <w:rFonts w:cstheme="minorHAnsi"/>
          <w:sz w:val="24"/>
          <w:szCs w:val="24"/>
        </w:rPr>
        <w:t>applications such as transmission of audio, video, and data information.</w:t>
      </w:r>
      <w:r w:rsidR="00C91586">
        <w:rPr>
          <w:rFonts w:cstheme="minorHAnsi"/>
          <w:sz w:val="24"/>
          <w:szCs w:val="24"/>
        </w:rPr>
        <w:t xml:space="preserve"> </w:t>
      </w:r>
      <w:r>
        <w:rPr>
          <w:rFonts w:cstheme="minorHAnsi"/>
          <w:sz w:val="24"/>
          <w:szCs w:val="24"/>
        </w:rPr>
        <w:tab/>
      </w:r>
      <w:r w:rsidR="00842F15" w:rsidRPr="00842F15">
        <w:rPr>
          <w:rFonts w:cstheme="minorHAnsi"/>
          <w:color w:val="1F497D" w:themeColor="text2"/>
          <w:sz w:val="24"/>
          <w:szCs w:val="24"/>
        </w:rPr>
        <w:t>Increasing attention should be towards g</w:t>
      </w:r>
      <w:r w:rsidR="00F150D4" w:rsidRPr="00842F15">
        <w:rPr>
          <w:rFonts w:cstheme="minorHAnsi"/>
          <w:color w:val="1F497D" w:themeColor="text2"/>
          <w:sz w:val="24"/>
          <w:szCs w:val="24"/>
        </w:rPr>
        <w:t>lass</w:t>
      </w:r>
      <w:r w:rsidR="00842F15" w:rsidRPr="00842F15">
        <w:rPr>
          <w:rFonts w:cstheme="minorHAnsi"/>
          <w:color w:val="1F497D" w:themeColor="text2"/>
          <w:sz w:val="24"/>
          <w:szCs w:val="24"/>
        </w:rPr>
        <w:t xml:space="preserve"> </w:t>
      </w:r>
      <w:r w:rsidR="00F150D4" w:rsidRPr="00842F15">
        <w:rPr>
          <w:rFonts w:cstheme="minorHAnsi"/>
          <w:color w:val="1F497D" w:themeColor="text2"/>
          <w:sz w:val="24"/>
          <w:szCs w:val="24"/>
        </w:rPr>
        <w:t xml:space="preserve">ceramics </w:t>
      </w:r>
      <w:r w:rsidR="00842F15" w:rsidRPr="00842F15">
        <w:rPr>
          <w:rFonts w:cstheme="minorHAnsi"/>
          <w:color w:val="1F497D" w:themeColor="text2"/>
          <w:sz w:val="24"/>
          <w:szCs w:val="24"/>
        </w:rPr>
        <w:t>as thermal shielding</w:t>
      </w:r>
      <w:r w:rsidR="00842F15">
        <w:rPr>
          <w:rFonts w:cstheme="minorHAnsi"/>
          <w:sz w:val="24"/>
          <w:szCs w:val="24"/>
        </w:rPr>
        <w:t xml:space="preserve">. </w:t>
      </w:r>
      <w:r w:rsidR="00C01EC5" w:rsidRPr="00842F15">
        <w:rPr>
          <w:rFonts w:cstheme="minorHAnsi"/>
          <w:sz w:val="24"/>
          <w:szCs w:val="24"/>
        </w:rPr>
        <w:t xml:space="preserve">The applications of flexible </w:t>
      </w:r>
      <w:r w:rsidR="0045786C" w:rsidRPr="00842F15">
        <w:rPr>
          <w:rFonts w:cstheme="minorHAnsi"/>
          <w:sz w:val="24"/>
          <w:szCs w:val="24"/>
        </w:rPr>
        <w:t>ceramic as</w:t>
      </w:r>
      <w:r w:rsidR="00C01EC5" w:rsidRPr="00842F15">
        <w:rPr>
          <w:rFonts w:cstheme="minorHAnsi"/>
          <w:sz w:val="24"/>
          <w:szCs w:val="24"/>
        </w:rPr>
        <w:t xml:space="preserve"> heat shield material will increase.</w:t>
      </w:r>
      <w:r w:rsidR="00C91586">
        <w:rPr>
          <w:rFonts w:cstheme="minorHAnsi"/>
          <w:sz w:val="24"/>
          <w:szCs w:val="24"/>
        </w:rPr>
        <w:t xml:space="preserve"> </w:t>
      </w:r>
      <w:r w:rsidR="00842F15" w:rsidRPr="0078210A">
        <w:rPr>
          <w:rFonts w:cstheme="minorHAnsi"/>
          <w:color w:val="1F497D" w:themeColor="text2"/>
          <w:sz w:val="24"/>
          <w:szCs w:val="24"/>
        </w:rPr>
        <w:t>Increasing attention should be towards ‘‘smart glasses’’ to</w:t>
      </w:r>
      <w:r w:rsidR="0078210A" w:rsidRPr="0078210A">
        <w:rPr>
          <w:rFonts w:cstheme="minorHAnsi"/>
          <w:color w:val="1F497D" w:themeColor="text2"/>
          <w:sz w:val="24"/>
          <w:szCs w:val="24"/>
        </w:rPr>
        <w:t xml:space="preserve"> reduce the energy </w:t>
      </w:r>
      <w:r w:rsidR="0045786C" w:rsidRPr="0078210A">
        <w:rPr>
          <w:rFonts w:cstheme="minorHAnsi"/>
          <w:color w:val="1F497D" w:themeColor="text2"/>
          <w:sz w:val="24"/>
          <w:szCs w:val="24"/>
        </w:rPr>
        <w:t>consumption in</w:t>
      </w:r>
      <w:r w:rsidR="0078210A" w:rsidRPr="0078210A">
        <w:rPr>
          <w:rFonts w:cstheme="minorHAnsi"/>
          <w:color w:val="1F497D" w:themeColor="text2"/>
          <w:sz w:val="24"/>
          <w:szCs w:val="24"/>
        </w:rPr>
        <w:t xml:space="preserve"> </w:t>
      </w:r>
      <w:r w:rsidR="0045786C" w:rsidRPr="0078210A">
        <w:rPr>
          <w:rFonts w:cstheme="minorHAnsi"/>
          <w:color w:val="1F497D" w:themeColor="text2"/>
          <w:sz w:val="24"/>
          <w:szCs w:val="24"/>
        </w:rPr>
        <w:t>the buildings by</w:t>
      </w:r>
      <w:r w:rsidR="0045786C">
        <w:rPr>
          <w:rFonts w:cstheme="minorHAnsi"/>
          <w:sz w:val="24"/>
          <w:szCs w:val="24"/>
        </w:rPr>
        <w:t xml:space="preserve"> </w:t>
      </w:r>
      <w:r w:rsidR="009C57E1" w:rsidRPr="0078210A">
        <w:rPr>
          <w:rFonts w:cstheme="minorHAnsi"/>
          <w:sz w:val="24"/>
          <w:szCs w:val="24"/>
        </w:rPr>
        <w:t>energy-preserving techniques</w:t>
      </w:r>
      <w:r w:rsidR="000551BD" w:rsidRPr="006410E8">
        <w:rPr>
          <w:rFonts w:cstheme="minorHAnsi"/>
          <w:color w:val="00B050"/>
          <w:sz w:val="24"/>
          <w:szCs w:val="24"/>
        </w:rPr>
        <w:t xml:space="preserve">. </w:t>
      </w:r>
      <w:r w:rsidR="000551BD" w:rsidRPr="006410E8">
        <w:rPr>
          <w:rFonts w:cstheme="minorHAnsi"/>
          <w:sz w:val="24"/>
          <w:szCs w:val="24"/>
        </w:rPr>
        <w:t>Sufficient attention should be directed towards glass research in fields that in relation to useful application for the human community.</w:t>
      </w:r>
    </w:p>
    <w:p w:rsidR="008F0168" w:rsidRDefault="008F0168" w:rsidP="006410E8">
      <w:pPr>
        <w:autoSpaceDE w:val="0"/>
        <w:autoSpaceDN w:val="0"/>
        <w:adjustRightInd w:val="0"/>
        <w:spacing w:after="0" w:line="360" w:lineRule="auto"/>
        <w:jc w:val="both"/>
        <w:rPr>
          <w:rFonts w:cstheme="minorHAnsi"/>
          <w:sz w:val="24"/>
          <w:szCs w:val="24"/>
        </w:rPr>
      </w:pPr>
    </w:p>
    <w:p w:rsidR="004F60CD" w:rsidRPr="00C91586" w:rsidRDefault="004F60CD" w:rsidP="006410E8">
      <w:pPr>
        <w:autoSpaceDE w:val="0"/>
        <w:autoSpaceDN w:val="0"/>
        <w:adjustRightInd w:val="0"/>
        <w:spacing w:after="0" w:line="360" w:lineRule="auto"/>
        <w:jc w:val="both"/>
        <w:rPr>
          <w:rFonts w:cstheme="minorHAnsi"/>
          <w:b/>
          <w:bCs/>
          <w:sz w:val="28"/>
          <w:szCs w:val="28"/>
        </w:rPr>
      </w:pPr>
      <w:r w:rsidRPr="00C91586">
        <w:rPr>
          <w:rFonts w:cstheme="minorHAnsi"/>
          <w:b/>
          <w:bCs/>
          <w:sz w:val="28"/>
          <w:szCs w:val="28"/>
        </w:rPr>
        <w:t xml:space="preserve">References </w:t>
      </w:r>
    </w:p>
    <w:tbl>
      <w:tblPr>
        <w:tblW w:w="9654" w:type="dxa"/>
        <w:tblInd w:w="93" w:type="dxa"/>
        <w:tblLook w:val="04A0" w:firstRow="1" w:lastRow="0" w:firstColumn="1" w:lastColumn="0" w:noHBand="0" w:noVBand="1"/>
      </w:tblPr>
      <w:tblGrid>
        <w:gridCol w:w="636"/>
        <w:gridCol w:w="8847"/>
        <w:gridCol w:w="171"/>
      </w:tblGrid>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L. </w:t>
            </w:r>
            <w:proofErr w:type="spellStart"/>
            <w:r w:rsidRPr="00643A27">
              <w:rPr>
                <w:rFonts w:eastAsia="Times New Roman" w:cstheme="minorHAnsi"/>
                <w:sz w:val="24"/>
                <w:szCs w:val="24"/>
              </w:rPr>
              <w:t>Dussubieux</w:t>
            </w:r>
            <w:proofErr w:type="spellEnd"/>
            <w:r w:rsidRPr="00643A27">
              <w:rPr>
                <w:rFonts w:eastAsia="Times New Roman" w:cstheme="minorHAnsi"/>
                <w:sz w:val="24"/>
                <w:szCs w:val="24"/>
              </w:rPr>
              <w:t xml:space="preserve">, B. </w:t>
            </w:r>
            <w:proofErr w:type="spellStart"/>
            <w:r w:rsidRPr="00643A27">
              <w:rPr>
                <w:rFonts w:eastAsia="Times New Roman" w:cstheme="minorHAnsi"/>
                <w:sz w:val="24"/>
                <w:szCs w:val="24"/>
              </w:rPr>
              <w:t>Gratuze</w:t>
            </w:r>
            <w:proofErr w:type="spellEnd"/>
            <w:r w:rsidRPr="00643A27">
              <w:rPr>
                <w:rFonts w:eastAsia="Times New Roman" w:cstheme="minorHAnsi"/>
                <w:sz w:val="24"/>
                <w:szCs w:val="24"/>
              </w:rPr>
              <w:t xml:space="preserve">, M. </w:t>
            </w:r>
            <w:proofErr w:type="spellStart"/>
            <w:r w:rsidRPr="00643A27">
              <w:rPr>
                <w:rFonts w:eastAsia="Times New Roman" w:cstheme="minorHAnsi"/>
                <w:sz w:val="24"/>
                <w:szCs w:val="24"/>
              </w:rPr>
              <w:t>Blet-Lemarqu</w:t>
            </w:r>
            <w:proofErr w:type="spellEnd"/>
            <w:r w:rsidRPr="00643A27">
              <w:rPr>
                <w:rFonts w:eastAsia="Times New Roman" w:cstheme="minorHAnsi"/>
                <w:sz w:val="24"/>
                <w:szCs w:val="24"/>
              </w:rPr>
              <w:t xml:space="preserve">, Mineral soda alumina glass: occurrence and meaning, J. </w:t>
            </w:r>
            <w:proofErr w:type="spellStart"/>
            <w:r w:rsidRPr="00643A27">
              <w:rPr>
                <w:rFonts w:eastAsia="Times New Roman" w:cstheme="minorHAnsi"/>
                <w:sz w:val="24"/>
                <w:szCs w:val="24"/>
              </w:rPr>
              <w:t>Archaeol</w:t>
            </w:r>
            <w:proofErr w:type="spellEnd"/>
            <w:r w:rsidRPr="00643A27">
              <w:rPr>
                <w:rFonts w:eastAsia="Times New Roman" w:cstheme="minorHAnsi"/>
                <w:sz w:val="24"/>
                <w:szCs w:val="24"/>
              </w:rPr>
              <w:t>. Sci. 37(2010)1646–1655.</w:t>
            </w:r>
          </w:p>
        </w:tc>
      </w:tr>
      <w:tr w:rsidR="00C1118A" w:rsidRPr="00643A27" w:rsidTr="001B403A">
        <w:trPr>
          <w:gridAfter w:val="1"/>
          <w:wAfter w:w="171" w:type="dxa"/>
          <w:trHeight w:val="36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P.T. Nicholson  , C.M. Jackson, Tell El-Amarna and the glassmakers, Workshop of the 2</w:t>
            </w:r>
            <w:r w:rsidRPr="00643A27">
              <w:rPr>
                <w:rFonts w:eastAsia="Times New Roman" w:cstheme="minorHAnsi"/>
                <w:sz w:val="24"/>
                <w:szCs w:val="24"/>
                <w:vertAlign w:val="superscript"/>
              </w:rPr>
              <w:t>nd</w:t>
            </w:r>
            <w:r w:rsidRPr="00643A27">
              <w:rPr>
                <w:rFonts w:eastAsia="Times New Roman" w:cstheme="minorHAnsi"/>
                <w:sz w:val="24"/>
                <w:szCs w:val="24"/>
              </w:rPr>
              <w:t xml:space="preserve">Millenium BC, La route du </w:t>
            </w:r>
            <w:proofErr w:type="spellStart"/>
            <w:r w:rsidRPr="00643A27">
              <w:rPr>
                <w:rFonts w:eastAsia="Times New Roman" w:cstheme="minorHAnsi"/>
                <w:sz w:val="24"/>
                <w:szCs w:val="24"/>
              </w:rPr>
              <w:t>verre</w:t>
            </w:r>
            <w:proofErr w:type="spellEnd"/>
            <w:r w:rsidRPr="00643A27">
              <w:rPr>
                <w:rFonts w:eastAsia="Times New Roman" w:cstheme="minorHAnsi"/>
                <w:sz w:val="24"/>
                <w:szCs w:val="24"/>
              </w:rPr>
              <w:t xml:space="preserve">, TMO 33, </w:t>
            </w:r>
            <w:proofErr w:type="spellStart"/>
            <w:r w:rsidRPr="00643A27">
              <w:rPr>
                <w:rFonts w:eastAsia="Times New Roman" w:cstheme="minorHAnsi"/>
                <w:sz w:val="24"/>
                <w:szCs w:val="24"/>
              </w:rPr>
              <w:t>Maison</w:t>
            </w:r>
            <w:proofErr w:type="spellEnd"/>
            <w:r w:rsidRPr="00643A27">
              <w:rPr>
                <w:rFonts w:eastAsia="Times New Roman" w:cstheme="minorHAnsi"/>
                <w:sz w:val="24"/>
                <w:szCs w:val="24"/>
              </w:rPr>
              <w:t xml:space="preserve"> de I Orient, Lyon (2000)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B. E. Warren, </w:t>
            </w:r>
            <w:hyperlink r:id="rId54" w:history="1">
              <w:r w:rsidRPr="00643A27">
                <w:rPr>
                  <w:rFonts w:eastAsia="Times New Roman" w:cstheme="minorHAnsi"/>
                  <w:sz w:val="24"/>
                  <w:szCs w:val="24"/>
                </w:rPr>
                <w:t>The Basic Principles Involved in the Glassy State,</w:t>
              </w:r>
            </w:hyperlink>
            <w:r w:rsidRPr="00643A27">
              <w:rPr>
                <w:rFonts w:eastAsia="Times New Roman" w:cstheme="minorHAnsi"/>
                <w:sz w:val="24"/>
                <w:szCs w:val="24"/>
              </w:rPr>
              <w:t xml:space="preserve"> J. Appl. Phys.13 (1942) 602-610.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E. </w:t>
            </w:r>
            <w:proofErr w:type="spellStart"/>
            <w:r w:rsidRPr="00643A27">
              <w:rPr>
                <w:rFonts w:eastAsia="Times New Roman" w:cstheme="minorHAnsi"/>
                <w:sz w:val="24"/>
                <w:szCs w:val="24"/>
              </w:rPr>
              <w:t>Axinte</w:t>
            </w:r>
            <w:proofErr w:type="spellEnd"/>
            <w:r w:rsidRPr="00643A27">
              <w:rPr>
                <w:rFonts w:eastAsia="Times New Roman" w:cstheme="minorHAnsi"/>
                <w:sz w:val="24"/>
                <w:szCs w:val="24"/>
              </w:rPr>
              <w:t>, Glasses as engineering materials: A review, Mater. Des. 32 (2011) 1717–1732.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P. Kaur, D. Singh, T. Singh, Heavy metal oxides glasses as gamma rays shielding, </w:t>
            </w:r>
            <w:proofErr w:type="spellStart"/>
            <w:r w:rsidRPr="00643A27">
              <w:rPr>
                <w:rFonts w:eastAsia="Times New Roman" w:cstheme="minorHAnsi"/>
                <w:sz w:val="24"/>
                <w:szCs w:val="24"/>
              </w:rPr>
              <w:t>Nucl</w:t>
            </w:r>
            <w:proofErr w:type="spellEnd"/>
            <w:r w:rsidRPr="00643A27">
              <w:rPr>
                <w:rFonts w:eastAsia="Times New Roman" w:cstheme="minorHAnsi"/>
                <w:sz w:val="24"/>
                <w:szCs w:val="24"/>
              </w:rPr>
              <w:t>. Eng. Des. 307 (2016) 364–376.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6</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M.H. </w:t>
            </w:r>
            <w:proofErr w:type="spellStart"/>
            <w:r w:rsidRPr="00643A27">
              <w:rPr>
                <w:rFonts w:eastAsia="Times New Roman" w:cstheme="minorHAnsi"/>
                <w:sz w:val="24"/>
                <w:szCs w:val="24"/>
              </w:rPr>
              <w:t>Kharita</w:t>
            </w:r>
            <w:proofErr w:type="spellEnd"/>
            <w:r w:rsidRPr="00643A27">
              <w:rPr>
                <w:rFonts w:eastAsia="Times New Roman" w:cstheme="minorHAnsi"/>
                <w:sz w:val="24"/>
                <w:szCs w:val="24"/>
              </w:rPr>
              <w:t xml:space="preserve">, R. Jabra, S. Yousef, T. </w:t>
            </w:r>
            <w:proofErr w:type="spellStart"/>
            <w:r w:rsidRPr="00643A27">
              <w:rPr>
                <w:rFonts w:eastAsia="Times New Roman" w:cstheme="minorHAnsi"/>
                <w:sz w:val="24"/>
                <w:szCs w:val="24"/>
              </w:rPr>
              <w:t>Samaan</w:t>
            </w:r>
            <w:proofErr w:type="spellEnd"/>
            <w:r w:rsidRPr="00643A27">
              <w:rPr>
                <w:rFonts w:eastAsia="Times New Roman" w:cstheme="minorHAnsi"/>
                <w:sz w:val="24"/>
                <w:szCs w:val="24"/>
              </w:rPr>
              <w:t xml:space="preserve">, Shielding properties of lead and barium phosphate glasses, </w:t>
            </w:r>
            <w:proofErr w:type="spellStart"/>
            <w:r w:rsidRPr="00643A27">
              <w:rPr>
                <w:rFonts w:eastAsia="Times New Roman" w:cstheme="minorHAnsi"/>
                <w:sz w:val="24"/>
                <w:szCs w:val="24"/>
              </w:rPr>
              <w:t>Radiat</w:t>
            </w:r>
            <w:proofErr w:type="spellEnd"/>
            <w:r w:rsidRPr="00643A27">
              <w:rPr>
                <w:rFonts w:eastAsia="Times New Roman" w:cstheme="minorHAnsi"/>
                <w:sz w:val="24"/>
                <w:szCs w:val="24"/>
              </w:rPr>
              <w:t>. Phys. Chem. 81(2012)1568–1571.</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7</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GK. </w:t>
            </w:r>
            <w:proofErr w:type="spellStart"/>
            <w:r w:rsidRPr="00643A27">
              <w:rPr>
                <w:rFonts w:eastAsia="Times New Roman" w:cstheme="minorHAnsi"/>
                <w:sz w:val="24"/>
                <w:szCs w:val="24"/>
              </w:rPr>
              <w:t>Budinski</w:t>
            </w:r>
            <w:proofErr w:type="spellEnd"/>
            <w:r w:rsidRPr="00643A27">
              <w:rPr>
                <w:rFonts w:eastAsia="Times New Roman" w:cstheme="minorHAnsi"/>
                <w:sz w:val="24"/>
                <w:szCs w:val="24"/>
              </w:rPr>
              <w:t xml:space="preserve">, MK. </w:t>
            </w:r>
            <w:proofErr w:type="spellStart"/>
            <w:r w:rsidRPr="00643A27">
              <w:rPr>
                <w:rFonts w:eastAsia="Times New Roman" w:cstheme="minorHAnsi"/>
                <w:sz w:val="24"/>
                <w:szCs w:val="24"/>
              </w:rPr>
              <w:t>Budinski</w:t>
            </w:r>
            <w:proofErr w:type="spellEnd"/>
            <w:r w:rsidRPr="00643A27">
              <w:rPr>
                <w:rFonts w:eastAsia="Times New Roman" w:cstheme="minorHAnsi"/>
                <w:sz w:val="24"/>
                <w:szCs w:val="24"/>
              </w:rPr>
              <w:t>, Engineering materials – properties and selection.8</w:t>
            </w:r>
            <w:r w:rsidRPr="00643A27">
              <w:rPr>
                <w:rFonts w:eastAsia="Times New Roman" w:cstheme="minorHAnsi"/>
                <w:sz w:val="24"/>
                <w:szCs w:val="24"/>
                <w:vertAlign w:val="superscript"/>
              </w:rPr>
              <w:t>th</w:t>
            </w:r>
            <w:r w:rsidRPr="00643A27">
              <w:rPr>
                <w:rFonts w:eastAsia="Times New Roman" w:cstheme="minorHAnsi"/>
                <w:sz w:val="24"/>
                <w:szCs w:val="24"/>
              </w:rPr>
              <w:t xml:space="preserve"> ed. New Jersey (US): Pearson International Edition, Pearson-Prentice Hall (2005).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8</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H.Y </w:t>
            </w:r>
            <w:proofErr w:type="spellStart"/>
            <w:r w:rsidRPr="00643A27">
              <w:rPr>
                <w:rFonts w:eastAsia="Times New Roman" w:cstheme="minorHAnsi"/>
                <w:sz w:val="24"/>
                <w:szCs w:val="24"/>
              </w:rPr>
              <w:t>länen</w:t>
            </w:r>
            <w:proofErr w:type="spellEnd"/>
            <w:r w:rsidRPr="00643A27">
              <w:rPr>
                <w:rFonts w:eastAsia="Times New Roman" w:cstheme="minorHAnsi"/>
                <w:sz w:val="24"/>
                <w:szCs w:val="24"/>
              </w:rPr>
              <w:t xml:space="preserve"> , K. H. </w:t>
            </w:r>
            <w:proofErr w:type="spellStart"/>
            <w:r w:rsidRPr="00643A27">
              <w:rPr>
                <w:rFonts w:eastAsia="Times New Roman" w:cstheme="minorHAnsi"/>
                <w:sz w:val="24"/>
                <w:szCs w:val="24"/>
              </w:rPr>
              <w:t>Karlsson</w:t>
            </w:r>
            <w:proofErr w:type="spellEnd"/>
            <w:r w:rsidRPr="00643A27">
              <w:rPr>
                <w:rFonts w:eastAsia="Times New Roman" w:cstheme="minorHAnsi"/>
                <w:sz w:val="24"/>
                <w:szCs w:val="24"/>
              </w:rPr>
              <w:t xml:space="preserve">, A. </w:t>
            </w:r>
            <w:proofErr w:type="spellStart"/>
            <w:r w:rsidRPr="00643A27">
              <w:rPr>
                <w:rFonts w:eastAsia="Times New Roman" w:cstheme="minorHAnsi"/>
                <w:sz w:val="24"/>
                <w:szCs w:val="24"/>
              </w:rPr>
              <w:t>Itälä</w:t>
            </w:r>
            <w:proofErr w:type="spellEnd"/>
            <w:r w:rsidRPr="00643A27">
              <w:rPr>
                <w:rFonts w:eastAsia="Times New Roman" w:cstheme="minorHAnsi"/>
                <w:sz w:val="24"/>
                <w:szCs w:val="24"/>
              </w:rPr>
              <w:t xml:space="preserve">, H. T. </w:t>
            </w:r>
            <w:proofErr w:type="spellStart"/>
            <w:r w:rsidRPr="00643A27">
              <w:rPr>
                <w:rFonts w:eastAsia="Times New Roman" w:cstheme="minorHAnsi"/>
                <w:sz w:val="24"/>
                <w:szCs w:val="24"/>
              </w:rPr>
              <w:t>Aro</w:t>
            </w:r>
            <w:proofErr w:type="spellEnd"/>
            <w:r w:rsidRPr="00643A27">
              <w:rPr>
                <w:rFonts w:eastAsia="Times New Roman" w:cstheme="minorHAnsi"/>
                <w:sz w:val="24"/>
                <w:szCs w:val="24"/>
              </w:rPr>
              <w:t>, Effect of immersion in SBF on porous bioactive bodies made by sintering bioactive glass microspheres, Journal of Non-Crystalline Solids 275  (2000) 107-115.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tl/>
                <w:lang w:bidi="ar-EG"/>
              </w:rPr>
            </w:pPr>
            <w:r w:rsidRPr="00643A27">
              <w:rPr>
                <w:rFonts w:eastAsia="Times New Roman" w:cstheme="minorHAnsi"/>
                <w:sz w:val="24"/>
                <w:szCs w:val="24"/>
              </w:rPr>
              <w:t xml:space="preserve">S. </w:t>
            </w:r>
            <w:hyperlink r:id="rId55" w:history="1">
              <w:proofErr w:type="spellStart"/>
              <w:r w:rsidRPr="00643A27">
                <w:rPr>
                  <w:rFonts w:cstheme="minorHAnsi"/>
                  <w:sz w:val="24"/>
                  <w:szCs w:val="24"/>
                </w:rPr>
                <w:t>Caijun</w:t>
              </w:r>
              <w:proofErr w:type="spellEnd"/>
            </w:hyperlink>
            <w:r w:rsidRPr="00643A27">
              <w:rPr>
                <w:rFonts w:eastAsia="Times New Roman" w:cstheme="minorHAnsi"/>
                <w:sz w:val="24"/>
                <w:szCs w:val="24"/>
              </w:rPr>
              <w:t>, Corrosion of Glasses and Expansion Mechanism of Concrete Containing Waste</w:t>
            </w:r>
            <w:r w:rsidRPr="00643A27">
              <w:rPr>
                <w:rFonts w:eastAsia="Times New Roman" w:cstheme="minorHAnsi"/>
                <w:sz w:val="24"/>
                <w:szCs w:val="24"/>
                <w:rtl/>
              </w:rPr>
              <w:t xml:space="preserve"> </w:t>
            </w:r>
            <w:r w:rsidRPr="00643A27">
              <w:rPr>
                <w:rFonts w:eastAsia="Times New Roman" w:cstheme="minorHAnsi"/>
                <w:sz w:val="24"/>
                <w:szCs w:val="24"/>
              </w:rPr>
              <w:t>Glasses as Aggregates,</w:t>
            </w:r>
            <w:r w:rsidRPr="00643A27">
              <w:rPr>
                <w:rFonts w:eastAsia="Times New Roman" w:cstheme="minorHAnsi"/>
                <w:sz w:val="24"/>
                <w:szCs w:val="24"/>
                <w:rtl/>
              </w:rPr>
              <w:t xml:space="preserve"> </w:t>
            </w:r>
            <w:r w:rsidRPr="00643A27">
              <w:rPr>
                <w:rFonts w:eastAsia="Times New Roman" w:cstheme="minorHAnsi"/>
                <w:sz w:val="24"/>
                <w:szCs w:val="24"/>
              </w:rPr>
              <w:t>journal of Materials in Civil</w:t>
            </w:r>
            <w:r w:rsidRPr="00643A27">
              <w:rPr>
                <w:rFonts w:eastAsia="Times New Roman" w:cstheme="minorHAnsi"/>
                <w:sz w:val="24"/>
                <w:szCs w:val="24"/>
                <w:rtl/>
              </w:rPr>
              <w:t xml:space="preserve"> </w:t>
            </w:r>
            <w:r w:rsidRPr="00643A27">
              <w:rPr>
                <w:rFonts w:eastAsia="Times New Roman" w:cstheme="minorHAnsi"/>
                <w:sz w:val="24"/>
                <w:szCs w:val="24"/>
              </w:rPr>
              <w:t>Engineering</w:t>
            </w:r>
            <w:r w:rsidRPr="00643A27">
              <w:rPr>
                <w:rFonts w:eastAsia="Times New Roman" w:cstheme="minorHAnsi"/>
                <w:sz w:val="24"/>
                <w:szCs w:val="24"/>
                <w:rtl/>
              </w:rPr>
              <w:t xml:space="preserve"> </w:t>
            </w:r>
            <w:r w:rsidRPr="00643A27">
              <w:rPr>
                <w:rFonts w:eastAsia="Times New Roman" w:cstheme="minorHAnsi"/>
                <w:sz w:val="24"/>
                <w:szCs w:val="24"/>
              </w:rPr>
              <w:t>21(2009).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C. R. </w:t>
            </w:r>
            <w:proofErr w:type="spellStart"/>
            <w:r w:rsidRPr="00643A27">
              <w:rPr>
                <w:rFonts w:eastAsia="Times New Roman" w:cstheme="minorHAnsi"/>
                <w:sz w:val="24"/>
                <w:szCs w:val="24"/>
              </w:rPr>
              <w:t>Gautam</w:t>
            </w:r>
            <w:proofErr w:type="spellEnd"/>
            <w:r w:rsidRPr="00643A27">
              <w:rPr>
                <w:rFonts w:eastAsia="Times New Roman" w:cstheme="minorHAnsi"/>
                <w:sz w:val="24"/>
                <w:szCs w:val="24"/>
              </w:rPr>
              <w:t>, A. K. Yadav, A Review on Infrared Spectroscopy of Borate Glasses with Effects of Different Additives, ISRN Ceram. 2012(2012)1–17.</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P. G. </w:t>
            </w:r>
            <w:proofErr w:type="spellStart"/>
            <w:r w:rsidRPr="00643A27">
              <w:rPr>
                <w:rFonts w:eastAsia="Times New Roman" w:cstheme="minorHAnsi"/>
                <w:sz w:val="24"/>
                <w:szCs w:val="24"/>
              </w:rPr>
              <w:t>Pavani</w:t>
            </w:r>
            <w:proofErr w:type="spellEnd"/>
            <w:r w:rsidRPr="00643A27">
              <w:rPr>
                <w:rFonts w:eastAsia="Times New Roman" w:cstheme="minorHAnsi"/>
                <w:sz w:val="24"/>
                <w:szCs w:val="24"/>
              </w:rPr>
              <w:t xml:space="preserve">, K. </w:t>
            </w:r>
            <w:proofErr w:type="spellStart"/>
            <w:r w:rsidRPr="00643A27">
              <w:rPr>
                <w:rFonts w:eastAsia="Times New Roman" w:cstheme="minorHAnsi"/>
                <w:sz w:val="24"/>
                <w:szCs w:val="24"/>
              </w:rPr>
              <w:t>Sadhana</w:t>
            </w:r>
            <w:proofErr w:type="spellEnd"/>
            <w:r w:rsidRPr="00643A27">
              <w:rPr>
                <w:rFonts w:eastAsia="Times New Roman" w:cstheme="minorHAnsi"/>
                <w:sz w:val="24"/>
                <w:szCs w:val="24"/>
              </w:rPr>
              <w:t xml:space="preserve">, V. C. </w:t>
            </w:r>
            <w:proofErr w:type="spellStart"/>
            <w:r w:rsidRPr="00643A27">
              <w:rPr>
                <w:rFonts w:eastAsia="Times New Roman" w:cstheme="minorHAnsi"/>
                <w:sz w:val="24"/>
                <w:szCs w:val="24"/>
              </w:rPr>
              <w:t>Mouli</w:t>
            </w:r>
            <w:proofErr w:type="spellEnd"/>
            <w:r w:rsidRPr="00643A27">
              <w:rPr>
                <w:rFonts w:eastAsia="Times New Roman" w:cstheme="minorHAnsi"/>
                <w:sz w:val="24"/>
                <w:szCs w:val="24"/>
              </w:rPr>
              <w:t xml:space="preserve">, Optical, physical and structural studies of </w:t>
            </w:r>
            <w:proofErr w:type="spellStart"/>
            <w:r w:rsidRPr="00643A27">
              <w:rPr>
                <w:rFonts w:eastAsia="Times New Roman" w:cstheme="minorHAnsi"/>
                <w:sz w:val="24"/>
                <w:szCs w:val="24"/>
              </w:rPr>
              <w:t>boro</w:t>
            </w:r>
            <w:proofErr w:type="spellEnd"/>
            <w:r w:rsidRPr="00643A27">
              <w:rPr>
                <w:rFonts w:eastAsia="Times New Roman" w:cstheme="minorHAnsi"/>
                <w:sz w:val="24"/>
                <w:szCs w:val="24"/>
              </w:rPr>
              <w:t xml:space="preserve">-zinc </w:t>
            </w:r>
            <w:proofErr w:type="spellStart"/>
            <w:r w:rsidRPr="00643A27">
              <w:rPr>
                <w:rFonts w:eastAsia="Times New Roman" w:cstheme="minorHAnsi"/>
                <w:sz w:val="24"/>
                <w:szCs w:val="24"/>
              </w:rPr>
              <w:t>tellurite</w:t>
            </w:r>
            <w:proofErr w:type="spellEnd"/>
            <w:r w:rsidRPr="00643A27">
              <w:rPr>
                <w:rFonts w:eastAsia="Times New Roman" w:cstheme="minorHAnsi"/>
                <w:sz w:val="24"/>
                <w:szCs w:val="24"/>
              </w:rPr>
              <w:t xml:space="preserve"> glasses, Phys. B 406(2011)1242-1247.</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R. </w:t>
            </w:r>
            <w:proofErr w:type="spellStart"/>
            <w:r w:rsidRPr="00643A27">
              <w:rPr>
                <w:rFonts w:eastAsia="Times New Roman" w:cstheme="minorHAnsi"/>
                <w:sz w:val="24"/>
                <w:szCs w:val="24"/>
              </w:rPr>
              <w:t>Lakshmikantha</w:t>
            </w:r>
            <w:proofErr w:type="spellEnd"/>
            <w:r w:rsidRPr="00643A27">
              <w:rPr>
                <w:rFonts w:eastAsia="Times New Roman" w:cstheme="minorHAnsi"/>
                <w:sz w:val="24"/>
                <w:szCs w:val="24"/>
              </w:rPr>
              <w:t xml:space="preserve">, R. </w:t>
            </w:r>
            <w:proofErr w:type="spellStart"/>
            <w:r w:rsidRPr="00643A27">
              <w:rPr>
                <w:rFonts w:eastAsia="Times New Roman" w:cstheme="minorHAnsi"/>
                <w:sz w:val="24"/>
                <w:szCs w:val="24"/>
              </w:rPr>
              <w:t>Rajaramakrishna</w:t>
            </w:r>
            <w:proofErr w:type="spellEnd"/>
            <w:r w:rsidRPr="00643A27">
              <w:rPr>
                <w:rFonts w:eastAsia="Times New Roman" w:cstheme="minorHAnsi"/>
                <w:sz w:val="24"/>
                <w:szCs w:val="24"/>
              </w:rPr>
              <w:t xml:space="preserve">, R.V. </w:t>
            </w:r>
            <w:proofErr w:type="spellStart"/>
            <w:r w:rsidRPr="00643A27">
              <w:rPr>
                <w:rFonts w:eastAsia="Times New Roman" w:cstheme="minorHAnsi"/>
                <w:sz w:val="24"/>
                <w:szCs w:val="24"/>
              </w:rPr>
              <w:t>Anavekar</w:t>
            </w:r>
            <w:proofErr w:type="spellEnd"/>
            <w:r w:rsidRPr="00643A27">
              <w:rPr>
                <w:rFonts w:eastAsia="Times New Roman" w:cstheme="minorHAnsi"/>
                <w:sz w:val="24"/>
                <w:szCs w:val="24"/>
              </w:rPr>
              <w:t xml:space="preserve">, N.H. </w:t>
            </w:r>
            <w:proofErr w:type="spellStart"/>
            <w:r w:rsidRPr="00643A27">
              <w:rPr>
                <w:rFonts w:eastAsia="Times New Roman" w:cstheme="minorHAnsi"/>
                <w:sz w:val="24"/>
                <w:szCs w:val="24"/>
              </w:rPr>
              <w:t>Ayachit</w:t>
            </w:r>
            <w:proofErr w:type="spellEnd"/>
            <w:r w:rsidRPr="00643A27">
              <w:rPr>
                <w:rFonts w:eastAsia="Times New Roman" w:cstheme="minorHAnsi"/>
                <w:sz w:val="24"/>
                <w:szCs w:val="24"/>
              </w:rPr>
              <w:t>, Characterization and structural studies of vanadium doped lithium–barium–phosphate glasses, Canadian Journal of Physics 90(2012) 235-239.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13</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S. Hampshire, </w:t>
            </w:r>
            <w:proofErr w:type="spellStart"/>
            <w:r w:rsidRPr="00643A27">
              <w:rPr>
                <w:rFonts w:eastAsia="Times New Roman" w:cstheme="minorHAnsi"/>
                <w:sz w:val="24"/>
                <w:szCs w:val="24"/>
              </w:rPr>
              <w:t>Oxynitride</w:t>
            </w:r>
            <w:proofErr w:type="spellEnd"/>
            <w:r w:rsidRPr="00643A27">
              <w:rPr>
                <w:rFonts w:eastAsia="Times New Roman" w:cstheme="minorHAnsi"/>
                <w:sz w:val="24"/>
                <w:szCs w:val="24"/>
              </w:rPr>
              <w:t xml:space="preserve"> glasses, J. Eur. Ceram. Soc. 28(2008)1475–1483.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Y. Fujimoto, New infrared luminescence from Bi-doped glasses. In: Mikhail </w:t>
            </w:r>
            <w:proofErr w:type="spellStart"/>
            <w:r w:rsidRPr="00643A27">
              <w:rPr>
                <w:rFonts w:eastAsia="Times New Roman" w:cstheme="minorHAnsi"/>
                <w:sz w:val="24"/>
                <w:szCs w:val="24"/>
              </w:rPr>
              <w:t>Grishin</w:t>
            </w:r>
            <w:proofErr w:type="spellEnd"/>
            <w:r w:rsidRPr="00643A27">
              <w:rPr>
                <w:rFonts w:eastAsia="Times New Roman" w:cstheme="minorHAnsi"/>
                <w:sz w:val="24"/>
                <w:szCs w:val="24"/>
              </w:rPr>
              <w:t>, editor. Advances in solid state lasers development and applications. INTECH; February, (2010) ISBN: 978-953-7619-80-0.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Y.S. </w:t>
            </w:r>
            <w:proofErr w:type="spellStart"/>
            <w:r w:rsidRPr="00643A27">
              <w:rPr>
                <w:rFonts w:eastAsia="Times New Roman" w:cstheme="minorHAnsi"/>
                <w:sz w:val="24"/>
                <w:szCs w:val="24"/>
              </w:rPr>
              <w:t>Seo</w:t>
            </w:r>
            <w:proofErr w:type="spellEnd"/>
            <w:r w:rsidRPr="00643A27">
              <w:rPr>
                <w:rFonts w:eastAsia="Times New Roman" w:cstheme="minorHAnsi"/>
                <w:sz w:val="24"/>
                <w:szCs w:val="24"/>
              </w:rPr>
              <w:t xml:space="preserve">, Y. Fujimoto, Bismuth-doped Silica fiber amplifier. In: </w:t>
            </w:r>
            <w:proofErr w:type="spellStart"/>
            <w:r w:rsidRPr="00643A27">
              <w:rPr>
                <w:rFonts w:eastAsia="Times New Roman" w:cstheme="minorHAnsi"/>
                <w:sz w:val="24"/>
                <w:szCs w:val="24"/>
              </w:rPr>
              <w:t>Bishnu</w:t>
            </w:r>
            <w:proofErr w:type="spellEnd"/>
            <w:r w:rsidRPr="00643A27">
              <w:rPr>
                <w:rFonts w:eastAsia="Times New Roman" w:cstheme="minorHAnsi"/>
                <w:sz w:val="24"/>
                <w:szCs w:val="24"/>
              </w:rPr>
              <w:t xml:space="preserve"> Pal, editor. Frontiers in guided wave optics and optoelectronics, INTECH (2010) ISBN: 978-953-7619-82-4</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R. K. Brow, M. L. Schmitt, A survey of energy and environmental applications of glass. J. Eur. Ceram. Soc. 29(2009)1193–1201.</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17</w:t>
            </w:r>
          </w:p>
        </w:tc>
        <w:tc>
          <w:tcPr>
            <w:tcW w:w="8847" w:type="dxa"/>
            <w:tcBorders>
              <w:top w:val="nil"/>
              <w:left w:val="nil"/>
              <w:bottom w:val="nil"/>
              <w:right w:val="nil"/>
            </w:tcBorders>
            <w:shd w:val="clear" w:color="auto" w:fill="auto"/>
            <w:noWrap/>
            <w:vAlign w:val="bottom"/>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F. Zhu,</w:t>
            </w:r>
            <w:r w:rsidR="00643A27">
              <w:rPr>
                <w:rFonts w:eastAsia="Times New Roman" w:cstheme="minorHAnsi"/>
                <w:sz w:val="24"/>
                <w:szCs w:val="24"/>
              </w:rPr>
              <w:t xml:space="preserve"> </w:t>
            </w:r>
            <w:r w:rsidRPr="00643A27">
              <w:rPr>
                <w:rFonts w:eastAsia="Times New Roman" w:cstheme="minorHAnsi"/>
                <w:sz w:val="24"/>
                <w:szCs w:val="24"/>
              </w:rPr>
              <w:t xml:space="preserve">J. Hu, I. </w:t>
            </w:r>
            <w:proofErr w:type="spellStart"/>
            <w:r w:rsidRPr="00643A27">
              <w:rPr>
                <w:rFonts w:eastAsia="Times New Roman" w:cstheme="minorHAnsi"/>
                <w:sz w:val="24"/>
                <w:szCs w:val="24"/>
              </w:rPr>
              <w:t>Matulionis</w:t>
            </w:r>
            <w:proofErr w:type="spellEnd"/>
            <w:r w:rsidRPr="00643A27">
              <w:rPr>
                <w:rFonts w:eastAsia="Times New Roman" w:cstheme="minorHAnsi"/>
                <w:sz w:val="24"/>
                <w:szCs w:val="24"/>
              </w:rPr>
              <w:t>, T. Deutsch, N .Gaillard, A.</w:t>
            </w:r>
            <w:r w:rsidR="00643A27">
              <w:rPr>
                <w:rFonts w:eastAsia="Times New Roman" w:cstheme="minorHAnsi"/>
                <w:sz w:val="24"/>
                <w:szCs w:val="24"/>
              </w:rPr>
              <w:t xml:space="preserve"> </w:t>
            </w:r>
            <w:proofErr w:type="spellStart"/>
            <w:r w:rsidRPr="00643A27">
              <w:rPr>
                <w:rFonts w:eastAsia="Times New Roman" w:cstheme="minorHAnsi"/>
                <w:sz w:val="24"/>
                <w:szCs w:val="24"/>
              </w:rPr>
              <w:t>Kunrath</w:t>
            </w:r>
            <w:proofErr w:type="spellEnd"/>
            <w:r w:rsidRPr="00643A27">
              <w:rPr>
                <w:rFonts w:eastAsia="Times New Roman" w:cstheme="minorHAnsi"/>
                <w:sz w:val="24"/>
                <w:szCs w:val="24"/>
              </w:rPr>
              <w:t xml:space="preserve">, Amorphous silicon carbide </w:t>
            </w:r>
            <w:proofErr w:type="spellStart"/>
            <w:r w:rsidRPr="00643A27">
              <w:rPr>
                <w:rFonts w:eastAsia="Times New Roman" w:cstheme="minorHAnsi"/>
                <w:sz w:val="24"/>
                <w:szCs w:val="24"/>
              </w:rPr>
              <w:t>photoelectrode</w:t>
            </w:r>
            <w:proofErr w:type="spellEnd"/>
            <w:r w:rsidRPr="00643A27">
              <w:rPr>
                <w:rFonts w:eastAsia="Times New Roman" w:cstheme="minorHAnsi"/>
                <w:sz w:val="24"/>
                <w:szCs w:val="24"/>
              </w:rPr>
              <w:t xml:space="preserve"> for hydrogen production directly from water using sunlight, Philos. Mag.  89(2009) 2723–2739.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18</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B. Wei, H .Cao, S. Song, Tensile behavior contrast of basalt and glass fibers after chemical treatment, Mater Des 31(2010)4244–50.</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19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S. Bhattacharya, A. Ghosh, Relaxation of silver ions in </w:t>
            </w:r>
            <w:proofErr w:type="spellStart"/>
            <w:r w:rsidRPr="00643A27">
              <w:rPr>
                <w:rFonts w:eastAsia="Times New Roman" w:cstheme="minorHAnsi"/>
                <w:sz w:val="24"/>
                <w:szCs w:val="24"/>
              </w:rPr>
              <w:t>superionic</w:t>
            </w:r>
            <w:proofErr w:type="spellEnd"/>
            <w:r w:rsidRPr="00643A27">
              <w:rPr>
                <w:rFonts w:eastAsia="Times New Roman" w:cstheme="minorHAnsi"/>
                <w:sz w:val="24"/>
                <w:szCs w:val="24"/>
              </w:rPr>
              <w:t xml:space="preserve"> borate glasses, Chem. Phys. </w:t>
            </w:r>
            <w:proofErr w:type="spellStart"/>
            <w:r w:rsidRPr="00643A27">
              <w:rPr>
                <w:rFonts w:eastAsia="Times New Roman" w:cstheme="minorHAnsi"/>
                <w:sz w:val="24"/>
                <w:szCs w:val="24"/>
              </w:rPr>
              <w:t>Lett</w:t>
            </w:r>
            <w:proofErr w:type="spellEnd"/>
            <w:r w:rsidRPr="00643A27">
              <w:rPr>
                <w:rFonts w:eastAsia="Times New Roman" w:cstheme="minorHAnsi"/>
                <w:sz w:val="24"/>
                <w:szCs w:val="24"/>
              </w:rPr>
              <w:t>. 424(2006)295-299.</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E. </w:t>
            </w:r>
            <w:proofErr w:type="spellStart"/>
            <w:r w:rsidRPr="00643A27">
              <w:rPr>
                <w:rFonts w:eastAsia="Times New Roman" w:cstheme="minorHAnsi"/>
                <w:sz w:val="24"/>
                <w:szCs w:val="24"/>
              </w:rPr>
              <w:t>Masoud</w:t>
            </w:r>
            <w:proofErr w:type="spellEnd"/>
            <w:r w:rsidRPr="00643A27">
              <w:rPr>
                <w:rFonts w:eastAsia="Times New Roman" w:cstheme="minorHAnsi"/>
                <w:sz w:val="24"/>
                <w:szCs w:val="24"/>
              </w:rPr>
              <w:t xml:space="preserve">, M. </w:t>
            </w:r>
            <w:proofErr w:type="spellStart"/>
            <w:r w:rsidRPr="00643A27">
              <w:rPr>
                <w:rFonts w:eastAsia="Times New Roman" w:cstheme="minorHAnsi"/>
                <w:sz w:val="24"/>
                <w:szCs w:val="24"/>
              </w:rPr>
              <w:t>Khairy</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Mousa</w:t>
            </w:r>
            <w:proofErr w:type="spellEnd"/>
            <w:r w:rsidRPr="00643A27">
              <w:rPr>
                <w:rFonts w:eastAsia="Times New Roman" w:cstheme="minorHAnsi"/>
                <w:sz w:val="24"/>
                <w:szCs w:val="24"/>
              </w:rPr>
              <w:t>, Electrical properties of fast ion conducting silver based borate glasses, J. Alloys Compd.569 (2013) 150–155.</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rPr>
                <w:rFonts w:eastAsia="Times New Roman" w:cstheme="minorHAnsi"/>
                <w:sz w:val="24"/>
                <w:szCs w:val="24"/>
              </w:rPr>
            </w:pPr>
            <w:r w:rsidRPr="00643A27">
              <w:rPr>
                <w:rFonts w:eastAsia="Times New Roman" w:cstheme="minorHAnsi"/>
                <w:sz w:val="24"/>
                <w:szCs w:val="24"/>
              </w:rPr>
              <w:t>D. Dutta, A.A Ghosh, Dynamics of Ag</w:t>
            </w:r>
            <w:r w:rsidRPr="00643A27">
              <w:rPr>
                <w:rFonts w:eastAsia="Times New Roman" w:cstheme="minorHAnsi"/>
                <w:sz w:val="24"/>
                <w:szCs w:val="24"/>
                <w:vertAlign w:val="superscript"/>
              </w:rPr>
              <w:t>+</w:t>
            </w:r>
            <w:r w:rsidRPr="00643A27">
              <w:rPr>
                <w:rFonts w:eastAsia="Times New Roman" w:cstheme="minorHAnsi"/>
                <w:sz w:val="24"/>
                <w:szCs w:val="24"/>
              </w:rPr>
              <w:t xml:space="preserve"> ions in binary </w:t>
            </w:r>
            <w:proofErr w:type="spellStart"/>
            <w:r w:rsidRPr="00643A27">
              <w:rPr>
                <w:rFonts w:eastAsia="Times New Roman" w:cstheme="minorHAnsi"/>
                <w:sz w:val="24"/>
                <w:szCs w:val="24"/>
              </w:rPr>
              <w:t>tellurite</w:t>
            </w:r>
            <w:proofErr w:type="spellEnd"/>
            <w:r w:rsidRPr="00643A27">
              <w:rPr>
                <w:rFonts w:eastAsia="Times New Roman" w:cstheme="minorHAnsi"/>
                <w:sz w:val="24"/>
                <w:szCs w:val="24"/>
              </w:rPr>
              <w:t xml:space="preserve"> glasses, Phys. Rev. B 72 (2005)024201.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22</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P. Kumar, S. </w:t>
            </w:r>
            <w:proofErr w:type="spellStart"/>
            <w:r w:rsidRPr="00643A27">
              <w:rPr>
                <w:rFonts w:eastAsia="Times New Roman" w:cstheme="minorHAnsi"/>
                <w:sz w:val="24"/>
                <w:szCs w:val="24"/>
              </w:rPr>
              <w:t>Yashonath</w:t>
            </w:r>
            <w:proofErr w:type="spellEnd"/>
            <w:r w:rsidRPr="00643A27">
              <w:rPr>
                <w:rFonts w:eastAsia="Times New Roman" w:cstheme="minorHAnsi"/>
                <w:sz w:val="24"/>
                <w:szCs w:val="24"/>
              </w:rPr>
              <w:t xml:space="preserve">, Ionic conduction in the solid state, J. Chem. Sci. 118 (2006)135-154.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23</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E. </w:t>
            </w:r>
            <w:proofErr w:type="spellStart"/>
            <w:r w:rsidRPr="00643A27">
              <w:rPr>
                <w:rFonts w:eastAsia="Times New Roman" w:cstheme="minorHAnsi"/>
                <w:sz w:val="24"/>
                <w:szCs w:val="24"/>
              </w:rPr>
              <w:t>Barsoukov</w:t>
            </w:r>
            <w:proofErr w:type="spellEnd"/>
            <w:r w:rsidRPr="00643A27">
              <w:rPr>
                <w:rFonts w:eastAsia="Times New Roman" w:cstheme="minorHAnsi"/>
                <w:sz w:val="24"/>
                <w:szCs w:val="24"/>
              </w:rPr>
              <w:t>, J.R. Macdonald, Impedance Spectroscopy, Wiley-</w:t>
            </w:r>
            <w:proofErr w:type="spellStart"/>
            <w:r w:rsidRPr="00643A27">
              <w:rPr>
                <w:rFonts w:eastAsia="Times New Roman" w:cstheme="minorHAnsi"/>
                <w:sz w:val="24"/>
                <w:szCs w:val="24"/>
              </w:rPr>
              <w:t>Interscience</w:t>
            </w:r>
            <w:proofErr w:type="spellEnd"/>
            <w:r w:rsidRPr="00643A27">
              <w:rPr>
                <w:rFonts w:eastAsia="Times New Roman" w:cstheme="minorHAnsi"/>
                <w:sz w:val="24"/>
                <w:szCs w:val="24"/>
              </w:rPr>
              <w:t>,</w:t>
            </w:r>
            <w:r w:rsidR="00643A27">
              <w:rPr>
                <w:rFonts w:eastAsia="Times New Roman" w:cstheme="minorHAnsi"/>
                <w:sz w:val="24"/>
                <w:szCs w:val="24"/>
              </w:rPr>
              <w:t xml:space="preserve"> </w:t>
            </w:r>
            <w:r w:rsidRPr="00643A27">
              <w:rPr>
                <w:rFonts w:eastAsia="Times New Roman" w:cstheme="minorHAnsi"/>
                <w:sz w:val="24"/>
                <w:szCs w:val="24"/>
              </w:rPr>
              <w:t>2nd Ed</w:t>
            </w:r>
            <w:proofErr w:type="gramStart"/>
            <w:r w:rsidRPr="00643A27">
              <w:rPr>
                <w:rFonts w:eastAsia="Times New Roman" w:cstheme="minorHAnsi"/>
                <w:sz w:val="24"/>
                <w:szCs w:val="24"/>
              </w:rPr>
              <w:t>.(</w:t>
            </w:r>
            <w:proofErr w:type="gramEnd"/>
            <w:r w:rsidRPr="00643A27">
              <w:rPr>
                <w:rFonts w:eastAsia="Times New Roman" w:cstheme="minorHAnsi"/>
                <w:sz w:val="24"/>
                <w:szCs w:val="24"/>
              </w:rPr>
              <w:t>2005).</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24</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ind w:right="240"/>
              <w:jc w:val="both"/>
              <w:textAlignment w:val="baseline"/>
              <w:outlineLvl w:val="0"/>
              <w:rPr>
                <w:rFonts w:eastAsia="Times New Roman" w:cstheme="minorHAnsi"/>
                <w:b/>
                <w:bCs/>
                <w:kern w:val="36"/>
                <w:sz w:val="24"/>
                <w:szCs w:val="24"/>
              </w:rPr>
            </w:pPr>
            <w:r w:rsidRPr="00643A27">
              <w:rPr>
                <w:rFonts w:eastAsia="Times New Roman" w:cstheme="minorHAnsi"/>
                <w:sz w:val="24"/>
                <w:szCs w:val="24"/>
              </w:rPr>
              <w:t xml:space="preserve">R.C. Agrawal, A. Chandra, A. Bhatt, Y.K. </w:t>
            </w:r>
            <w:proofErr w:type="spellStart"/>
            <w:r w:rsidRPr="00643A27">
              <w:rPr>
                <w:rFonts w:eastAsia="Times New Roman" w:cstheme="minorHAnsi"/>
                <w:sz w:val="24"/>
                <w:szCs w:val="24"/>
              </w:rPr>
              <w:t>Mahipal</w:t>
            </w:r>
            <w:proofErr w:type="spellEnd"/>
            <w:r w:rsidRPr="00643A27">
              <w:rPr>
                <w:rFonts w:eastAsia="Times New Roman" w:cstheme="minorHAnsi"/>
                <w:sz w:val="24"/>
                <w:szCs w:val="24"/>
              </w:rPr>
              <w:t xml:space="preserve">, Investigations </w:t>
            </w:r>
            <w:proofErr w:type="spellStart"/>
            <w:r w:rsidRPr="00643A27">
              <w:rPr>
                <w:rFonts w:eastAsia="Times New Roman" w:cstheme="minorHAnsi"/>
                <w:sz w:val="24"/>
                <w:szCs w:val="24"/>
              </w:rPr>
              <w:t>on ion</w:t>
            </w:r>
            <w:proofErr w:type="spellEnd"/>
            <w:r w:rsidRPr="00643A27">
              <w:rPr>
                <w:rFonts w:eastAsia="Times New Roman" w:cstheme="minorHAnsi"/>
                <w:sz w:val="24"/>
                <w:szCs w:val="24"/>
              </w:rPr>
              <w:t xml:space="preserve"> transport properties of and battery discharge characteristic studies on hot-pressed Ag</w:t>
            </w:r>
            <w:r w:rsidRPr="00643A27">
              <w:rPr>
                <w:rFonts w:eastAsia="Times New Roman" w:cstheme="minorHAnsi"/>
                <w:sz w:val="24"/>
                <w:szCs w:val="24"/>
                <w:vertAlign w:val="superscript"/>
              </w:rPr>
              <w:t>+</w:t>
            </w:r>
            <w:r w:rsidRPr="00643A27">
              <w:rPr>
                <w:rFonts w:eastAsia="Times New Roman" w:cstheme="minorHAnsi"/>
                <w:sz w:val="24"/>
                <w:szCs w:val="24"/>
              </w:rPr>
              <w:t xml:space="preserve">-ion-conducting </w:t>
            </w:r>
            <w:proofErr w:type="spellStart"/>
            <w:r w:rsidRPr="00643A27">
              <w:rPr>
                <w:rFonts w:eastAsia="Times New Roman" w:cstheme="minorHAnsi"/>
                <w:sz w:val="24"/>
                <w:szCs w:val="24"/>
              </w:rPr>
              <w:t>nano</w:t>
            </w:r>
            <w:proofErr w:type="spellEnd"/>
            <w:r w:rsidRPr="00643A27">
              <w:rPr>
                <w:rFonts w:eastAsia="Times New Roman" w:cstheme="minorHAnsi"/>
                <w:sz w:val="24"/>
                <w:szCs w:val="24"/>
              </w:rPr>
              <w:t>-composite polymer electrolytes: (1–x) [90PEO : 10AgNO</w:t>
            </w:r>
            <w:r w:rsidRPr="00643A27">
              <w:rPr>
                <w:rFonts w:eastAsia="Times New Roman" w:cstheme="minorHAnsi"/>
                <w:sz w:val="24"/>
                <w:szCs w:val="24"/>
                <w:vertAlign w:val="subscript"/>
              </w:rPr>
              <w:t>3</w:t>
            </w:r>
            <w:r w:rsidRPr="00643A27">
              <w:rPr>
                <w:rFonts w:eastAsia="Times New Roman" w:cstheme="minorHAnsi"/>
                <w:sz w:val="24"/>
                <w:szCs w:val="24"/>
              </w:rPr>
              <w:t>] : xSiO</w:t>
            </w:r>
            <w:r w:rsidRPr="00643A27">
              <w:rPr>
                <w:rFonts w:eastAsia="Times New Roman" w:cstheme="minorHAnsi"/>
                <w:sz w:val="24"/>
                <w:szCs w:val="24"/>
                <w:vertAlign w:val="subscript"/>
              </w:rPr>
              <w:t>2</w:t>
            </w:r>
            <w:r w:rsidRPr="00643A27">
              <w:rPr>
                <w:rFonts w:eastAsia="Times New Roman" w:cstheme="minorHAnsi"/>
                <w:b/>
                <w:bCs/>
                <w:kern w:val="36"/>
                <w:sz w:val="24"/>
                <w:szCs w:val="24"/>
              </w:rPr>
              <w:t>,</w:t>
            </w:r>
            <w:r w:rsidRPr="00643A27">
              <w:rPr>
                <w:rFonts w:eastAsia="Times New Roman" w:cstheme="minorHAnsi"/>
                <w:kern w:val="36"/>
                <w:sz w:val="24"/>
                <w:szCs w:val="24"/>
              </w:rPr>
              <w:t xml:space="preserve">J. Phys. D.: Appl. Phys. 40 (2007)4714.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A. Chandra, A. Bhatt, A. Chandra, Ion Conduction in </w:t>
            </w:r>
            <w:proofErr w:type="spellStart"/>
            <w:r w:rsidRPr="00643A27">
              <w:rPr>
                <w:rFonts w:eastAsia="Times New Roman" w:cstheme="minorHAnsi"/>
                <w:sz w:val="24"/>
                <w:szCs w:val="24"/>
              </w:rPr>
              <w:t>Superionic</w:t>
            </w:r>
            <w:proofErr w:type="spellEnd"/>
            <w:r w:rsidRPr="00643A27">
              <w:rPr>
                <w:rFonts w:eastAsia="Times New Roman" w:cstheme="minorHAnsi"/>
                <w:sz w:val="24"/>
                <w:szCs w:val="24"/>
              </w:rPr>
              <w:t xml:space="preserve"> Glassy Electrolytes: An Overview J. Mater. Sci. Technol. 29(2013)193-208.</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A. </w:t>
            </w:r>
            <w:proofErr w:type="spellStart"/>
            <w:r w:rsidRPr="00643A27">
              <w:rPr>
                <w:rFonts w:eastAsia="Times New Roman" w:cstheme="minorHAnsi"/>
                <w:sz w:val="24"/>
                <w:szCs w:val="24"/>
              </w:rPr>
              <w:t>Goel</w:t>
            </w:r>
            <w:proofErr w:type="spellEnd"/>
            <w:r w:rsidRPr="00643A27">
              <w:rPr>
                <w:rFonts w:eastAsia="Times New Roman" w:cstheme="minorHAnsi"/>
                <w:sz w:val="24"/>
                <w:szCs w:val="24"/>
              </w:rPr>
              <w:t xml:space="preserve">, M.J. </w:t>
            </w:r>
            <w:proofErr w:type="spellStart"/>
            <w:r w:rsidRPr="00643A27">
              <w:rPr>
                <w:rFonts w:eastAsia="Times New Roman" w:cstheme="minorHAnsi"/>
                <w:sz w:val="24"/>
                <w:szCs w:val="24"/>
              </w:rPr>
              <w:t>Pascual</w:t>
            </w:r>
            <w:proofErr w:type="spellEnd"/>
            <w:r w:rsidRPr="00643A27">
              <w:rPr>
                <w:rFonts w:eastAsia="Times New Roman" w:cstheme="minorHAnsi"/>
                <w:sz w:val="24"/>
                <w:szCs w:val="24"/>
              </w:rPr>
              <w:t>, J.M.F. Ferreira, Stable glass–ceramic sealants for solid oxide fuel cells: Influence of Bi</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3</w:t>
            </w:r>
            <w:r w:rsidRPr="00643A27">
              <w:rPr>
                <w:rFonts w:eastAsia="Times New Roman" w:cstheme="minorHAnsi"/>
                <w:sz w:val="24"/>
                <w:szCs w:val="24"/>
              </w:rPr>
              <w:t xml:space="preserve"> doping, </w:t>
            </w:r>
            <w:proofErr w:type="spellStart"/>
            <w:r w:rsidRPr="00643A27">
              <w:rPr>
                <w:rFonts w:eastAsia="Times New Roman" w:cstheme="minorHAnsi"/>
                <w:sz w:val="24"/>
                <w:szCs w:val="24"/>
              </w:rPr>
              <w:t>Int</w:t>
            </w:r>
            <w:proofErr w:type="spellEnd"/>
            <w:r w:rsidRPr="00643A27">
              <w:rPr>
                <w:rFonts w:eastAsia="Times New Roman" w:cstheme="minorHAnsi"/>
                <w:sz w:val="24"/>
                <w:szCs w:val="24"/>
              </w:rPr>
              <w:t xml:space="preserve"> J Hydrogen Energy 35(2010)6911–6923.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27</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H. </w:t>
            </w:r>
            <w:proofErr w:type="spellStart"/>
            <w:r w:rsidRPr="00643A27">
              <w:rPr>
                <w:rFonts w:eastAsia="Times New Roman" w:cstheme="minorHAnsi"/>
                <w:sz w:val="24"/>
                <w:szCs w:val="24"/>
              </w:rPr>
              <w:t>Anmin</w:t>
            </w:r>
            <w:proofErr w:type="spellEnd"/>
            <w:r w:rsidRPr="00643A27">
              <w:rPr>
                <w:rFonts w:eastAsia="Times New Roman" w:cstheme="minorHAnsi"/>
                <w:sz w:val="24"/>
                <w:szCs w:val="24"/>
              </w:rPr>
              <w:t xml:space="preserve">, L. Ming, M. Dali, Controlled crystallization of glass–ceramics with two nucleating agents, Mater. </w:t>
            </w:r>
            <w:proofErr w:type="spellStart"/>
            <w:r w:rsidRPr="00643A27">
              <w:rPr>
                <w:rFonts w:eastAsia="Times New Roman" w:cstheme="minorHAnsi"/>
                <w:sz w:val="24"/>
                <w:szCs w:val="24"/>
              </w:rPr>
              <w:t>Charact</w:t>
            </w:r>
            <w:proofErr w:type="spellEnd"/>
            <w:r w:rsidRPr="00643A27">
              <w:rPr>
                <w:rFonts w:eastAsia="Times New Roman" w:cstheme="minorHAnsi"/>
                <w:sz w:val="24"/>
                <w:szCs w:val="24"/>
              </w:rPr>
              <w:t>.  60(2009)1529–1533.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28</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International Atomic Energy Association (IAEA)</w:t>
            </w:r>
            <w:proofErr w:type="gramStart"/>
            <w:r w:rsidRPr="00643A27">
              <w:rPr>
                <w:rFonts w:eastAsia="Times New Roman" w:cstheme="minorHAnsi"/>
                <w:sz w:val="24"/>
                <w:szCs w:val="24"/>
              </w:rPr>
              <w:t>,A</w:t>
            </w:r>
            <w:proofErr w:type="gramEnd"/>
            <w:r w:rsidRPr="00643A27">
              <w:rPr>
                <w:rFonts w:eastAsia="Times New Roman" w:cstheme="minorHAnsi"/>
                <w:sz w:val="24"/>
                <w:szCs w:val="24"/>
              </w:rPr>
              <w:t xml:space="preserve"> joint convention on the safety of spent fuel management and on the safety of radioactive waste management, third review meeting, Vienna, Austria (2009).</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29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D.E. Day, C.S. Ray, C.-W. Kim, Iron Phosphate Glasses: An Alternative for Vitrifying Certain Nuclear Wastes, University of Missouri-Rolla, US, (2004).</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Bengisu</w:t>
            </w:r>
            <w:proofErr w:type="spellEnd"/>
            <w:r w:rsidRPr="00643A27">
              <w:rPr>
                <w:rFonts w:eastAsia="Times New Roman" w:cstheme="minorHAnsi"/>
                <w:sz w:val="24"/>
                <w:szCs w:val="24"/>
              </w:rPr>
              <w:t>, Borate glasses for scientific and industrial applications: a review, J Mater Sci.51 (2016)2199–2242.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Pecht</w:t>
            </w:r>
            <w:proofErr w:type="spellEnd"/>
            <w:r w:rsidRPr="00643A27">
              <w:rPr>
                <w:rFonts w:eastAsia="Times New Roman" w:cstheme="minorHAnsi"/>
                <w:sz w:val="24"/>
                <w:szCs w:val="24"/>
              </w:rPr>
              <w:t xml:space="preserve">, Y. Fukuda, S. </w:t>
            </w:r>
            <w:proofErr w:type="spellStart"/>
            <w:r w:rsidRPr="00643A27">
              <w:rPr>
                <w:rFonts w:eastAsia="Times New Roman" w:cstheme="minorHAnsi"/>
                <w:sz w:val="24"/>
                <w:szCs w:val="24"/>
              </w:rPr>
              <w:t>Rajagopal</w:t>
            </w:r>
            <w:proofErr w:type="spellEnd"/>
            <w:r w:rsidRPr="00643A27">
              <w:rPr>
                <w:rFonts w:eastAsia="Times New Roman" w:cstheme="minorHAnsi"/>
                <w:sz w:val="24"/>
                <w:szCs w:val="24"/>
              </w:rPr>
              <w:t xml:space="preserve">, The impact of lead-free legislation exemptions on the electronics </w:t>
            </w:r>
            <w:proofErr w:type="spellStart"/>
            <w:r w:rsidRPr="00643A27">
              <w:rPr>
                <w:rFonts w:eastAsia="Times New Roman" w:cstheme="minorHAnsi"/>
                <w:sz w:val="24"/>
                <w:szCs w:val="24"/>
              </w:rPr>
              <w:t>industry</w:t>
            </w:r>
            <w:proofErr w:type="gramStart"/>
            <w:r w:rsidRPr="00643A27">
              <w:rPr>
                <w:rFonts w:eastAsia="Times New Roman" w:cstheme="minorHAnsi"/>
                <w:sz w:val="24"/>
                <w:szCs w:val="24"/>
              </w:rPr>
              <w:t>,IEEE</w:t>
            </w:r>
            <w:proofErr w:type="spellEnd"/>
            <w:proofErr w:type="gramEnd"/>
            <w:r w:rsidRPr="00643A27">
              <w:rPr>
                <w:rFonts w:eastAsia="Times New Roman" w:cstheme="minorHAnsi"/>
                <w:sz w:val="24"/>
                <w:szCs w:val="24"/>
              </w:rPr>
              <w:t xml:space="preserve"> Trans. Electron. </w:t>
            </w:r>
            <w:proofErr w:type="spellStart"/>
            <w:r w:rsidRPr="00643A27">
              <w:rPr>
                <w:rFonts w:eastAsia="Times New Roman" w:cstheme="minorHAnsi"/>
                <w:sz w:val="24"/>
                <w:szCs w:val="24"/>
              </w:rPr>
              <w:t>Packag</w:t>
            </w:r>
            <w:proofErr w:type="spellEnd"/>
            <w:r w:rsidRPr="00643A27">
              <w:rPr>
                <w:rFonts w:eastAsia="Times New Roman" w:cstheme="minorHAnsi"/>
                <w:sz w:val="24"/>
                <w:szCs w:val="24"/>
              </w:rPr>
              <w:t>. Manuf. 27 (2004)221–232.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32</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G. E. </w:t>
            </w:r>
            <w:proofErr w:type="spellStart"/>
            <w:r w:rsidRPr="00643A27">
              <w:rPr>
                <w:rFonts w:eastAsia="Times New Roman" w:cstheme="minorHAnsi"/>
                <w:sz w:val="24"/>
                <w:szCs w:val="24"/>
              </w:rPr>
              <w:t>Sakoske</w:t>
            </w:r>
            <w:proofErr w:type="spellEnd"/>
            <w:r w:rsidRPr="00643A27">
              <w:rPr>
                <w:rFonts w:eastAsia="Times New Roman" w:cstheme="minorHAnsi"/>
                <w:sz w:val="24"/>
                <w:szCs w:val="24"/>
              </w:rPr>
              <w:t xml:space="preserve">, Functional glass coatings (presentation), Proc. IMI Int. Workshop on Scientific challenges of new functionalities in glass, Washington, DC, USA, April 2007, IMI.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33</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Leveaux</w:t>
            </w:r>
            <w:proofErr w:type="spellEnd"/>
            <w:r w:rsidRPr="00643A27">
              <w:rPr>
                <w:rFonts w:eastAsia="Times New Roman" w:cstheme="minorHAnsi"/>
                <w:sz w:val="24"/>
                <w:szCs w:val="24"/>
              </w:rPr>
              <w:t xml:space="preserve">, N. </w:t>
            </w:r>
            <w:proofErr w:type="spellStart"/>
            <w:r w:rsidRPr="00643A27">
              <w:rPr>
                <w:rFonts w:eastAsia="Times New Roman" w:cstheme="minorHAnsi"/>
                <w:sz w:val="24"/>
                <w:szCs w:val="24"/>
              </w:rPr>
              <w:t>Crevit</w:t>
            </w:r>
            <w:proofErr w:type="spellEnd"/>
            <w:r w:rsidRPr="00643A27">
              <w:rPr>
                <w:rFonts w:eastAsia="Times New Roman" w:cstheme="minorHAnsi"/>
                <w:sz w:val="24"/>
                <w:szCs w:val="24"/>
              </w:rPr>
              <w:t xml:space="preserve">, K. Lips, B. </w:t>
            </w:r>
            <w:proofErr w:type="spellStart"/>
            <w:r w:rsidRPr="00643A27">
              <w:rPr>
                <w:rFonts w:eastAsia="Times New Roman" w:cstheme="minorHAnsi"/>
                <w:sz w:val="24"/>
                <w:szCs w:val="24"/>
              </w:rPr>
              <w:t>Schepers</w:t>
            </w:r>
            <w:proofErr w:type="spellEnd"/>
            <w:r w:rsidRPr="00643A27">
              <w:rPr>
                <w:rFonts w:eastAsia="Times New Roman" w:cstheme="minorHAnsi"/>
                <w:sz w:val="24"/>
                <w:szCs w:val="24"/>
              </w:rPr>
              <w:t xml:space="preserve">, A. </w:t>
            </w:r>
            <w:proofErr w:type="spellStart"/>
            <w:r w:rsidRPr="00643A27">
              <w:rPr>
                <w:rFonts w:eastAsia="Times New Roman" w:cstheme="minorHAnsi"/>
                <w:sz w:val="24"/>
                <w:szCs w:val="24"/>
              </w:rPr>
              <w:t>Aerts</w:t>
            </w:r>
            <w:proofErr w:type="spellEnd"/>
            <w:r w:rsidRPr="00643A27">
              <w:rPr>
                <w:rFonts w:eastAsia="Times New Roman" w:cstheme="minorHAnsi"/>
                <w:sz w:val="24"/>
                <w:szCs w:val="24"/>
              </w:rPr>
              <w:t xml:space="preserve">, E. </w:t>
            </w:r>
            <w:proofErr w:type="spellStart"/>
            <w:r w:rsidRPr="00643A27">
              <w:rPr>
                <w:rFonts w:eastAsia="Times New Roman" w:cstheme="minorHAnsi"/>
                <w:sz w:val="24"/>
                <w:szCs w:val="24"/>
              </w:rPr>
              <w:t>Verboom</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Nuovi</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orizzonti</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nella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smaltatura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dell’alluminio</w:t>
            </w:r>
            <w:proofErr w:type="spellEnd"/>
            <w:r w:rsidRPr="00643A27">
              <w:rPr>
                <w:rFonts w:eastAsia="Times New Roman" w:cstheme="minorHAnsi"/>
                <w:sz w:val="24"/>
                <w:szCs w:val="24"/>
              </w:rPr>
              <w:t xml:space="preserve"> [New horizons in the </w:t>
            </w:r>
            <w:proofErr w:type="spellStart"/>
            <w:r w:rsidRPr="00643A27">
              <w:rPr>
                <w:rFonts w:eastAsia="Times New Roman" w:cstheme="minorHAnsi"/>
                <w:sz w:val="24"/>
                <w:szCs w:val="24"/>
              </w:rPr>
              <w:t>enamelling</w:t>
            </w:r>
            <w:proofErr w:type="spellEnd"/>
            <w:r w:rsidRPr="00643A27">
              <w:rPr>
                <w:rFonts w:eastAsia="Times New Roman" w:cstheme="minorHAnsi"/>
                <w:sz w:val="24"/>
                <w:szCs w:val="24"/>
              </w:rPr>
              <w:t xml:space="preserve"> of </w:t>
            </w:r>
            <w:proofErr w:type="spellStart"/>
            <w:r w:rsidRPr="00643A27">
              <w:rPr>
                <w:rFonts w:eastAsia="Times New Roman" w:cstheme="minorHAnsi"/>
                <w:sz w:val="24"/>
                <w:szCs w:val="24"/>
              </w:rPr>
              <w:t>aluminium</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Smalto</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Porcellanato</w:t>
            </w:r>
            <w:proofErr w:type="spellEnd"/>
            <w:r w:rsidRPr="00643A27">
              <w:rPr>
                <w:rFonts w:cstheme="minorHAnsi"/>
                <w:sz w:val="24"/>
                <w:szCs w:val="24"/>
              </w:rPr>
              <w:t xml:space="preserve"> - </w:t>
            </w:r>
            <w:proofErr w:type="spellStart"/>
            <w:r w:rsidRPr="00643A27">
              <w:rPr>
                <w:rFonts w:cstheme="minorHAnsi"/>
                <w:sz w:val="24"/>
                <w:szCs w:val="24"/>
              </w:rPr>
              <w:t>Tecnologia</w:t>
            </w:r>
            <w:proofErr w:type="spellEnd"/>
            <w:r w:rsidRPr="00643A27">
              <w:rPr>
                <w:rFonts w:cstheme="minorHAnsi"/>
                <w:sz w:val="24"/>
                <w:szCs w:val="24"/>
              </w:rPr>
              <w:t xml:space="preserve"> </w:t>
            </w:r>
            <w:r w:rsidRPr="00643A27">
              <w:rPr>
                <w:rFonts w:cstheme="minorHAnsi"/>
                <w:i/>
                <w:iCs/>
                <w:sz w:val="24"/>
                <w:szCs w:val="24"/>
              </w:rPr>
              <w:t>e</w:t>
            </w:r>
            <w:r w:rsidRPr="00643A27">
              <w:rPr>
                <w:rFonts w:cstheme="minorHAnsi"/>
                <w:sz w:val="24"/>
                <w:szCs w:val="24"/>
              </w:rPr>
              <w:t xml:space="preserve"> </w:t>
            </w:r>
            <w:proofErr w:type="spellStart"/>
            <w:r w:rsidRPr="00643A27">
              <w:rPr>
                <w:rFonts w:cstheme="minorHAnsi"/>
                <w:sz w:val="24"/>
                <w:szCs w:val="24"/>
              </w:rPr>
              <w:t>Mercati</w:t>
            </w:r>
            <w:proofErr w:type="spellEnd"/>
            <w:r w:rsidRPr="00643A27">
              <w:rPr>
                <w:rFonts w:cstheme="minorHAnsi"/>
                <w:sz w:val="24"/>
                <w:szCs w:val="24"/>
              </w:rPr>
              <w:t xml:space="preserve">  </w:t>
            </w:r>
            <w:r w:rsidRPr="00643A27">
              <w:rPr>
                <w:rFonts w:eastAsia="Times New Roman" w:cstheme="minorHAnsi"/>
                <w:sz w:val="24"/>
                <w:szCs w:val="24"/>
              </w:rPr>
              <w:t>44 (2002)36.</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34</w:t>
            </w:r>
          </w:p>
        </w:tc>
        <w:tc>
          <w:tcPr>
            <w:tcW w:w="8847" w:type="dxa"/>
            <w:tcBorders>
              <w:top w:val="nil"/>
              <w:left w:val="nil"/>
              <w:bottom w:val="nil"/>
              <w:right w:val="nil"/>
            </w:tcBorders>
            <w:shd w:val="clear" w:color="auto" w:fill="auto"/>
            <w:noWrap/>
            <w:vAlign w:val="bottom"/>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S</w:t>
            </w:r>
            <w:r w:rsidR="00643A27">
              <w:rPr>
                <w:rFonts w:eastAsia="Times New Roman" w:cstheme="minorHAnsi"/>
                <w:sz w:val="24"/>
                <w:szCs w:val="24"/>
              </w:rPr>
              <w:t xml:space="preserve">.Y. </w:t>
            </w:r>
            <w:proofErr w:type="spellStart"/>
            <w:r w:rsidR="00643A27">
              <w:rPr>
                <w:rFonts w:eastAsia="Times New Roman" w:cstheme="minorHAnsi"/>
                <w:sz w:val="24"/>
                <w:szCs w:val="24"/>
              </w:rPr>
              <w:t>Eliseev</w:t>
            </w:r>
            <w:proofErr w:type="spellEnd"/>
            <w:r w:rsidR="00643A27">
              <w:rPr>
                <w:rFonts w:eastAsia="Times New Roman" w:cstheme="minorHAnsi"/>
                <w:sz w:val="24"/>
                <w:szCs w:val="24"/>
              </w:rPr>
              <w:t xml:space="preserve">, S.P. </w:t>
            </w:r>
            <w:proofErr w:type="spellStart"/>
            <w:r w:rsidR="00643A27">
              <w:rPr>
                <w:rFonts w:eastAsia="Times New Roman" w:cstheme="minorHAnsi"/>
                <w:sz w:val="24"/>
                <w:szCs w:val="24"/>
              </w:rPr>
              <w:t>Rodtsevich</w:t>
            </w:r>
            <w:proofErr w:type="spellEnd"/>
            <w:r w:rsidR="00643A27">
              <w:rPr>
                <w:rFonts w:eastAsia="Times New Roman" w:cstheme="minorHAnsi"/>
                <w:sz w:val="24"/>
                <w:szCs w:val="24"/>
              </w:rPr>
              <w:t>, G.</w:t>
            </w:r>
            <w:r w:rsidRPr="00643A27">
              <w:rPr>
                <w:rFonts w:eastAsia="Times New Roman" w:cstheme="minorHAnsi"/>
                <w:sz w:val="24"/>
                <w:szCs w:val="24"/>
              </w:rPr>
              <w:t xml:space="preserve">F. </w:t>
            </w:r>
            <w:proofErr w:type="spellStart"/>
            <w:r w:rsidRPr="00643A27">
              <w:rPr>
                <w:rFonts w:eastAsia="Times New Roman" w:cstheme="minorHAnsi"/>
                <w:sz w:val="24"/>
                <w:szCs w:val="24"/>
              </w:rPr>
              <w:t>Lukashevich</w:t>
            </w:r>
            <w:proofErr w:type="spellEnd"/>
            <w:r w:rsidRPr="00643A27">
              <w:rPr>
                <w:rFonts w:eastAsia="Times New Roman" w:cstheme="minorHAnsi"/>
                <w:sz w:val="24"/>
                <w:szCs w:val="24"/>
              </w:rPr>
              <w:t xml:space="preserve">: A low boron dielectric coating for aluminum, Glass Ceram. 57 </w:t>
            </w:r>
            <w:r w:rsidR="00643A27" w:rsidRPr="00643A27">
              <w:rPr>
                <w:rFonts w:eastAsia="Times New Roman" w:cstheme="minorHAnsi"/>
                <w:sz w:val="24"/>
                <w:szCs w:val="24"/>
              </w:rPr>
              <w:t>(2000</w:t>
            </w:r>
            <w:r w:rsidRPr="00643A27">
              <w:rPr>
                <w:rFonts w:eastAsia="Times New Roman" w:cstheme="minorHAnsi"/>
                <w:sz w:val="24"/>
                <w:szCs w:val="24"/>
              </w:rPr>
              <w:t>) 402–403.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35</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E. A. </w:t>
            </w:r>
            <w:proofErr w:type="spellStart"/>
            <w:r w:rsidRPr="00643A27">
              <w:rPr>
                <w:rFonts w:eastAsia="Times New Roman" w:cstheme="minorHAnsi"/>
                <w:sz w:val="24"/>
                <w:szCs w:val="24"/>
              </w:rPr>
              <w:t>Yatsenko</w:t>
            </w:r>
            <w:proofErr w:type="spellEnd"/>
            <w:r w:rsidRPr="00643A27">
              <w:rPr>
                <w:rFonts w:eastAsia="Times New Roman" w:cstheme="minorHAnsi"/>
                <w:sz w:val="24"/>
                <w:szCs w:val="24"/>
              </w:rPr>
              <w:t xml:space="preserve">, A. P. </w:t>
            </w:r>
            <w:proofErr w:type="spellStart"/>
            <w:r w:rsidRPr="00643A27">
              <w:rPr>
                <w:rFonts w:eastAsia="Times New Roman" w:cstheme="minorHAnsi"/>
                <w:sz w:val="24"/>
                <w:szCs w:val="24"/>
              </w:rPr>
              <w:t>Zubekhin</w:t>
            </w:r>
            <w:proofErr w:type="spellEnd"/>
            <w:r w:rsidRPr="00643A27">
              <w:rPr>
                <w:rFonts w:eastAsia="Times New Roman" w:cstheme="minorHAnsi"/>
                <w:sz w:val="24"/>
                <w:szCs w:val="24"/>
              </w:rPr>
              <w:t xml:space="preserve"> , E. A. </w:t>
            </w:r>
            <w:proofErr w:type="spellStart"/>
            <w:r w:rsidRPr="00643A27">
              <w:rPr>
                <w:rFonts w:eastAsia="Times New Roman" w:cstheme="minorHAnsi"/>
                <w:sz w:val="24"/>
                <w:szCs w:val="24"/>
              </w:rPr>
              <w:t>Shkurakova</w:t>
            </w:r>
            <w:proofErr w:type="spellEnd"/>
            <w:r w:rsidRPr="00643A27">
              <w:rPr>
                <w:rFonts w:eastAsia="Times New Roman" w:cstheme="minorHAnsi"/>
                <w:sz w:val="24"/>
                <w:szCs w:val="24"/>
              </w:rPr>
              <w:t>, Tinted low melting enamels for aluminum, Glass Ceram. 58 (2001)428–430.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Leveaux</w:t>
            </w:r>
            <w:proofErr w:type="spellEnd"/>
            <w:r w:rsidRPr="00643A27">
              <w:rPr>
                <w:rFonts w:eastAsia="Times New Roman" w:cstheme="minorHAnsi"/>
                <w:sz w:val="24"/>
                <w:szCs w:val="24"/>
              </w:rPr>
              <w:t xml:space="preserve">, S. </w:t>
            </w:r>
            <w:proofErr w:type="spellStart"/>
            <w:r w:rsidRPr="00643A27">
              <w:rPr>
                <w:rFonts w:eastAsia="Times New Roman" w:cstheme="minorHAnsi"/>
                <w:sz w:val="24"/>
                <w:szCs w:val="24"/>
              </w:rPr>
              <w:t>Humez</w:t>
            </w:r>
            <w:proofErr w:type="spellEnd"/>
            <w:r w:rsidRPr="00643A27">
              <w:rPr>
                <w:rFonts w:eastAsia="Times New Roman" w:cstheme="minorHAnsi"/>
                <w:sz w:val="24"/>
                <w:szCs w:val="24"/>
              </w:rPr>
              <w:t>, Particular compositions of porcelain enamels, Patent P1331207, 2003.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37</w:t>
            </w:r>
          </w:p>
        </w:tc>
        <w:tc>
          <w:tcPr>
            <w:tcW w:w="8847" w:type="dxa"/>
            <w:tcBorders>
              <w:top w:val="nil"/>
              <w:left w:val="nil"/>
              <w:bottom w:val="nil"/>
              <w:right w:val="nil"/>
            </w:tcBorders>
            <w:shd w:val="clear" w:color="auto" w:fill="auto"/>
            <w:noWrap/>
            <w:vAlign w:val="bottom"/>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 xml:space="preserve">A. </w:t>
            </w:r>
            <w:proofErr w:type="spellStart"/>
            <w:r w:rsidRPr="00643A27">
              <w:rPr>
                <w:rFonts w:eastAsia="Times New Roman" w:cstheme="minorHAnsi"/>
                <w:sz w:val="24"/>
                <w:szCs w:val="24"/>
              </w:rPr>
              <w:t>Monzio</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Compagnoni</w:t>
            </w:r>
            <w:proofErr w:type="spellEnd"/>
            <w:r w:rsidRPr="00643A27">
              <w:rPr>
                <w:rFonts w:eastAsia="Times New Roman" w:cstheme="minorHAnsi"/>
                <w:sz w:val="24"/>
                <w:szCs w:val="24"/>
              </w:rPr>
              <w:t>, A. Ferraro,</w:t>
            </w:r>
            <w:r w:rsidR="00643A27">
              <w:rPr>
                <w:rFonts w:eastAsia="Times New Roman" w:cstheme="minorHAnsi"/>
                <w:sz w:val="24"/>
                <w:szCs w:val="24"/>
              </w:rPr>
              <w:t xml:space="preserve"> </w:t>
            </w:r>
            <w:proofErr w:type="spellStart"/>
            <w:r w:rsidRPr="00643A27">
              <w:rPr>
                <w:rFonts w:eastAsia="Times New Roman" w:cstheme="minorHAnsi"/>
                <w:sz w:val="24"/>
                <w:szCs w:val="24"/>
              </w:rPr>
              <w:t>Smaltatura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dell’aluminio</w:t>
            </w:r>
            <w:proofErr w:type="spellEnd"/>
            <w:r w:rsidRPr="00643A27">
              <w:rPr>
                <w:rFonts w:eastAsia="Times New Roman" w:cstheme="minorHAnsi"/>
                <w:sz w:val="24"/>
                <w:szCs w:val="24"/>
              </w:rPr>
              <w:t xml:space="preserve"> ad alto </w:t>
            </w:r>
            <w:proofErr w:type="spellStart"/>
            <w:r w:rsidRPr="00643A27">
              <w:rPr>
                <w:rFonts w:eastAsia="Times New Roman" w:cstheme="minorHAnsi"/>
                <w:sz w:val="24"/>
                <w:szCs w:val="24"/>
              </w:rPr>
              <w:t>tenore</w:t>
            </w:r>
            <w:proofErr w:type="spellEnd"/>
            <w:r w:rsidRPr="00643A27">
              <w:rPr>
                <w:rFonts w:eastAsia="Times New Roman" w:cstheme="minorHAnsi"/>
                <w:sz w:val="24"/>
                <w:szCs w:val="24"/>
              </w:rPr>
              <w:t xml:space="preserve"> di </w:t>
            </w:r>
            <w:proofErr w:type="spellStart"/>
            <w:r w:rsidRPr="00643A27">
              <w:rPr>
                <w:rFonts w:eastAsia="Times New Roman" w:cstheme="minorHAnsi"/>
                <w:sz w:val="24"/>
                <w:szCs w:val="24"/>
              </w:rPr>
              <w:t>magnesio</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enamelling</w:t>
            </w:r>
            <w:proofErr w:type="spellEnd"/>
            <w:r w:rsidRPr="00643A27">
              <w:rPr>
                <w:rFonts w:eastAsia="Times New Roman" w:cstheme="minorHAnsi"/>
                <w:sz w:val="24"/>
                <w:szCs w:val="24"/>
              </w:rPr>
              <w:t xml:space="preserve"> of </w:t>
            </w:r>
            <w:proofErr w:type="spellStart"/>
            <w:r w:rsidRPr="00643A27">
              <w:rPr>
                <w:rFonts w:eastAsia="Times New Roman" w:cstheme="minorHAnsi"/>
                <w:sz w:val="24"/>
                <w:szCs w:val="24"/>
              </w:rPr>
              <w:t>aluminium</w:t>
            </w:r>
            <w:proofErr w:type="spellEnd"/>
            <w:r w:rsidRPr="00643A27">
              <w:rPr>
                <w:rFonts w:eastAsia="Times New Roman" w:cstheme="minorHAnsi"/>
                <w:sz w:val="24"/>
                <w:szCs w:val="24"/>
              </w:rPr>
              <w:t xml:space="preserve"> with high magnesium content], </w:t>
            </w:r>
            <w:proofErr w:type="spellStart"/>
            <w:r w:rsidRPr="00643A27">
              <w:rPr>
                <w:rFonts w:eastAsia="Times New Roman" w:cstheme="minorHAnsi"/>
                <w:sz w:val="24"/>
                <w:szCs w:val="24"/>
              </w:rPr>
              <w:t>Smalto</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Porcellanato</w:t>
            </w:r>
            <w:proofErr w:type="spellEnd"/>
            <w:r w:rsidRPr="00643A27">
              <w:rPr>
                <w:rFonts w:eastAsia="Times New Roman" w:cstheme="minorHAnsi"/>
                <w:sz w:val="24"/>
                <w:szCs w:val="24"/>
              </w:rPr>
              <w:t xml:space="preserve"> 47(2005).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38</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L. Hoffman, Non-toxic </w:t>
            </w:r>
            <w:proofErr w:type="spellStart"/>
            <w:r w:rsidRPr="00643A27">
              <w:rPr>
                <w:rFonts w:eastAsia="Times New Roman" w:cstheme="minorHAnsi"/>
                <w:sz w:val="24"/>
                <w:szCs w:val="24"/>
              </w:rPr>
              <w:t>aluminium</w:t>
            </w:r>
            <w:proofErr w:type="spellEnd"/>
            <w:r w:rsidRPr="00643A27">
              <w:rPr>
                <w:rFonts w:eastAsia="Times New Roman" w:cstheme="minorHAnsi"/>
                <w:sz w:val="24"/>
                <w:szCs w:val="24"/>
              </w:rPr>
              <w:t xml:space="preserve"> enamel frits, Patent US2911312, 1959.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39</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D.C. Boy, P.S. Danielson, D.A. Thompson, M. Velez, S.T. Reis, R. K. Brow: Glass, in Kirk–</w:t>
            </w:r>
            <w:proofErr w:type="spellStart"/>
            <w:r w:rsidRPr="00643A27">
              <w:rPr>
                <w:rFonts w:eastAsia="Times New Roman" w:cstheme="minorHAnsi"/>
                <w:sz w:val="24"/>
                <w:szCs w:val="24"/>
              </w:rPr>
              <w:t>Othmer</w:t>
            </w:r>
            <w:proofErr w:type="spellEnd"/>
            <w:r w:rsidRPr="00643A27">
              <w:rPr>
                <w:rFonts w:eastAsia="Times New Roman" w:cstheme="minorHAnsi"/>
                <w:sz w:val="24"/>
                <w:szCs w:val="24"/>
              </w:rPr>
              <w:t xml:space="preserve"> encyclopedia of chemical technology, 5th </w:t>
            </w:r>
            <w:proofErr w:type="spellStart"/>
            <w:r w:rsidRPr="00643A27">
              <w:rPr>
                <w:rFonts w:eastAsia="Times New Roman" w:cstheme="minorHAnsi"/>
                <w:sz w:val="24"/>
                <w:szCs w:val="24"/>
              </w:rPr>
              <w:t>edn</w:t>
            </w:r>
            <w:proofErr w:type="spellEnd"/>
            <w:r w:rsidRPr="00643A27">
              <w:rPr>
                <w:rFonts w:eastAsia="Times New Roman" w:cstheme="minorHAnsi"/>
                <w:sz w:val="24"/>
                <w:szCs w:val="24"/>
              </w:rPr>
              <w:t>, 565–626; 2005, Hoboken, Wiley.</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40</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S. T. Reis, M. </w:t>
            </w:r>
            <w:proofErr w:type="spellStart"/>
            <w:r w:rsidRPr="00643A27">
              <w:rPr>
                <w:rFonts w:eastAsia="Times New Roman" w:cstheme="minorHAnsi"/>
                <w:sz w:val="24"/>
                <w:szCs w:val="24"/>
              </w:rPr>
              <w:t>Karabulut</w:t>
            </w:r>
            <w:proofErr w:type="spellEnd"/>
            <w:r w:rsidRPr="00643A27">
              <w:rPr>
                <w:rFonts w:eastAsia="Times New Roman" w:cstheme="minorHAnsi"/>
                <w:sz w:val="24"/>
                <w:szCs w:val="24"/>
              </w:rPr>
              <w:t>, D. E. Day, Chemical durability and structure of zinc iron phosphate glasses,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292 (2001) 150–157.</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41</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S. T. Reis, M. </w:t>
            </w:r>
            <w:proofErr w:type="spellStart"/>
            <w:r w:rsidRPr="00643A27">
              <w:rPr>
                <w:rFonts w:eastAsia="Times New Roman" w:cstheme="minorHAnsi"/>
                <w:sz w:val="24"/>
                <w:szCs w:val="24"/>
              </w:rPr>
              <w:t>Karabulut</w:t>
            </w:r>
            <w:proofErr w:type="spellEnd"/>
            <w:r w:rsidRPr="00643A27">
              <w:rPr>
                <w:rFonts w:eastAsia="Times New Roman" w:cstheme="minorHAnsi"/>
                <w:sz w:val="24"/>
                <w:szCs w:val="24"/>
              </w:rPr>
              <w:t xml:space="preserve">, D.E. Day, Structural features and properties of lead–iron–phosphate nuclear waste forms, J. </w:t>
            </w:r>
            <w:proofErr w:type="spellStart"/>
            <w:r w:rsidRPr="00643A27">
              <w:rPr>
                <w:rFonts w:eastAsia="Times New Roman" w:cstheme="minorHAnsi"/>
                <w:sz w:val="24"/>
                <w:szCs w:val="24"/>
              </w:rPr>
              <w:t>Nucl</w:t>
            </w:r>
            <w:proofErr w:type="spellEnd"/>
            <w:r w:rsidRPr="00643A27">
              <w:rPr>
                <w:rFonts w:eastAsia="Times New Roman" w:cstheme="minorHAnsi"/>
                <w:sz w:val="24"/>
                <w:szCs w:val="24"/>
              </w:rPr>
              <w:t>. Mater. 304(2002) 87–95.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42</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R. </w:t>
            </w:r>
            <w:proofErr w:type="spellStart"/>
            <w:r w:rsidRPr="00643A27">
              <w:rPr>
                <w:rFonts w:eastAsia="Times New Roman" w:cstheme="minorHAnsi"/>
                <w:sz w:val="24"/>
                <w:szCs w:val="24"/>
              </w:rPr>
              <w:t>Morena</w:t>
            </w:r>
            <w:proofErr w:type="spellEnd"/>
            <w:r w:rsidRPr="00643A27">
              <w:rPr>
                <w:rFonts w:eastAsia="Times New Roman" w:cstheme="minorHAnsi"/>
                <w:sz w:val="24"/>
                <w:szCs w:val="24"/>
              </w:rPr>
              <w:t xml:space="preserve">, Phosphate glasses as alternatives to </w:t>
            </w:r>
            <w:proofErr w:type="spellStart"/>
            <w:r w:rsidRPr="00643A27">
              <w:rPr>
                <w:rFonts w:eastAsia="Times New Roman" w:cstheme="minorHAnsi"/>
                <w:sz w:val="24"/>
                <w:szCs w:val="24"/>
              </w:rPr>
              <w:t>Pb</w:t>
            </w:r>
            <w:proofErr w:type="spellEnd"/>
            <w:r w:rsidRPr="00643A27">
              <w:rPr>
                <w:rFonts w:eastAsia="Times New Roman" w:cstheme="minorHAnsi"/>
                <w:sz w:val="24"/>
                <w:szCs w:val="24"/>
              </w:rPr>
              <w:t>-based sealing frits,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263–264(2000)382–387.</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43</w:t>
            </w:r>
          </w:p>
        </w:tc>
        <w:tc>
          <w:tcPr>
            <w:tcW w:w="8847" w:type="dxa"/>
            <w:tcBorders>
              <w:top w:val="nil"/>
              <w:left w:val="nil"/>
              <w:bottom w:val="nil"/>
              <w:right w:val="nil"/>
            </w:tcBorders>
            <w:shd w:val="clear" w:color="auto" w:fill="auto"/>
            <w:noWrap/>
            <w:vAlign w:val="bottom"/>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 xml:space="preserve">B.G. Aitken, D.C. Bookbinder, M.E. Greene and R.M. </w:t>
            </w:r>
            <w:proofErr w:type="spellStart"/>
            <w:r w:rsidRPr="00643A27">
              <w:rPr>
                <w:rFonts w:eastAsia="Times New Roman" w:cstheme="minorHAnsi"/>
                <w:sz w:val="24"/>
                <w:szCs w:val="24"/>
              </w:rPr>
              <w:t>Morena</w:t>
            </w:r>
            <w:proofErr w:type="spellEnd"/>
            <w:r w:rsidRPr="00643A27">
              <w:rPr>
                <w:rFonts w:eastAsia="Times New Roman" w:cstheme="minorHAnsi"/>
                <w:sz w:val="24"/>
                <w:szCs w:val="24"/>
              </w:rPr>
              <w:t xml:space="preserve">, Non-lead sealing glasses, Patent US5246890, 1993.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44</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R. K. Brow, D.R. </w:t>
            </w:r>
            <w:proofErr w:type="spellStart"/>
            <w:r w:rsidRPr="00643A27">
              <w:rPr>
                <w:rFonts w:eastAsia="Times New Roman" w:cstheme="minorHAnsi"/>
                <w:sz w:val="24"/>
                <w:szCs w:val="24"/>
              </w:rPr>
              <w:t>Tallant</w:t>
            </w:r>
            <w:proofErr w:type="spellEnd"/>
            <w:r w:rsidRPr="00643A27">
              <w:rPr>
                <w:rFonts w:eastAsia="Times New Roman" w:cstheme="minorHAnsi"/>
                <w:sz w:val="24"/>
                <w:szCs w:val="24"/>
              </w:rPr>
              <w:t>, Structural design of sealing glasses,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xml:space="preserve"> Solids 222(1997) 396–406.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B.G. Aitken, D.C. Bookbinder, M.E. Greene, R.M. </w:t>
            </w:r>
            <w:proofErr w:type="spellStart"/>
            <w:r w:rsidRPr="00643A27">
              <w:rPr>
                <w:rFonts w:eastAsia="Times New Roman" w:cstheme="minorHAnsi"/>
                <w:sz w:val="24"/>
                <w:szCs w:val="24"/>
              </w:rPr>
              <w:t>Morena</w:t>
            </w:r>
            <w:proofErr w:type="spellEnd"/>
            <w:r w:rsidRPr="00643A27">
              <w:rPr>
                <w:rFonts w:eastAsia="Times New Roman" w:cstheme="minorHAnsi"/>
                <w:sz w:val="24"/>
                <w:szCs w:val="24"/>
              </w:rPr>
              <w:t xml:space="preserve"> (1993) U.S. Patent No. 5,246,890. U.S. Patent and Trademark Office, Washington, DC.</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G</w:t>
            </w:r>
            <w:r w:rsidRPr="00643A27">
              <w:rPr>
                <w:rFonts w:eastAsia="Times New Roman" w:cstheme="minorHAnsi"/>
                <w:sz w:val="24"/>
                <w:szCs w:val="24"/>
                <w:rtl/>
              </w:rPr>
              <w:t>.</w:t>
            </w:r>
            <w:r w:rsidRPr="00643A27">
              <w:rPr>
                <w:rFonts w:eastAsia="Times New Roman" w:cstheme="minorHAnsi"/>
                <w:sz w:val="24"/>
                <w:szCs w:val="24"/>
              </w:rPr>
              <w:t>L. Francis, R</w:t>
            </w:r>
            <w:r w:rsidRPr="00643A27">
              <w:rPr>
                <w:rFonts w:eastAsia="Times New Roman" w:cstheme="minorHAnsi"/>
                <w:sz w:val="24"/>
                <w:szCs w:val="24"/>
                <w:rtl/>
              </w:rPr>
              <w:t>.</w:t>
            </w:r>
            <w:r w:rsidRPr="00643A27">
              <w:rPr>
                <w:rFonts w:eastAsia="Times New Roman" w:cstheme="minorHAnsi"/>
                <w:sz w:val="24"/>
                <w:szCs w:val="24"/>
              </w:rPr>
              <w:t xml:space="preserve"> </w:t>
            </w:r>
            <w:proofErr w:type="spellStart"/>
            <w:r w:rsidRPr="00643A27">
              <w:rPr>
                <w:rFonts w:eastAsia="Times New Roman" w:cstheme="minorHAnsi"/>
                <w:sz w:val="24"/>
                <w:szCs w:val="24"/>
              </w:rPr>
              <w:t>Morena</w:t>
            </w:r>
            <w:proofErr w:type="spellEnd"/>
            <w:r w:rsidRPr="00643A27">
              <w:rPr>
                <w:rFonts w:eastAsia="Times New Roman" w:cstheme="minorHAnsi"/>
                <w:sz w:val="24"/>
                <w:szCs w:val="24"/>
              </w:rPr>
              <w:t>, US Patent No. 5,281,560. U.S. Patent and Trademark Office, Washington, DC, (1994).</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47</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A. </w:t>
            </w:r>
            <w:proofErr w:type="spellStart"/>
            <w:r w:rsidRPr="00643A27">
              <w:rPr>
                <w:rFonts w:eastAsia="Times New Roman" w:cstheme="minorHAnsi"/>
                <w:sz w:val="24"/>
                <w:szCs w:val="24"/>
              </w:rPr>
              <w:t>Bohre</w:t>
            </w:r>
            <w:proofErr w:type="spellEnd"/>
            <w:r w:rsidRPr="00643A27">
              <w:rPr>
                <w:rFonts w:eastAsia="Times New Roman" w:cstheme="minorHAnsi"/>
                <w:sz w:val="24"/>
                <w:szCs w:val="24"/>
              </w:rPr>
              <w:t xml:space="preserve">, K. </w:t>
            </w:r>
            <w:proofErr w:type="spellStart"/>
            <w:r w:rsidRPr="00643A27">
              <w:rPr>
                <w:rFonts w:eastAsia="Times New Roman" w:cstheme="minorHAnsi"/>
                <w:sz w:val="24"/>
                <w:szCs w:val="24"/>
              </w:rPr>
              <w:t>Avasthi</w:t>
            </w:r>
            <w:proofErr w:type="spellEnd"/>
            <w:r w:rsidRPr="00643A27">
              <w:rPr>
                <w:rFonts w:eastAsia="Times New Roman" w:cstheme="minorHAnsi"/>
                <w:sz w:val="24"/>
                <w:szCs w:val="24"/>
              </w:rPr>
              <w:t xml:space="preserve">, I. Vladimir </w:t>
            </w:r>
            <w:proofErr w:type="spellStart"/>
            <w:r w:rsidRPr="00643A27">
              <w:rPr>
                <w:rFonts w:eastAsia="Times New Roman" w:cstheme="minorHAnsi"/>
                <w:sz w:val="24"/>
                <w:szCs w:val="24"/>
              </w:rPr>
              <w:t>Pet’kov</w:t>
            </w:r>
            <w:proofErr w:type="spellEnd"/>
            <w:r w:rsidRPr="00643A27">
              <w:rPr>
                <w:rFonts w:eastAsia="Times New Roman" w:cstheme="minorHAnsi"/>
                <w:sz w:val="24"/>
                <w:szCs w:val="24"/>
              </w:rPr>
              <w:t>, Vitreous and crystalline phosphate high level waste matrices: Present status and future challenges, Ind. Eng. Chem. Res. 50 (2017) 1–14.</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48</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b/>
                <w:bCs/>
                <w:sz w:val="24"/>
                <w:szCs w:val="24"/>
              </w:rPr>
            </w:pPr>
            <w:r w:rsidRPr="00643A27">
              <w:rPr>
                <w:rFonts w:eastAsia="Times New Roman" w:cstheme="minorHAnsi"/>
                <w:sz w:val="24"/>
                <w:szCs w:val="24"/>
              </w:rPr>
              <w:t>E. El-</w:t>
            </w:r>
            <w:proofErr w:type="spellStart"/>
            <w:r w:rsidRPr="00643A27">
              <w:rPr>
                <w:rFonts w:eastAsia="Times New Roman" w:cstheme="minorHAnsi"/>
                <w:sz w:val="24"/>
                <w:szCs w:val="24"/>
              </w:rPr>
              <w:t>Meliegy</w:t>
            </w:r>
            <w:proofErr w:type="spellEnd"/>
            <w:r w:rsidRPr="00643A27">
              <w:rPr>
                <w:rFonts w:eastAsia="Times New Roman" w:cstheme="minorHAnsi"/>
                <w:sz w:val="24"/>
                <w:szCs w:val="24"/>
              </w:rPr>
              <w:t xml:space="preserve"> , R. van </w:t>
            </w:r>
            <w:proofErr w:type="spellStart"/>
            <w:r w:rsidRPr="00643A27">
              <w:rPr>
                <w:rFonts w:eastAsia="Times New Roman" w:cstheme="minorHAnsi"/>
                <w:sz w:val="24"/>
                <w:szCs w:val="24"/>
              </w:rPr>
              <w:t>Noort</w:t>
            </w:r>
            <w:proofErr w:type="spellEnd"/>
            <w:r w:rsidRPr="00643A27">
              <w:rPr>
                <w:rFonts w:eastAsia="Times New Roman" w:cstheme="minorHAnsi"/>
                <w:sz w:val="24"/>
                <w:szCs w:val="24"/>
              </w:rPr>
              <w:t>, (</w:t>
            </w:r>
            <w:proofErr w:type="spellStart"/>
            <w:r w:rsidRPr="00643A27">
              <w:rPr>
                <w:rFonts w:eastAsia="Times New Roman" w:cstheme="minorHAnsi"/>
                <w:sz w:val="24"/>
                <w:szCs w:val="24"/>
              </w:rPr>
              <w:t>Eds</w:t>
            </w:r>
            <w:proofErr w:type="spellEnd"/>
            <w:r w:rsidRPr="00643A27">
              <w:rPr>
                <w:rFonts w:eastAsia="Times New Roman" w:cstheme="minorHAnsi"/>
                <w:sz w:val="24"/>
                <w:szCs w:val="24"/>
              </w:rPr>
              <w:t>),  Glasses and Glass Ceramics for Medical Applications, Springer-</w:t>
            </w:r>
            <w:proofErr w:type="spellStart"/>
            <w:r w:rsidRPr="00643A27">
              <w:rPr>
                <w:rFonts w:eastAsia="Times New Roman" w:cstheme="minorHAnsi"/>
                <w:sz w:val="24"/>
                <w:szCs w:val="24"/>
              </w:rPr>
              <w:t>Verlag</w:t>
            </w:r>
            <w:proofErr w:type="spellEnd"/>
            <w:r w:rsidRPr="00643A27">
              <w:rPr>
                <w:rFonts w:eastAsia="Times New Roman" w:cstheme="minorHAnsi"/>
                <w:sz w:val="24"/>
                <w:szCs w:val="24"/>
              </w:rPr>
              <w:t xml:space="preserve"> ,New York (2012) 244.</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49</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F.H. </w:t>
            </w:r>
            <w:proofErr w:type="spellStart"/>
            <w:r w:rsidRPr="00643A27">
              <w:rPr>
                <w:rFonts w:eastAsia="Times New Roman" w:cstheme="minorHAnsi"/>
                <w:sz w:val="24"/>
                <w:szCs w:val="24"/>
              </w:rPr>
              <w:t>ElBatal</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Azooz</w:t>
            </w:r>
            <w:proofErr w:type="spellEnd"/>
            <w:r w:rsidRPr="00643A27">
              <w:rPr>
                <w:rFonts w:eastAsia="Times New Roman" w:cstheme="minorHAnsi"/>
                <w:sz w:val="24"/>
                <w:szCs w:val="24"/>
              </w:rPr>
              <w:t xml:space="preserve">, Y.M. </w:t>
            </w:r>
            <w:proofErr w:type="spellStart"/>
            <w:r w:rsidRPr="00643A27">
              <w:rPr>
                <w:rFonts w:eastAsia="Times New Roman" w:cstheme="minorHAnsi"/>
                <w:sz w:val="24"/>
                <w:szCs w:val="24"/>
              </w:rPr>
              <w:t>Hamdy</w:t>
            </w:r>
            <w:proofErr w:type="spellEnd"/>
            <w:r w:rsidRPr="00643A27">
              <w:rPr>
                <w:rFonts w:eastAsia="Times New Roman" w:cstheme="minorHAnsi"/>
                <w:sz w:val="24"/>
                <w:szCs w:val="24"/>
              </w:rPr>
              <w:t>, Preparation and characterization of some multicomponent silicate glasses and their glass–ceramics derivatives for dental applications, Ceram Int. 35 (2009)1211–1218.</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b/>
                <w:bCs/>
                <w:sz w:val="24"/>
                <w:szCs w:val="24"/>
              </w:rPr>
            </w:pPr>
            <w:r w:rsidRPr="00643A27">
              <w:rPr>
                <w:rFonts w:eastAsia="Times New Roman" w:cstheme="minorHAnsi"/>
                <w:sz w:val="24"/>
                <w:szCs w:val="24"/>
              </w:rPr>
              <w:t xml:space="preserve">L. H. da </w:t>
            </w:r>
            <w:proofErr w:type="spellStart"/>
            <w:r w:rsidRPr="00643A27">
              <w:rPr>
                <w:rFonts w:eastAsia="Times New Roman" w:cstheme="minorHAnsi"/>
                <w:sz w:val="24"/>
                <w:szCs w:val="24"/>
              </w:rPr>
              <w:t>Sila</w:t>
            </w:r>
            <w:proofErr w:type="spellEnd"/>
            <w:r w:rsidRPr="00643A27">
              <w:rPr>
                <w:rFonts w:eastAsia="Times New Roman" w:cstheme="minorHAnsi"/>
                <w:sz w:val="24"/>
                <w:szCs w:val="24"/>
              </w:rPr>
              <w:t xml:space="preserve"> , E. de Lima, R. B. de Paula Miranda,  S. S. </w:t>
            </w:r>
            <w:proofErr w:type="spellStart"/>
            <w:r w:rsidRPr="00643A27">
              <w:rPr>
                <w:rFonts w:eastAsia="Times New Roman" w:cstheme="minorHAnsi"/>
                <w:sz w:val="24"/>
                <w:szCs w:val="24"/>
              </w:rPr>
              <w:t>Favero</w:t>
            </w:r>
            <w:proofErr w:type="spellEnd"/>
            <w:r w:rsidRPr="00643A27">
              <w:rPr>
                <w:rFonts w:eastAsia="Times New Roman" w:cstheme="minorHAnsi"/>
                <w:sz w:val="24"/>
                <w:szCs w:val="24"/>
              </w:rPr>
              <w:t xml:space="preserve">, U. </w:t>
            </w:r>
            <w:proofErr w:type="spellStart"/>
            <w:r w:rsidRPr="00643A27">
              <w:rPr>
                <w:rFonts w:eastAsia="Times New Roman" w:cstheme="minorHAnsi"/>
                <w:sz w:val="24"/>
                <w:szCs w:val="24"/>
              </w:rPr>
              <w:t>Lohbauer</w:t>
            </w:r>
            <w:proofErr w:type="spellEnd"/>
            <w:r w:rsidRPr="00643A27">
              <w:rPr>
                <w:rFonts w:eastAsia="Times New Roman" w:cstheme="minorHAnsi"/>
                <w:sz w:val="24"/>
                <w:szCs w:val="24"/>
              </w:rPr>
              <w:t>,  P. F. Cesar, Dental ceramics: a review of new materials and processing methods , Braz. Oral Res. 31(2017) suppl.1:e58.</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W</w:t>
            </w:r>
            <w:r w:rsidRPr="00643A27">
              <w:rPr>
                <w:rFonts w:eastAsia="Times New Roman" w:cstheme="minorHAnsi"/>
                <w:sz w:val="24"/>
                <w:szCs w:val="24"/>
                <w:rtl/>
              </w:rPr>
              <w:t>.</w:t>
            </w:r>
            <w:r w:rsidRPr="00643A27">
              <w:rPr>
                <w:rFonts w:eastAsia="Times New Roman" w:cstheme="minorHAnsi"/>
                <w:sz w:val="24"/>
                <w:szCs w:val="24"/>
              </w:rPr>
              <w:t xml:space="preserve">T. Mac </w:t>
            </w:r>
            <w:proofErr w:type="spellStart"/>
            <w:proofErr w:type="gramStart"/>
            <w:r w:rsidRPr="00643A27">
              <w:rPr>
                <w:rFonts w:eastAsia="Times New Roman" w:cstheme="minorHAnsi"/>
                <w:sz w:val="24"/>
                <w:szCs w:val="24"/>
              </w:rPr>
              <w:t>Culloch</w:t>
            </w:r>
            <w:proofErr w:type="spellEnd"/>
            <w:r w:rsidRPr="00643A27">
              <w:rPr>
                <w:rFonts w:eastAsia="Times New Roman" w:cstheme="minorHAnsi"/>
                <w:sz w:val="24"/>
                <w:szCs w:val="24"/>
              </w:rPr>
              <w:t>,</w:t>
            </w:r>
            <w:proofErr w:type="gramEnd"/>
            <w:r w:rsidRPr="00643A27">
              <w:rPr>
                <w:rFonts w:eastAsia="Times New Roman" w:cstheme="minorHAnsi"/>
                <w:sz w:val="24"/>
                <w:szCs w:val="24"/>
              </w:rPr>
              <w:t xml:space="preserve"> Advances in dental ceramics, Br Dent J. 124(1968)361-365.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W</w:t>
            </w:r>
            <w:r w:rsidRPr="00643A27">
              <w:rPr>
                <w:rFonts w:eastAsia="Times New Roman" w:cstheme="minorHAnsi"/>
                <w:sz w:val="24"/>
                <w:szCs w:val="24"/>
                <w:rtl/>
              </w:rPr>
              <w:t>.</w:t>
            </w:r>
            <w:r w:rsidRPr="00643A27">
              <w:rPr>
                <w:rFonts w:eastAsia="Times New Roman" w:cstheme="minorHAnsi"/>
                <w:sz w:val="24"/>
                <w:szCs w:val="24"/>
              </w:rPr>
              <w:t xml:space="preserve"> </w:t>
            </w:r>
            <w:proofErr w:type="spellStart"/>
            <w:r w:rsidRPr="00643A27">
              <w:rPr>
                <w:rFonts w:eastAsia="Times New Roman" w:cstheme="minorHAnsi"/>
                <w:sz w:val="24"/>
                <w:szCs w:val="24"/>
              </w:rPr>
              <w:t>Höland</w:t>
            </w:r>
            <w:proofErr w:type="spellEnd"/>
            <w:r w:rsidRPr="00643A27">
              <w:rPr>
                <w:rFonts w:eastAsia="Times New Roman" w:cstheme="minorHAnsi"/>
                <w:sz w:val="24"/>
                <w:szCs w:val="24"/>
              </w:rPr>
              <w:t xml:space="preserve">, M. </w:t>
            </w:r>
            <w:proofErr w:type="spellStart"/>
            <w:r w:rsidRPr="00643A27">
              <w:rPr>
                <w:rFonts w:eastAsia="Times New Roman" w:cstheme="minorHAnsi"/>
                <w:sz w:val="24"/>
                <w:szCs w:val="24"/>
              </w:rPr>
              <w:t>Schweiger</w:t>
            </w:r>
            <w:proofErr w:type="spellEnd"/>
            <w:r w:rsidRPr="00643A27">
              <w:rPr>
                <w:rFonts w:eastAsia="Times New Roman" w:cstheme="minorHAnsi"/>
                <w:sz w:val="24"/>
                <w:szCs w:val="24"/>
              </w:rPr>
              <w:t>, M. Frank, V.</w:t>
            </w:r>
            <w:r w:rsidRPr="00643A27">
              <w:rPr>
                <w:rFonts w:eastAsia="Times New Roman" w:cstheme="minorHAnsi"/>
                <w:sz w:val="24"/>
                <w:szCs w:val="24"/>
                <w:rtl/>
              </w:rPr>
              <w:t xml:space="preserve"> </w:t>
            </w:r>
            <w:proofErr w:type="spellStart"/>
            <w:r w:rsidRPr="00643A27">
              <w:rPr>
                <w:rFonts w:eastAsia="Times New Roman" w:cstheme="minorHAnsi"/>
                <w:sz w:val="24"/>
                <w:szCs w:val="24"/>
              </w:rPr>
              <w:t>Rheinberger</w:t>
            </w:r>
            <w:proofErr w:type="spellEnd"/>
            <w:r w:rsidRPr="00643A27">
              <w:rPr>
                <w:rFonts w:eastAsia="Times New Roman" w:cstheme="minorHAnsi"/>
                <w:sz w:val="24"/>
                <w:szCs w:val="24"/>
              </w:rPr>
              <w:t>, A comparison of the microstructure and properties of the IPS Empress 2 and the IPS Empress glass-ceramics, J Biomed Mater Res. 53(2000)297-303.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53</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Kern, M. </w:t>
            </w:r>
            <w:proofErr w:type="spellStart"/>
            <w:r w:rsidRPr="00643A27">
              <w:rPr>
                <w:rFonts w:eastAsia="Times New Roman" w:cstheme="minorHAnsi"/>
                <w:sz w:val="24"/>
                <w:szCs w:val="24"/>
              </w:rPr>
              <w:t>Sasse</w:t>
            </w:r>
            <w:proofErr w:type="spellEnd"/>
            <w:r w:rsidRPr="00643A27">
              <w:rPr>
                <w:rFonts w:eastAsia="Times New Roman" w:cstheme="minorHAnsi"/>
                <w:sz w:val="24"/>
                <w:szCs w:val="24"/>
              </w:rPr>
              <w:t xml:space="preserve">, S. </w:t>
            </w:r>
            <w:proofErr w:type="spellStart"/>
            <w:r w:rsidRPr="00643A27">
              <w:rPr>
                <w:rFonts w:eastAsia="Times New Roman" w:cstheme="minorHAnsi"/>
                <w:sz w:val="24"/>
                <w:szCs w:val="24"/>
              </w:rPr>
              <w:t>Wolfart</w:t>
            </w:r>
            <w:proofErr w:type="spellEnd"/>
            <w:r w:rsidRPr="00643A27">
              <w:rPr>
                <w:rFonts w:eastAsia="Times New Roman" w:cstheme="minorHAnsi"/>
                <w:sz w:val="24"/>
                <w:szCs w:val="24"/>
              </w:rPr>
              <w:t xml:space="preserve">, Ten-year outcome of three-unit fixed dental prostheses made from monolithic lithium </w:t>
            </w:r>
            <w:proofErr w:type="spellStart"/>
            <w:r w:rsidRPr="00643A27">
              <w:rPr>
                <w:rFonts w:eastAsia="Times New Roman" w:cstheme="minorHAnsi"/>
                <w:sz w:val="24"/>
                <w:szCs w:val="24"/>
              </w:rPr>
              <w:t>disilicate</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ceramic</w:t>
            </w:r>
            <w:proofErr w:type="gramStart"/>
            <w:r w:rsidRPr="00643A27">
              <w:rPr>
                <w:rFonts w:eastAsia="Times New Roman" w:cstheme="minorHAnsi"/>
                <w:sz w:val="24"/>
                <w:szCs w:val="24"/>
              </w:rPr>
              <w:t>,J</w:t>
            </w:r>
            <w:proofErr w:type="spellEnd"/>
            <w:proofErr w:type="gramEnd"/>
            <w:r w:rsidRPr="00643A27">
              <w:rPr>
                <w:rFonts w:eastAsia="Times New Roman" w:cstheme="minorHAnsi"/>
                <w:sz w:val="24"/>
                <w:szCs w:val="24"/>
              </w:rPr>
              <w:t xml:space="preserve"> Am Dent Assoc.143(2012)234-240.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Schweiger</w:t>
            </w:r>
            <w:proofErr w:type="spellEnd"/>
            <w:r w:rsidRPr="00643A27">
              <w:rPr>
                <w:rFonts w:eastAsia="Times New Roman" w:cstheme="minorHAnsi"/>
                <w:sz w:val="24"/>
                <w:szCs w:val="24"/>
              </w:rPr>
              <w:t xml:space="preserve">, W. </w:t>
            </w:r>
            <w:proofErr w:type="spellStart"/>
            <w:r w:rsidRPr="00643A27">
              <w:rPr>
                <w:rFonts w:eastAsia="Times New Roman" w:cstheme="minorHAnsi"/>
                <w:sz w:val="24"/>
                <w:szCs w:val="24"/>
              </w:rPr>
              <w:t>Höland</w:t>
            </w:r>
            <w:proofErr w:type="spellEnd"/>
            <w:r w:rsidRPr="00643A27">
              <w:rPr>
                <w:rFonts w:eastAsia="Times New Roman" w:cstheme="minorHAnsi"/>
                <w:sz w:val="24"/>
                <w:szCs w:val="24"/>
              </w:rPr>
              <w:t xml:space="preserve">, M. Frank, H. </w:t>
            </w:r>
            <w:proofErr w:type="spellStart"/>
            <w:r w:rsidRPr="00643A27">
              <w:rPr>
                <w:rFonts w:eastAsia="Times New Roman" w:cstheme="minorHAnsi"/>
                <w:sz w:val="24"/>
                <w:szCs w:val="24"/>
              </w:rPr>
              <w:t>Drescher</w:t>
            </w:r>
            <w:proofErr w:type="spellEnd"/>
            <w:r w:rsidRPr="00643A27">
              <w:rPr>
                <w:rFonts w:eastAsia="Times New Roman" w:cstheme="minorHAnsi"/>
                <w:sz w:val="24"/>
                <w:szCs w:val="24"/>
              </w:rPr>
              <w:t xml:space="preserve">, V. </w:t>
            </w:r>
            <w:proofErr w:type="spellStart"/>
            <w:r w:rsidRPr="00643A27">
              <w:rPr>
                <w:rFonts w:eastAsia="Times New Roman" w:cstheme="minorHAnsi"/>
                <w:sz w:val="24"/>
                <w:szCs w:val="24"/>
              </w:rPr>
              <w:t>Rheinberger</w:t>
            </w:r>
            <w:proofErr w:type="spellEnd"/>
            <w:r w:rsidRPr="00643A27">
              <w:rPr>
                <w:rFonts w:eastAsia="Times New Roman" w:cstheme="minorHAnsi"/>
                <w:sz w:val="24"/>
                <w:szCs w:val="24"/>
              </w:rPr>
              <w:t xml:space="preserve">. IPS Empress 2: a new </w:t>
            </w:r>
            <w:proofErr w:type="spellStart"/>
            <w:r w:rsidRPr="00643A27">
              <w:rPr>
                <w:rFonts w:eastAsia="Times New Roman" w:cstheme="minorHAnsi"/>
                <w:sz w:val="24"/>
                <w:szCs w:val="24"/>
              </w:rPr>
              <w:t>pressable</w:t>
            </w:r>
            <w:proofErr w:type="spellEnd"/>
            <w:r w:rsidRPr="00643A27">
              <w:rPr>
                <w:rFonts w:eastAsia="Times New Roman" w:cstheme="minorHAnsi"/>
                <w:sz w:val="24"/>
                <w:szCs w:val="24"/>
              </w:rPr>
              <w:t xml:space="preserve"> high-strength glass-ceramic for esthetic all-ceramic restorations, Quintessence Dent Technol. 22(1999)143-151.</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55</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 xml:space="preserve">E.D. </w:t>
            </w:r>
            <w:proofErr w:type="spellStart"/>
            <w:proofErr w:type="gramStart"/>
            <w:r w:rsidRPr="00643A27">
              <w:rPr>
                <w:rFonts w:eastAsia="Times New Roman" w:cstheme="minorHAnsi"/>
                <w:sz w:val="24"/>
                <w:szCs w:val="24"/>
              </w:rPr>
              <w:t>Zanotto</w:t>
            </w:r>
            <w:proofErr w:type="spellEnd"/>
            <w:r w:rsidRPr="00643A27">
              <w:rPr>
                <w:rFonts w:eastAsia="Times New Roman" w:cstheme="minorHAnsi"/>
                <w:sz w:val="24"/>
                <w:szCs w:val="24"/>
              </w:rPr>
              <w:t xml:space="preserve"> ,A</w:t>
            </w:r>
            <w:proofErr w:type="gramEnd"/>
            <w:r w:rsidRPr="00643A27">
              <w:rPr>
                <w:rFonts w:eastAsia="Times New Roman" w:cstheme="minorHAnsi"/>
                <w:sz w:val="24"/>
                <w:szCs w:val="24"/>
              </w:rPr>
              <w:t xml:space="preserve"> bright future for glass-ceramics,  J Am Ceram Soc. 89, (2010) 19-27.</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W</w:t>
            </w:r>
            <w:r w:rsidRPr="00643A27">
              <w:rPr>
                <w:rFonts w:eastAsia="Times New Roman" w:cstheme="minorHAnsi"/>
                <w:sz w:val="24"/>
                <w:szCs w:val="24"/>
                <w:rtl/>
              </w:rPr>
              <w:t>.</w:t>
            </w:r>
            <w:r w:rsidRPr="00643A27">
              <w:rPr>
                <w:rFonts w:eastAsia="Times New Roman" w:cstheme="minorHAnsi"/>
                <w:sz w:val="24"/>
                <w:szCs w:val="24"/>
              </w:rPr>
              <w:t xml:space="preserve">S. Lin, C. </w:t>
            </w:r>
            <w:proofErr w:type="spellStart"/>
            <w:r w:rsidRPr="00643A27">
              <w:rPr>
                <w:rFonts w:eastAsia="Times New Roman" w:cstheme="minorHAnsi"/>
                <w:sz w:val="24"/>
                <w:szCs w:val="24"/>
              </w:rPr>
              <w:t>Ercoli</w:t>
            </w:r>
            <w:proofErr w:type="spellEnd"/>
            <w:r w:rsidRPr="00643A27">
              <w:rPr>
                <w:rFonts w:eastAsia="Times New Roman" w:cstheme="minorHAnsi"/>
                <w:sz w:val="24"/>
                <w:szCs w:val="24"/>
              </w:rPr>
              <w:t>, C. Feng, D.</w:t>
            </w:r>
            <w:r w:rsidRPr="00643A27">
              <w:rPr>
                <w:rFonts w:eastAsia="Times New Roman" w:cstheme="minorHAnsi"/>
                <w:sz w:val="24"/>
                <w:szCs w:val="24"/>
                <w:rtl/>
              </w:rPr>
              <w:t xml:space="preserve"> </w:t>
            </w:r>
            <w:r w:rsidRPr="00643A27">
              <w:rPr>
                <w:rFonts w:eastAsia="Times New Roman" w:cstheme="minorHAnsi"/>
                <w:sz w:val="24"/>
                <w:szCs w:val="24"/>
              </w:rPr>
              <w:t xml:space="preserve">Morton, The effect of core material, veneering porcelain, and fabrication technique on the biaxial flexural strength and </w:t>
            </w:r>
            <w:proofErr w:type="spellStart"/>
            <w:r w:rsidRPr="00643A27">
              <w:rPr>
                <w:rFonts w:eastAsia="Times New Roman" w:cstheme="minorHAnsi"/>
                <w:sz w:val="24"/>
                <w:szCs w:val="24"/>
              </w:rPr>
              <w:t>weibull</w:t>
            </w:r>
            <w:proofErr w:type="spellEnd"/>
            <w:r w:rsidRPr="00643A27">
              <w:rPr>
                <w:rFonts w:eastAsia="Times New Roman" w:cstheme="minorHAnsi"/>
                <w:sz w:val="24"/>
                <w:szCs w:val="24"/>
              </w:rPr>
              <w:t xml:space="preserve"> analysis of selected dental ceramics, J </w:t>
            </w:r>
            <w:proofErr w:type="spellStart"/>
            <w:r w:rsidRPr="00643A27">
              <w:rPr>
                <w:rFonts w:eastAsia="Times New Roman" w:cstheme="minorHAnsi"/>
                <w:sz w:val="24"/>
                <w:szCs w:val="24"/>
              </w:rPr>
              <w:t>Prosthodont</w:t>
            </w:r>
            <w:proofErr w:type="spellEnd"/>
            <w:r w:rsidRPr="00643A27">
              <w:rPr>
                <w:rFonts w:eastAsia="Times New Roman" w:cstheme="minorHAnsi"/>
                <w:sz w:val="24"/>
                <w:szCs w:val="24"/>
              </w:rPr>
              <w:t>. 21(2012) 353-362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57</w:t>
            </w:r>
          </w:p>
        </w:tc>
        <w:tc>
          <w:tcPr>
            <w:tcW w:w="8847" w:type="dxa"/>
            <w:tcBorders>
              <w:top w:val="nil"/>
              <w:left w:val="nil"/>
              <w:bottom w:val="nil"/>
              <w:right w:val="nil"/>
            </w:tcBorders>
            <w:shd w:val="clear" w:color="auto" w:fill="auto"/>
            <w:noWrap/>
            <w:vAlign w:val="center"/>
            <w:hideMark/>
          </w:tcPr>
          <w:p w:rsidR="00C1118A" w:rsidRPr="00643A27" w:rsidRDefault="00C1118A" w:rsidP="001D6AE9">
            <w:pPr>
              <w:spacing w:after="0"/>
              <w:jc w:val="both"/>
              <w:rPr>
                <w:rFonts w:eastAsia="Times New Roman" w:cstheme="minorHAnsi"/>
                <w:sz w:val="24"/>
                <w:szCs w:val="24"/>
              </w:rPr>
            </w:pPr>
            <w:r w:rsidRPr="00643A27">
              <w:rPr>
                <w:rFonts w:eastAsia="Times New Roman" w:cstheme="minorHAnsi"/>
                <w:sz w:val="24"/>
                <w:szCs w:val="24"/>
              </w:rPr>
              <w:t>J</w:t>
            </w:r>
            <w:r w:rsidRPr="00643A27">
              <w:rPr>
                <w:rFonts w:eastAsia="Times New Roman" w:cstheme="minorHAnsi"/>
                <w:sz w:val="24"/>
                <w:szCs w:val="24"/>
                <w:rtl/>
              </w:rPr>
              <w:t>.</w:t>
            </w:r>
            <w:r w:rsidRPr="00643A27">
              <w:rPr>
                <w:rFonts w:eastAsia="Times New Roman" w:cstheme="minorHAnsi"/>
                <w:sz w:val="24"/>
                <w:szCs w:val="24"/>
              </w:rPr>
              <w:t xml:space="preserve">B. Quinn, V. </w:t>
            </w:r>
            <w:proofErr w:type="spellStart"/>
            <w:r w:rsidRPr="00643A27">
              <w:rPr>
                <w:rFonts w:eastAsia="Times New Roman" w:cstheme="minorHAnsi"/>
                <w:sz w:val="24"/>
                <w:szCs w:val="24"/>
              </w:rPr>
              <w:t>Sundar</w:t>
            </w:r>
            <w:proofErr w:type="spellEnd"/>
            <w:r w:rsidRPr="00643A27">
              <w:rPr>
                <w:rFonts w:eastAsia="Times New Roman" w:cstheme="minorHAnsi"/>
                <w:sz w:val="24"/>
                <w:szCs w:val="24"/>
              </w:rPr>
              <w:t>, I</w:t>
            </w:r>
            <w:r w:rsidRPr="00643A27">
              <w:rPr>
                <w:rFonts w:eastAsia="Times New Roman" w:cstheme="minorHAnsi"/>
                <w:sz w:val="24"/>
                <w:szCs w:val="24"/>
                <w:rtl/>
              </w:rPr>
              <w:t>.</w:t>
            </w:r>
            <w:r w:rsidRPr="00643A27">
              <w:rPr>
                <w:rFonts w:eastAsia="Times New Roman" w:cstheme="minorHAnsi"/>
                <w:sz w:val="24"/>
                <w:szCs w:val="24"/>
              </w:rPr>
              <w:t xml:space="preserve">K. </w:t>
            </w:r>
            <w:proofErr w:type="spellStart"/>
            <w:r w:rsidRPr="00643A27">
              <w:rPr>
                <w:rFonts w:eastAsia="Times New Roman" w:cstheme="minorHAnsi"/>
                <w:sz w:val="24"/>
                <w:szCs w:val="24"/>
              </w:rPr>
              <w:t>L</w:t>
            </w:r>
            <w:r w:rsidR="001D6AE9" w:rsidRPr="00643A27">
              <w:rPr>
                <w:rFonts w:eastAsia="Times New Roman" w:cstheme="minorHAnsi"/>
                <w:sz w:val="24"/>
                <w:szCs w:val="24"/>
              </w:rPr>
              <w:t>i</w:t>
            </w:r>
            <w:r w:rsidRPr="00643A27">
              <w:rPr>
                <w:rFonts w:eastAsia="Times New Roman" w:cstheme="minorHAnsi"/>
                <w:sz w:val="24"/>
                <w:szCs w:val="24"/>
              </w:rPr>
              <w:t>oyd</w:t>
            </w:r>
            <w:proofErr w:type="spellEnd"/>
            <w:r w:rsidRPr="00643A27">
              <w:rPr>
                <w:rFonts w:eastAsia="Times New Roman" w:cstheme="minorHAnsi"/>
                <w:sz w:val="24"/>
                <w:szCs w:val="24"/>
              </w:rPr>
              <w:t>, Influence of microstructure and chemistry on the fracture toughness of dental ceramics, Dent Mater. 19(2003)603-611.</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58</w:t>
            </w:r>
          </w:p>
        </w:tc>
        <w:tc>
          <w:tcPr>
            <w:tcW w:w="8847" w:type="dxa"/>
            <w:tcBorders>
              <w:top w:val="nil"/>
              <w:left w:val="nil"/>
              <w:bottom w:val="nil"/>
              <w:right w:val="nil"/>
            </w:tcBorders>
            <w:shd w:val="clear" w:color="auto" w:fill="auto"/>
            <w:noWrap/>
            <w:vAlign w:val="bottom"/>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Guazzato</w:t>
            </w:r>
            <w:proofErr w:type="spellEnd"/>
            <w:r w:rsidRPr="00643A27">
              <w:rPr>
                <w:rFonts w:eastAsia="Times New Roman" w:cstheme="minorHAnsi"/>
                <w:sz w:val="24"/>
                <w:szCs w:val="24"/>
              </w:rPr>
              <w:t xml:space="preserve">, M. </w:t>
            </w:r>
            <w:proofErr w:type="spellStart"/>
            <w:r w:rsidRPr="00643A27">
              <w:rPr>
                <w:rFonts w:eastAsia="Times New Roman" w:cstheme="minorHAnsi"/>
                <w:sz w:val="24"/>
                <w:szCs w:val="24"/>
              </w:rPr>
              <w:t>Albakry</w:t>
            </w:r>
            <w:proofErr w:type="spellEnd"/>
            <w:r w:rsidRPr="00643A27">
              <w:rPr>
                <w:rFonts w:eastAsia="Times New Roman" w:cstheme="minorHAnsi"/>
                <w:sz w:val="24"/>
                <w:szCs w:val="24"/>
              </w:rPr>
              <w:t>, S</w:t>
            </w:r>
            <w:r w:rsidR="00643A27">
              <w:rPr>
                <w:rFonts w:eastAsia="Times New Roman" w:cstheme="minorHAnsi"/>
                <w:sz w:val="24"/>
                <w:szCs w:val="24"/>
              </w:rPr>
              <w:t>.</w:t>
            </w:r>
            <w:r w:rsidRPr="00643A27">
              <w:rPr>
                <w:rFonts w:eastAsia="Times New Roman" w:cstheme="minorHAnsi"/>
                <w:sz w:val="24"/>
                <w:szCs w:val="24"/>
              </w:rPr>
              <w:t>P. Ringer, M</w:t>
            </w:r>
            <w:r w:rsidR="00643A27">
              <w:rPr>
                <w:rFonts w:eastAsia="Times New Roman" w:cstheme="minorHAnsi"/>
                <w:sz w:val="24"/>
                <w:szCs w:val="24"/>
              </w:rPr>
              <w:t>.</w:t>
            </w:r>
            <w:r w:rsidRPr="00643A27">
              <w:rPr>
                <w:rFonts w:eastAsia="Times New Roman" w:cstheme="minorHAnsi"/>
                <w:sz w:val="24"/>
                <w:szCs w:val="24"/>
              </w:rPr>
              <w:t>V. Swain Strength, fracture toughness and microstructure of a selection of all-ceramic materials</w:t>
            </w:r>
            <w:r w:rsidR="00643A27">
              <w:rPr>
                <w:rFonts w:eastAsia="Times New Roman" w:cstheme="minorHAnsi"/>
                <w:sz w:val="24"/>
                <w:szCs w:val="24"/>
              </w:rPr>
              <w:t>,</w:t>
            </w:r>
            <w:r w:rsidRPr="00643A27">
              <w:rPr>
                <w:rFonts w:eastAsia="Times New Roman" w:cstheme="minorHAnsi"/>
                <w:sz w:val="24"/>
                <w:szCs w:val="24"/>
              </w:rPr>
              <w:t xml:space="preserve"> Part I. </w:t>
            </w:r>
            <w:proofErr w:type="spellStart"/>
            <w:r w:rsidRPr="00643A27">
              <w:rPr>
                <w:rFonts w:eastAsia="Times New Roman" w:cstheme="minorHAnsi"/>
                <w:sz w:val="24"/>
                <w:szCs w:val="24"/>
              </w:rPr>
              <w:t>Pressable</w:t>
            </w:r>
            <w:proofErr w:type="spellEnd"/>
            <w:r w:rsidRPr="00643A27">
              <w:rPr>
                <w:rFonts w:eastAsia="Times New Roman" w:cstheme="minorHAnsi"/>
                <w:sz w:val="24"/>
                <w:szCs w:val="24"/>
              </w:rPr>
              <w:t xml:space="preserve"> and alumina glass-infiltrated ceramics, Dent Mater. 20(2004) 441-448.</w:t>
            </w:r>
          </w:p>
        </w:tc>
      </w:tr>
      <w:tr w:rsidR="00C1118A" w:rsidRPr="00643A27" w:rsidTr="008D5552">
        <w:trPr>
          <w:gridAfter w:val="1"/>
          <w:wAfter w:w="171" w:type="dxa"/>
          <w:trHeight w:val="1125"/>
        </w:trPr>
        <w:tc>
          <w:tcPr>
            <w:tcW w:w="636" w:type="dxa"/>
            <w:tcBorders>
              <w:top w:val="nil"/>
              <w:left w:val="nil"/>
              <w:bottom w:val="nil"/>
              <w:right w:val="nil"/>
            </w:tcBorders>
            <w:shd w:val="clear" w:color="auto" w:fill="auto"/>
            <w:noWrap/>
            <w:hideMark/>
          </w:tcPr>
          <w:p w:rsidR="00C1118A" w:rsidRPr="00643A27" w:rsidRDefault="00C1118A" w:rsidP="001B403A">
            <w:pPr>
              <w:spacing w:after="0"/>
              <w:jc w:val="both"/>
              <w:rPr>
                <w:rFonts w:eastAsia="Times New Roman" w:cstheme="minorHAnsi"/>
                <w:sz w:val="24"/>
                <w:szCs w:val="24"/>
              </w:rPr>
            </w:pPr>
            <w:r w:rsidRPr="00643A27">
              <w:rPr>
                <w:rFonts w:eastAsia="Times New Roman" w:cstheme="minorHAnsi"/>
                <w:sz w:val="24"/>
                <w:szCs w:val="24"/>
              </w:rPr>
              <w:t>59</w:t>
            </w:r>
          </w:p>
        </w:tc>
        <w:tc>
          <w:tcPr>
            <w:tcW w:w="8847" w:type="dxa"/>
            <w:tcBorders>
              <w:top w:val="nil"/>
              <w:left w:val="nil"/>
              <w:bottom w:val="nil"/>
              <w:right w:val="nil"/>
            </w:tcBorders>
            <w:shd w:val="clear" w:color="auto" w:fill="auto"/>
            <w:noWrap/>
            <w:vAlign w:val="center"/>
            <w:hideMark/>
          </w:tcPr>
          <w:p w:rsidR="00C1118A" w:rsidRPr="00643A27" w:rsidRDefault="00C1118A" w:rsidP="00643A27">
            <w:pPr>
              <w:spacing w:after="0"/>
              <w:jc w:val="both"/>
              <w:rPr>
                <w:rFonts w:eastAsia="Times New Roman" w:cstheme="minorHAnsi"/>
                <w:sz w:val="24"/>
                <w:szCs w:val="24"/>
              </w:rPr>
            </w:pPr>
            <w:r w:rsidRPr="00643A27">
              <w:rPr>
                <w:rFonts w:eastAsia="Times New Roman" w:cstheme="minorHAnsi"/>
                <w:sz w:val="24"/>
                <w:szCs w:val="24"/>
              </w:rPr>
              <w:t>B</w:t>
            </w:r>
            <w:r w:rsidRPr="00643A27">
              <w:rPr>
                <w:rFonts w:eastAsia="Times New Roman" w:cstheme="minorHAnsi"/>
                <w:sz w:val="24"/>
                <w:szCs w:val="24"/>
                <w:rtl/>
              </w:rPr>
              <w:t>.</w:t>
            </w:r>
            <w:r w:rsidRPr="00643A27">
              <w:rPr>
                <w:rFonts w:eastAsia="Times New Roman" w:cstheme="minorHAnsi"/>
                <w:sz w:val="24"/>
                <w:szCs w:val="24"/>
              </w:rPr>
              <w:t>W</w:t>
            </w:r>
            <w:r w:rsidR="00643A27">
              <w:rPr>
                <w:rFonts w:eastAsia="Times New Roman" w:cstheme="minorHAnsi"/>
                <w:sz w:val="24"/>
                <w:szCs w:val="24"/>
              </w:rPr>
              <w:t xml:space="preserve">. </w:t>
            </w:r>
            <w:proofErr w:type="spellStart"/>
            <w:r w:rsidRPr="00643A27">
              <w:rPr>
                <w:rFonts w:eastAsia="Times New Roman" w:cstheme="minorHAnsi"/>
                <w:sz w:val="24"/>
                <w:szCs w:val="24"/>
              </w:rPr>
              <w:t>Marchack</w:t>
            </w:r>
            <w:proofErr w:type="spellEnd"/>
            <w:r w:rsidRPr="00643A27">
              <w:rPr>
                <w:rFonts w:eastAsia="Times New Roman" w:cstheme="minorHAnsi"/>
                <w:sz w:val="24"/>
                <w:szCs w:val="24"/>
              </w:rPr>
              <w:t>, S.</w:t>
            </w:r>
            <w:r w:rsidR="001D6AE9" w:rsidRPr="00643A27">
              <w:rPr>
                <w:rFonts w:eastAsia="Times New Roman" w:cstheme="minorHAnsi"/>
                <w:sz w:val="24"/>
                <w:szCs w:val="24"/>
              </w:rPr>
              <w:t xml:space="preserve"> </w:t>
            </w:r>
            <w:r w:rsidRPr="00643A27">
              <w:rPr>
                <w:rFonts w:eastAsia="Times New Roman" w:cstheme="minorHAnsi"/>
                <w:sz w:val="24"/>
                <w:szCs w:val="24"/>
              </w:rPr>
              <w:t>Sato, C</w:t>
            </w:r>
            <w:r w:rsidR="00643A27">
              <w:rPr>
                <w:rFonts w:eastAsia="Times New Roman" w:cstheme="minorHAnsi"/>
                <w:sz w:val="24"/>
                <w:szCs w:val="24"/>
              </w:rPr>
              <w:t>.</w:t>
            </w:r>
            <w:r w:rsidRPr="00643A27">
              <w:rPr>
                <w:rFonts w:eastAsia="Times New Roman" w:cstheme="minorHAnsi"/>
                <w:sz w:val="24"/>
                <w:szCs w:val="24"/>
              </w:rPr>
              <w:t xml:space="preserve">B. </w:t>
            </w:r>
            <w:proofErr w:type="spellStart"/>
            <w:r w:rsidRPr="00643A27">
              <w:rPr>
                <w:rFonts w:eastAsia="Times New Roman" w:cstheme="minorHAnsi"/>
                <w:sz w:val="24"/>
                <w:szCs w:val="24"/>
              </w:rPr>
              <w:t>Marchack</w:t>
            </w:r>
            <w:proofErr w:type="spellEnd"/>
            <w:r w:rsidRPr="00643A27">
              <w:rPr>
                <w:rFonts w:eastAsia="Times New Roman" w:cstheme="minorHAnsi"/>
                <w:sz w:val="24"/>
                <w:szCs w:val="24"/>
              </w:rPr>
              <w:t>, S</w:t>
            </w:r>
            <w:r w:rsidR="001D6AE9" w:rsidRPr="00643A27">
              <w:rPr>
                <w:rFonts w:eastAsia="Times New Roman" w:cstheme="minorHAnsi"/>
                <w:sz w:val="24"/>
                <w:szCs w:val="24"/>
              </w:rPr>
              <w:t>.</w:t>
            </w:r>
            <w:r w:rsidRPr="00643A27">
              <w:rPr>
                <w:rFonts w:eastAsia="Times New Roman" w:cstheme="minorHAnsi"/>
                <w:sz w:val="24"/>
                <w:szCs w:val="24"/>
              </w:rPr>
              <w:t xml:space="preserve">N. White, Complete and partial contour zirconia designs for crowns and fixed dental prostheses: a clinical report. J </w:t>
            </w:r>
            <w:proofErr w:type="spellStart"/>
            <w:r w:rsidRPr="00643A27">
              <w:rPr>
                <w:rFonts w:eastAsia="Times New Roman" w:cstheme="minorHAnsi"/>
                <w:sz w:val="24"/>
                <w:szCs w:val="24"/>
              </w:rPr>
              <w:t>Prosthet</w:t>
            </w:r>
            <w:proofErr w:type="spellEnd"/>
            <w:r w:rsidRPr="00643A27">
              <w:rPr>
                <w:rFonts w:eastAsia="Times New Roman" w:cstheme="minorHAnsi"/>
                <w:sz w:val="24"/>
                <w:szCs w:val="24"/>
              </w:rPr>
              <w:t xml:space="preserve"> Dent. 106(2011)145-52.</w:t>
            </w:r>
          </w:p>
        </w:tc>
      </w:tr>
      <w:tr w:rsidR="00C1118A" w:rsidRPr="00643A27" w:rsidTr="008D5552">
        <w:trPr>
          <w:gridAfter w:val="1"/>
          <w:wAfter w:w="171" w:type="dxa"/>
          <w:trHeight w:val="97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60</w:t>
            </w:r>
          </w:p>
        </w:tc>
        <w:tc>
          <w:tcPr>
            <w:tcW w:w="8847" w:type="dxa"/>
            <w:tcBorders>
              <w:top w:val="nil"/>
              <w:left w:val="nil"/>
              <w:bottom w:val="nil"/>
              <w:right w:val="nil"/>
            </w:tcBorders>
            <w:shd w:val="clear" w:color="auto" w:fill="auto"/>
            <w:noWrap/>
            <w:vAlign w:val="center"/>
            <w:hideMark/>
          </w:tcPr>
          <w:p w:rsidR="00C1118A" w:rsidRPr="00643A27" w:rsidRDefault="00643A27" w:rsidP="00643A27">
            <w:pPr>
              <w:spacing w:after="0" w:line="240" w:lineRule="auto"/>
              <w:jc w:val="both"/>
              <w:rPr>
                <w:rFonts w:eastAsia="Times New Roman" w:cstheme="minorHAnsi"/>
                <w:sz w:val="24"/>
                <w:szCs w:val="24"/>
              </w:rPr>
            </w:pPr>
            <w:r w:rsidRPr="00643A27">
              <w:rPr>
                <w:rFonts w:eastAsia="Times New Roman" w:cstheme="minorHAnsi"/>
                <w:sz w:val="24"/>
                <w:szCs w:val="24"/>
              </w:rPr>
              <w:t>J</w:t>
            </w:r>
            <w:r w:rsidRPr="00643A27">
              <w:rPr>
                <w:rFonts w:eastAsia="Times New Roman" w:cstheme="minorHAnsi" w:hint="cs"/>
                <w:sz w:val="24"/>
                <w:szCs w:val="24"/>
                <w:rtl/>
              </w:rPr>
              <w:t>.</w:t>
            </w:r>
            <w:r w:rsidRPr="00643A27">
              <w:rPr>
                <w:rFonts w:eastAsia="Times New Roman" w:cstheme="minorHAnsi"/>
                <w:sz w:val="24"/>
                <w:szCs w:val="24"/>
              </w:rPr>
              <w:t xml:space="preserve">S. Schley, N. </w:t>
            </w:r>
            <w:proofErr w:type="spellStart"/>
            <w:r w:rsidRPr="00643A27">
              <w:rPr>
                <w:rFonts w:eastAsia="Times New Roman" w:cstheme="minorHAnsi"/>
                <w:sz w:val="24"/>
                <w:szCs w:val="24"/>
              </w:rPr>
              <w:t>Heussen</w:t>
            </w:r>
            <w:proofErr w:type="spellEnd"/>
            <w:r w:rsidRPr="00643A27">
              <w:rPr>
                <w:rFonts w:eastAsia="Times New Roman" w:cstheme="minorHAnsi"/>
                <w:sz w:val="24"/>
                <w:szCs w:val="24"/>
              </w:rPr>
              <w:t xml:space="preserve">, S. Reich, J. Fischer, K. </w:t>
            </w:r>
            <w:proofErr w:type="spellStart"/>
            <w:r w:rsidRPr="00643A27">
              <w:rPr>
                <w:rFonts w:eastAsia="Times New Roman" w:cstheme="minorHAnsi"/>
                <w:sz w:val="24"/>
                <w:szCs w:val="24"/>
              </w:rPr>
              <w:t>Haselhuhn</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S.Wolfart</w:t>
            </w:r>
            <w:proofErr w:type="spellEnd"/>
            <w:r w:rsidRPr="00643A27">
              <w:rPr>
                <w:rFonts w:eastAsia="Times New Roman" w:cstheme="minorHAnsi"/>
                <w:sz w:val="24"/>
                <w:szCs w:val="24"/>
              </w:rPr>
              <w:t xml:space="preserve">, Survival probability of </w:t>
            </w:r>
            <w:proofErr w:type="spellStart"/>
            <w:r w:rsidRPr="00643A27">
              <w:rPr>
                <w:rFonts w:eastAsia="Times New Roman" w:cstheme="minorHAnsi"/>
                <w:sz w:val="24"/>
                <w:szCs w:val="24"/>
              </w:rPr>
              <w:t>zirconiabased</w:t>
            </w:r>
            <w:proofErr w:type="spellEnd"/>
            <w:r w:rsidRPr="00643A27">
              <w:rPr>
                <w:rFonts w:eastAsia="Times New Roman" w:cstheme="minorHAnsi"/>
                <w:sz w:val="24"/>
                <w:szCs w:val="24"/>
              </w:rPr>
              <w:t xml:space="preserve"> fixed dental prostheses up to 5 </w:t>
            </w:r>
            <w:proofErr w:type="spellStart"/>
            <w:r w:rsidRPr="00643A27">
              <w:rPr>
                <w:rFonts w:eastAsia="Times New Roman" w:cstheme="minorHAnsi"/>
                <w:sz w:val="24"/>
                <w:szCs w:val="24"/>
              </w:rPr>
              <w:t>yr</w:t>
            </w:r>
            <w:proofErr w:type="spellEnd"/>
            <w:r w:rsidRPr="00643A27">
              <w:rPr>
                <w:rFonts w:eastAsia="Times New Roman" w:cstheme="minorHAnsi"/>
                <w:sz w:val="24"/>
                <w:szCs w:val="24"/>
              </w:rPr>
              <w:t xml:space="preserve">: a systematic review of the literature, </w:t>
            </w:r>
            <w:proofErr w:type="spellStart"/>
            <w:r w:rsidRPr="00643A27">
              <w:rPr>
                <w:rFonts w:eastAsia="Times New Roman" w:cstheme="minorHAnsi"/>
                <w:sz w:val="24"/>
                <w:szCs w:val="24"/>
              </w:rPr>
              <w:t>Eur</w:t>
            </w:r>
            <w:proofErr w:type="spellEnd"/>
            <w:r w:rsidRPr="00643A27">
              <w:rPr>
                <w:rFonts w:eastAsia="Times New Roman" w:cstheme="minorHAnsi"/>
                <w:sz w:val="24"/>
                <w:szCs w:val="24"/>
              </w:rPr>
              <w:t xml:space="preserve"> J Oral Sci. 118(2010) 443-50.</w:t>
            </w:r>
            <w:r>
              <w:rPr>
                <w:rFonts w:eastAsia="Times New Roman" w:cstheme="minorHAnsi"/>
                <w:sz w:val="24"/>
                <w:szCs w:val="24"/>
              </w:rPr>
              <w:t>[</w:t>
            </w:r>
            <w:r w:rsidRPr="00643A27">
              <w:rPr>
                <w:rFonts w:eastAsia="Times New Roman" w:cstheme="minorHAnsi"/>
                <w:sz w:val="24"/>
                <w:szCs w:val="24"/>
              </w:rPr>
              <w:t xml:space="preserve"> https://doi.org/10.1111/j.1600-0722.2010.00767x</w:t>
            </w:r>
            <w:r>
              <w:rPr>
                <w:rFonts w:eastAsia="Times New Roman" w:cstheme="minorHAnsi"/>
                <w:sz w:val="24"/>
                <w:szCs w:val="24"/>
              </w:rPr>
              <w:t>].</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O. </w:t>
            </w:r>
            <w:proofErr w:type="spellStart"/>
            <w:r w:rsidRPr="00643A27">
              <w:rPr>
                <w:rFonts w:eastAsia="Times New Roman" w:cstheme="minorHAnsi"/>
                <w:sz w:val="24"/>
                <w:szCs w:val="24"/>
              </w:rPr>
              <w:t>Peitl</w:t>
            </w:r>
            <w:proofErr w:type="spellEnd"/>
            <w:r w:rsidRPr="00643A27">
              <w:rPr>
                <w:rFonts w:eastAsia="Times New Roman" w:cstheme="minorHAnsi"/>
                <w:sz w:val="24"/>
                <w:szCs w:val="24"/>
              </w:rPr>
              <w:t xml:space="preserve">, E.D. </w:t>
            </w:r>
            <w:proofErr w:type="spellStart"/>
            <w:r w:rsidRPr="00643A27">
              <w:rPr>
                <w:rFonts w:eastAsia="Times New Roman" w:cstheme="minorHAnsi"/>
                <w:sz w:val="24"/>
                <w:szCs w:val="24"/>
              </w:rPr>
              <w:t>Zanotto</w:t>
            </w:r>
            <w:proofErr w:type="spellEnd"/>
            <w:r w:rsidRPr="00643A27">
              <w:rPr>
                <w:rFonts w:eastAsia="Times New Roman" w:cstheme="minorHAnsi"/>
                <w:sz w:val="24"/>
                <w:szCs w:val="24"/>
              </w:rPr>
              <w:t xml:space="preserve"> and L.L. Hench, Highly Bioactive P</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–Na</w:t>
            </w:r>
            <w:r w:rsidRPr="00643A27">
              <w:rPr>
                <w:rFonts w:eastAsia="Times New Roman" w:cstheme="minorHAnsi"/>
                <w:sz w:val="24"/>
                <w:szCs w:val="24"/>
                <w:vertAlign w:val="subscript"/>
              </w:rPr>
              <w:t>2</w:t>
            </w:r>
            <w:r w:rsidRPr="00643A27">
              <w:rPr>
                <w:rFonts w:eastAsia="Times New Roman" w:cstheme="minorHAnsi"/>
                <w:sz w:val="24"/>
                <w:szCs w:val="24"/>
              </w:rPr>
              <w:t>O–</w:t>
            </w:r>
            <w:proofErr w:type="spellStart"/>
            <w:r w:rsidRPr="00643A27">
              <w:rPr>
                <w:rFonts w:eastAsia="Times New Roman" w:cstheme="minorHAnsi"/>
                <w:sz w:val="24"/>
                <w:szCs w:val="24"/>
              </w:rPr>
              <w:t>CaO</w:t>
            </w:r>
            <w:proofErr w:type="spellEnd"/>
            <w:r w:rsidRPr="00643A27">
              <w:rPr>
                <w:rFonts w:eastAsia="Times New Roman" w:cstheme="minorHAnsi"/>
                <w:sz w:val="24"/>
                <w:szCs w:val="24"/>
              </w:rPr>
              <w:t>–SiO</w:t>
            </w:r>
            <w:r w:rsidRPr="00643A27">
              <w:rPr>
                <w:rFonts w:eastAsia="Times New Roman" w:cstheme="minorHAnsi"/>
                <w:sz w:val="24"/>
                <w:szCs w:val="24"/>
                <w:vertAlign w:val="subscript"/>
              </w:rPr>
              <w:t>2</w:t>
            </w:r>
            <w:r w:rsidRPr="00643A27">
              <w:rPr>
                <w:rFonts w:eastAsia="Times New Roman" w:cstheme="minorHAnsi"/>
                <w:sz w:val="24"/>
                <w:szCs w:val="24"/>
              </w:rPr>
              <w:t xml:space="preserve"> Glass-Ceramics,</w:t>
            </w:r>
            <w:r w:rsidRPr="00643A27">
              <w:rPr>
                <w:rFonts w:eastAsia="Times New Roman" w:cstheme="minorHAnsi"/>
                <w:i/>
                <w:iCs/>
                <w:sz w:val="24"/>
                <w:szCs w:val="24"/>
              </w:rPr>
              <w:t xml:space="preserve"> J. Non-</w:t>
            </w:r>
            <w:proofErr w:type="spellStart"/>
            <w:r w:rsidRPr="00643A27">
              <w:rPr>
                <w:rFonts w:eastAsia="Times New Roman" w:cstheme="minorHAnsi"/>
                <w:i/>
                <w:iCs/>
                <w:sz w:val="24"/>
                <w:szCs w:val="24"/>
              </w:rPr>
              <w:t>Cryst</w:t>
            </w:r>
            <w:proofErr w:type="spellEnd"/>
            <w:r w:rsidRPr="00643A27">
              <w:rPr>
                <w:rFonts w:eastAsia="Times New Roman" w:cstheme="minorHAnsi"/>
                <w:i/>
                <w:iCs/>
                <w:sz w:val="24"/>
                <w:szCs w:val="24"/>
              </w:rPr>
              <w:t xml:space="preserve">. </w:t>
            </w:r>
            <w:r w:rsidRPr="00643A27">
              <w:rPr>
                <w:rFonts w:eastAsia="Times New Roman" w:cstheme="minorHAnsi"/>
                <w:sz w:val="24"/>
                <w:szCs w:val="24"/>
              </w:rPr>
              <w:t xml:space="preserve">Solids 292(2001) 115–126.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35O </w:t>
            </w:r>
            <w:proofErr w:type="spellStart"/>
            <w:r w:rsidRPr="00643A27">
              <w:rPr>
                <w:rFonts w:eastAsia="Times New Roman" w:cstheme="minorHAnsi"/>
                <w:sz w:val="24"/>
                <w:szCs w:val="24"/>
              </w:rPr>
              <w:t>Koichiro</w:t>
            </w:r>
            <w:proofErr w:type="spellEnd"/>
            <w:r w:rsidRPr="00643A27">
              <w:rPr>
                <w:rFonts w:eastAsia="Times New Roman" w:cstheme="minorHAnsi"/>
                <w:sz w:val="24"/>
                <w:szCs w:val="24"/>
              </w:rPr>
              <w:t xml:space="preserve">, I. Minoru, N. Takashi, Y. </w:t>
            </w:r>
            <w:proofErr w:type="spellStart"/>
            <w:r w:rsidRPr="00643A27">
              <w:rPr>
                <w:rFonts w:eastAsia="Times New Roman" w:cstheme="minorHAnsi"/>
                <w:sz w:val="24"/>
                <w:szCs w:val="24"/>
              </w:rPr>
              <w:t>Takao,E</w:t>
            </w:r>
            <w:proofErr w:type="spellEnd"/>
            <w:r w:rsidRPr="00643A27">
              <w:rPr>
                <w:rFonts w:eastAsia="Times New Roman" w:cstheme="minorHAnsi"/>
                <w:sz w:val="24"/>
                <w:szCs w:val="24"/>
              </w:rPr>
              <w:t xml:space="preserve">. Yukihiro, K. Tadashi, K. Yoshihiko and O. Masanori, A Heat-Generating Bioactive Glass-Ceramic for Hyperthermia, J. Appl. </w:t>
            </w:r>
            <w:proofErr w:type="spellStart"/>
            <w:r w:rsidRPr="00643A27">
              <w:rPr>
                <w:rFonts w:eastAsia="Times New Roman" w:cstheme="minorHAnsi"/>
                <w:sz w:val="24"/>
                <w:szCs w:val="24"/>
              </w:rPr>
              <w:t>Biomater</w:t>
            </w:r>
            <w:proofErr w:type="spellEnd"/>
            <w:r w:rsidRPr="00643A27">
              <w:rPr>
                <w:rFonts w:eastAsia="Times New Roman" w:cstheme="minorHAnsi"/>
                <w:sz w:val="24"/>
                <w:szCs w:val="24"/>
              </w:rPr>
              <w:t xml:space="preserve">., </w:t>
            </w:r>
            <w:r w:rsidRPr="00643A27">
              <w:rPr>
                <w:rFonts w:eastAsia="Times New Roman" w:cstheme="minorHAnsi"/>
                <w:b/>
                <w:bCs/>
                <w:sz w:val="24"/>
                <w:szCs w:val="24"/>
              </w:rPr>
              <w:t>2</w:t>
            </w:r>
            <w:r w:rsidRPr="00643A27">
              <w:rPr>
                <w:rFonts w:eastAsia="Times New Roman" w:cstheme="minorHAnsi"/>
                <w:sz w:val="24"/>
                <w:szCs w:val="24"/>
              </w:rPr>
              <w:t xml:space="preserve">(1991)153–159.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63</w:t>
            </w:r>
          </w:p>
        </w:tc>
        <w:tc>
          <w:tcPr>
            <w:tcW w:w="8847" w:type="dxa"/>
            <w:tcBorders>
              <w:top w:val="nil"/>
              <w:left w:val="nil"/>
              <w:bottom w:val="nil"/>
              <w:right w:val="nil"/>
            </w:tcBorders>
            <w:shd w:val="clear" w:color="auto" w:fill="auto"/>
            <w:noWrap/>
            <w:vAlign w:val="center"/>
            <w:hideMark/>
          </w:tcPr>
          <w:p w:rsidR="00C1118A" w:rsidRPr="00643A27" w:rsidRDefault="00C1118A" w:rsidP="008D5552">
            <w:pPr>
              <w:spacing w:after="0" w:line="240" w:lineRule="auto"/>
              <w:jc w:val="both"/>
              <w:rPr>
                <w:rFonts w:eastAsia="Times New Roman" w:cstheme="minorHAnsi"/>
                <w:sz w:val="24"/>
                <w:szCs w:val="24"/>
              </w:rPr>
            </w:pPr>
            <w:r w:rsidRPr="00643A27">
              <w:rPr>
                <w:rFonts w:eastAsia="Times New Roman" w:cstheme="minorHAnsi"/>
                <w:sz w:val="24"/>
                <w:szCs w:val="24"/>
              </w:rPr>
              <w:t xml:space="preserve">W. </w:t>
            </w:r>
            <w:proofErr w:type="spellStart"/>
            <w:r w:rsidRPr="00643A27">
              <w:rPr>
                <w:rFonts w:eastAsia="Times New Roman" w:cstheme="minorHAnsi"/>
                <w:sz w:val="24"/>
                <w:szCs w:val="24"/>
              </w:rPr>
              <w:t>Hoeland</w:t>
            </w:r>
            <w:proofErr w:type="spellEnd"/>
            <w:r w:rsidRPr="00643A27">
              <w:rPr>
                <w:rFonts w:eastAsia="Times New Roman" w:cstheme="minorHAnsi"/>
                <w:sz w:val="24"/>
                <w:szCs w:val="24"/>
              </w:rPr>
              <w:t xml:space="preserve">, G.H. </w:t>
            </w:r>
            <w:proofErr w:type="spellStart"/>
            <w:r w:rsidRPr="00643A27">
              <w:rPr>
                <w:rFonts w:eastAsia="Times New Roman" w:cstheme="minorHAnsi"/>
                <w:sz w:val="24"/>
                <w:szCs w:val="24"/>
              </w:rPr>
              <w:t>Beall</w:t>
            </w:r>
            <w:proofErr w:type="spellEnd"/>
            <w:r w:rsidRPr="00643A27">
              <w:rPr>
                <w:rFonts w:eastAsia="Times New Roman" w:cstheme="minorHAnsi"/>
                <w:sz w:val="24"/>
                <w:szCs w:val="24"/>
              </w:rPr>
              <w:t>, Eds., Glass-Ceramic Technology, 2nd ed. The American Ceramic Society/ Wiley, New York, 2010.</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Z. </w:t>
            </w:r>
            <w:proofErr w:type="spellStart"/>
            <w:r w:rsidRPr="00643A27">
              <w:rPr>
                <w:rFonts w:eastAsia="Times New Roman" w:cstheme="minorHAnsi"/>
                <w:sz w:val="24"/>
                <w:szCs w:val="24"/>
              </w:rPr>
              <w:t>Strnad</w:t>
            </w:r>
            <w:proofErr w:type="spellEnd"/>
            <w:r w:rsidRPr="00643A27">
              <w:rPr>
                <w:rFonts w:eastAsia="Times New Roman" w:cstheme="minorHAnsi"/>
                <w:sz w:val="24"/>
                <w:szCs w:val="24"/>
              </w:rPr>
              <w:t xml:space="preserve">, Ed., </w:t>
            </w:r>
            <w:r w:rsidRPr="00643A27">
              <w:rPr>
                <w:rFonts w:eastAsia="Times New Roman" w:cstheme="minorHAnsi"/>
                <w:i/>
                <w:iCs/>
                <w:sz w:val="24"/>
                <w:szCs w:val="24"/>
              </w:rPr>
              <w:t>Glass-Ceramic Materials,</w:t>
            </w:r>
            <w:r w:rsidR="008D5552">
              <w:rPr>
                <w:rFonts w:eastAsia="Times New Roman" w:cstheme="minorHAnsi"/>
                <w:i/>
                <w:iCs/>
                <w:sz w:val="24"/>
                <w:szCs w:val="24"/>
              </w:rPr>
              <w:t xml:space="preserve"> </w:t>
            </w:r>
            <w:r w:rsidRPr="00643A27">
              <w:rPr>
                <w:rFonts w:eastAsia="Times New Roman" w:cstheme="minorHAnsi"/>
                <w:sz w:val="24"/>
                <w:szCs w:val="24"/>
              </w:rPr>
              <w:t xml:space="preserve">Elsevier, New York, 1986.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P.W. </w:t>
            </w:r>
            <w:proofErr w:type="spellStart"/>
            <w:r w:rsidRPr="00643A27">
              <w:rPr>
                <w:rFonts w:eastAsia="Times New Roman" w:cstheme="minorHAnsi"/>
                <w:sz w:val="24"/>
                <w:szCs w:val="24"/>
              </w:rPr>
              <w:t>McMilla</w:t>
            </w:r>
            <w:proofErr w:type="spellEnd"/>
            <w:r w:rsidRPr="00643A27">
              <w:rPr>
                <w:rFonts w:eastAsia="Times New Roman" w:cstheme="minorHAnsi"/>
                <w:sz w:val="24"/>
                <w:szCs w:val="24"/>
              </w:rPr>
              <w:t xml:space="preserve">, Ed., </w:t>
            </w:r>
            <w:r w:rsidRPr="00643A27">
              <w:rPr>
                <w:rFonts w:eastAsia="Times New Roman" w:cstheme="minorHAnsi"/>
                <w:i/>
                <w:iCs/>
                <w:sz w:val="24"/>
                <w:szCs w:val="24"/>
              </w:rPr>
              <w:t>Glass Ceramics</w:t>
            </w:r>
            <w:r w:rsidRPr="00643A27">
              <w:rPr>
                <w:rFonts w:eastAsia="Times New Roman" w:cstheme="minorHAnsi"/>
                <w:sz w:val="24"/>
                <w:szCs w:val="24"/>
              </w:rPr>
              <w:t>, 2nd ed. Academic Press, New York, 1979.</w:t>
            </w:r>
          </w:p>
        </w:tc>
      </w:tr>
      <w:tr w:rsidR="00C1118A" w:rsidRPr="00643A27" w:rsidTr="001B403A">
        <w:trPr>
          <w:gridAfter w:val="1"/>
          <w:wAfter w:w="171" w:type="dxa"/>
          <w:trHeight w:val="477"/>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66</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E.B. Ferreira, E.D. </w:t>
            </w:r>
            <w:proofErr w:type="spellStart"/>
            <w:r w:rsidRPr="00643A27">
              <w:rPr>
                <w:rFonts w:eastAsia="Times New Roman" w:cstheme="minorHAnsi"/>
                <w:sz w:val="24"/>
                <w:szCs w:val="24"/>
              </w:rPr>
              <w:t>Zanotto</w:t>
            </w:r>
            <w:proofErr w:type="spellEnd"/>
            <w:r w:rsidRPr="00643A27">
              <w:rPr>
                <w:rFonts w:eastAsia="Times New Roman" w:cstheme="minorHAnsi"/>
                <w:sz w:val="24"/>
                <w:szCs w:val="24"/>
              </w:rPr>
              <w:t xml:space="preserve"> and L.A.M. </w:t>
            </w:r>
            <w:proofErr w:type="spellStart"/>
            <w:r w:rsidRPr="00643A27">
              <w:rPr>
                <w:rFonts w:eastAsia="Times New Roman" w:cstheme="minorHAnsi"/>
                <w:sz w:val="24"/>
                <w:szCs w:val="24"/>
              </w:rPr>
              <w:t>Scudeller</w:t>
            </w:r>
            <w:proofErr w:type="spellEnd"/>
            <w:r w:rsidRPr="00643A27">
              <w:rPr>
                <w:rFonts w:eastAsia="Times New Roman" w:cstheme="minorHAnsi"/>
                <w:sz w:val="24"/>
                <w:szCs w:val="24"/>
              </w:rPr>
              <w:t xml:space="preserve">, Nano Glass-Ceramic from Steel-Making Slags, </w:t>
            </w:r>
            <w:r w:rsidRPr="00643A27">
              <w:rPr>
                <w:rFonts w:eastAsia="Times New Roman" w:cstheme="minorHAnsi"/>
                <w:i/>
                <w:iCs/>
                <w:sz w:val="24"/>
                <w:szCs w:val="24"/>
              </w:rPr>
              <w:t xml:space="preserve">Quim. </w:t>
            </w:r>
            <w:r w:rsidRPr="00643A27">
              <w:rPr>
                <w:rFonts w:eastAsia="Times New Roman" w:cstheme="minorHAnsi"/>
                <w:sz w:val="24"/>
                <w:szCs w:val="24"/>
              </w:rPr>
              <w:t xml:space="preserve">Nova, 25(2002)731–735. </w:t>
            </w:r>
          </w:p>
        </w:tc>
      </w:tr>
      <w:tr w:rsidR="00C1118A" w:rsidRPr="00643A27" w:rsidTr="001B403A">
        <w:trPr>
          <w:gridAfter w:val="1"/>
          <w:wAfter w:w="171" w:type="dxa"/>
          <w:trHeight w:val="457"/>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67</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C. </w:t>
            </w:r>
            <w:proofErr w:type="spellStart"/>
            <w:r w:rsidRPr="00643A27">
              <w:rPr>
                <w:rFonts w:eastAsia="Times New Roman" w:cstheme="minorHAnsi"/>
                <w:sz w:val="24"/>
                <w:szCs w:val="24"/>
              </w:rPr>
              <w:t>Fredericci</w:t>
            </w:r>
            <w:proofErr w:type="spellEnd"/>
            <w:r w:rsidRPr="00643A27">
              <w:rPr>
                <w:rFonts w:eastAsia="Times New Roman" w:cstheme="minorHAnsi"/>
                <w:sz w:val="24"/>
                <w:szCs w:val="24"/>
              </w:rPr>
              <w:t xml:space="preserve">, E.D. </w:t>
            </w:r>
            <w:proofErr w:type="spellStart"/>
            <w:r w:rsidRPr="00643A27">
              <w:rPr>
                <w:rFonts w:eastAsia="Times New Roman" w:cstheme="minorHAnsi"/>
                <w:sz w:val="24"/>
                <w:szCs w:val="24"/>
              </w:rPr>
              <w:t>Zanotto</w:t>
            </w:r>
            <w:proofErr w:type="spellEnd"/>
            <w:r w:rsidRPr="00643A27">
              <w:rPr>
                <w:rFonts w:eastAsia="Times New Roman" w:cstheme="minorHAnsi"/>
                <w:sz w:val="24"/>
                <w:szCs w:val="24"/>
              </w:rPr>
              <w:t xml:space="preserve"> and E.C. </w:t>
            </w:r>
            <w:proofErr w:type="spellStart"/>
            <w:r w:rsidRPr="00643A27">
              <w:rPr>
                <w:rFonts w:eastAsia="Times New Roman" w:cstheme="minorHAnsi"/>
                <w:sz w:val="24"/>
                <w:szCs w:val="24"/>
              </w:rPr>
              <w:t>Ziemath</w:t>
            </w:r>
            <w:proofErr w:type="spellEnd"/>
            <w:r w:rsidRPr="00643A27">
              <w:rPr>
                <w:rFonts w:eastAsia="Times New Roman" w:cstheme="minorHAnsi"/>
                <w:sz w:val="24"/>
                <w:szCs w:val="24"/>
              </w:rPr>
              <w:t xml:space="preserve">, Crystallization Mechanism and Properties of a Blast Furnace Slag Glass, </w:t>
            </w:r>
            <w:r w:rsidRPr="00643A27">
              <w:rPr>
                <w:rFonts w:eastAsia="Times New Roman" w:cstheme="minorHAnsi"/>
                <w:i/>
                <w:iCs/>
                <w:sz w:val="24"/>
                <w:szCs w:val="24"/>
              </w:rPr>
              <w:t>J. Non-</w:t>
            </w:r>
            <w:proofErr w:type="spellStart"/>
            <w:r w:rsidRPr="00643A27">
              <w:rPr>
                <w:rFonts w:eastAsia="Times New Roman" w:cstheme="minorHAnsi"/>
                <w:i/>
                <w:iCs/>
                <w:sz w:val="24"/>
                <w:szCs w:val="24"/>
              </w:rPr>
              <w:t>Cryst</w:t>
            </w:r>
            <w:proofErr w:type="spellEnd"/>
            <w:r w:rsidRPr="00643A27">
              <w:rPr>
                <w:rFonts w:eastAsia="Times New Roman" w:cstheme="minorHAnsi"/>
                <w:i/>
                <w:iCs/>
                <w:sz w:val="24"/>
                <w:szCs w:val="24"/>
              </w:rPr>
              <w:t xml:space="preserve">. </w:t>
            </w:r>
            <w:r w:rsidRPr="00643A27">
              <w:rPr>
                <w:rFonts w:eastAsia="Times New Roman" w:cstheme="minorHAnsi"/>
                <w:sz w:val="24"/>
                <w:szCs w:val="24"/>
              </w:rPr>
              <w:t xml:space="preserve">Solids 273(2000)64–75.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68</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R.D. Rawlings, J.P. Wu and A.R. </w:t>
            </w:r>
            <w:proofErr w:type="spellStart"/>
            <w:r w:rsidRPr="00643A27">
              <w:rPr>
                <w:rFonts w:eastAsia="Times New Roman" w:cstheme="minorHAnsi"/>
                <w:sz w:val="24"/>
                <w:szCs w:val="24"/>
              </w:rPr>
              <w:t>Boccaccini</w:t>
            </w:r>
            <w:proofErr w:type="spellEnd"/>
            <w:r w:rsidRPr="00643A27">
              <w:rPr>
                <w:rFonts w:eastAsia="Times New Roman" w:cstheme="minorHAnsi"/>
                <w:sz w:val="24"/>
                <w:szCs w:val="24"/>
              </w:rPr>
              <w:t xml:space="preserve">, Glass-Ceramics: Their Production from Wastes –A Review, </w:t>
            </w:r>
            <w:r w:rsidRPr="00643A27">
              <w:rPr>
                <w:rFonts w:eastAsia="Times New Roman" w:cstheme="minorHAnsi"/>
                <w:i/>
                <w:iCs/>
                <w:sz w:val="24"/>
                <w:szCs w:val="24"/>
              </w:rPr>
              <w:t xml:space="preserve">J. Mater. </w:t>
            </w:r>
            <w:r w:rsidRPr="00643A27">
              <w:rPr>
                <w:rFonts w:eastAsia="Times New Roman" w:cstheme="minorHAnsi"/>
                <w:sz w:val="24"/>
                <w:szCs w:val="24"/>
              </w:rPr>
              <w:t xml:space="preserve">Sci., 41(2006)733–761.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69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B .Bowers, Discharge lighting brightens the night, </w:t>
            </w:r>
            <w:proofErr w:type="spellStart"/>
            <w:r w:rsidRPr="00643A27">
              <w:rPr>
                <w:rFonts w:eastAsia="Times New Roman" w:cstheme="minorHAnsi"/>
                <w:sz w:val="24"/>
                <w:szCs w:val="24"/>
              </w:rPr>
              <w:t>Proc</w:t>
            </w:r>
            <w:proofErr w:type="spellEnd"/>
            <w:r w:rsidRPr="00643A27">
              <w:rPr>
                <w:rFonts w:eastAsia="Times New Roman" w:cstheme="minorHAnsi"/>
                <w:sz w:val="24"/>
                <w:szCs w:val="24"/>
              </w:rPr>
              <w:t xml:space="preserve"> IEEE 90(2002)1604–1607.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M.A. Laughton, D.F. Warne (</w:t>
            </w:r>
            <w:proofErr w:type="spellStart"/>
            <w:r w:rsidRPr="00643A27">
              <w:rPr>
                <w:rFonts w:eastAsia="Times New Roman" w:cstheme="minorHAnsi"/>
                <w:sz w:val="24"/>
                <w:szCs w:val="24"/>
              </w:rPr>
              <w:t>eds</w:t>
            </w:r>
            <w:proofErr w:type="spellEnd"/>
            <w:r w:rsidRPr="00643A27">
              <w:rPr>
                <w:rFonts w:eastAsia="Times New Roman" w:cstheme="minorHAnsi"/>
                <w:sz w:val="24"/>
                <w:szCs w:val="24"/>
              </w:rPr>
              <w:t>), Electrical engineer’s reference book, Elsevier, Oxford, (2003).</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71</w:t>
            </w:r>
          </w:p>
        </w:tc>
        <w:tc>
          <w:tcPr>
            <w:tcW w:w="8847" w:type="dxa"/>
            <w:tcBorders>
              <w:top w:val="nil"/>
              <w:left w:val="nil"/>
              <w:bottom w:val="nil"/>
              <w:right w:val="nil"/>
            </w:tcBorders>
            <w:shd w:val="clear" w:color="auto" w:fill="auto"/>
            <w:noWrap/>
            <w:vAlign w:val="center"/>
            <w:hideMark/>
          </w:tcPr>
          <w:p w:rsidR="00C1118A" w:rsidRPr="00643A27" w:rsidRDefault="00C1118A" w:rsidP="008D5552">
            <w:pPr>
              <w:spacing w:after="0" w:line="240" w:lineRule="auto"/>
              <w:jc w:val="both"/>
              <w:rPr>
                <w:rFonts w:eastAsia="Times New Roman" w:cstheme="minorHAnsi"/>
                <w:sz w:val="24"/>
                <w:szCs w:val="24"/>
              </w:rPr>
            </w:pPr>
            <w:r w:rsidRPr="00643A27">
              <w:rPr>
                <w:rFonts w:eastAsia="Times New Roman" w:cstheme="minorHAnsi"/>
                <w:sz w:val="24"/>
                <w:szCs w:val="24"/>
              </w:rPr>
              <w:t xml:space="preserve">D. </w:t>
            </w:r>
            <w:proofErr w:type="spellStart"/>
            <w:r w:rsidRPr="00643A27">
              <w:rPr>
                <w:rFonts w:eastAsia="Times New Roman" w:cstheme="minorHAnsi"/>
                <w:sz w:val="24"/>
                <w:szCs w:val="24"/>
              </w:rPr>
              <w:t>Carta</w:t>
            </w:r>
            <w:proofErr w:type="spellEnd"/>
            <w:r w:rsidRPr="00643A27">
              <w:rPr>
                <w:rFonts w:eastAsia="Times New Roman" w:cstheme="minorHAnsi"/>
                <w:sz w:val="24"/>
                <w:szCs w:val="24"/>
              </w:rPr>
              <w:t>, J.C. Knowles, P.</w:t>
            </w:r>
            <w:r w:rsidR="008D5552">
              <w:rPr>
                <w:rFonts w:eastAsia="Times New Roman" w:cstheme="minorHAnsi"/>
                <w:sz w:val="24"/>
                <w:szCs w:val="24"/>
              </w:rPr>
              <w:t xml:space="preserve"> </w:t>
            </w:r>
            <w:proofErr w:type="spellStart"/>
            <w:r w:rsidRPr="00643A27">
              <w:rPr>
                <w:rFonts w:eastAsia="Times New Roman" w:cstheme="minorHAnsi"/>
                <w:sz w:val="24"/>
                <w:szCs w:val="24"/>
              </w:rPr>
              <w:t>Guerry</w:t>
            </w:r>
            <w:proofErr w:type="spellEnd"/>
            <w:r w:rsidRPr="00643A27">
              <w:rPr>
                <w:rFonts w:eastAsia="Times New Roman" w:cstheme="minorHAnsi"/>
                <w:sz w:val="24"/>
                <w:szCs w:val="24"/>
              </w:rPr>
              <w:t>, M</w:t>
            </w:r>
            <w:r w:rsidR="008D5552">
              <w:rPr>
                <w:rFonts w:eastAsia="Times New Roman" w:cstheme="minorHAnsi"/>
                <w:sz w:val="24"/>
                <w:szCs w:val="24"/>
              </w:rPr>
              <w:t>.</w:t>
            </w:r>
            <w:r w:rsidRPr="00643A27">
              <w:rPr>
                <w:rFonts w:eastAsia="Times New Roman" w:cstheme="minorHAnsi"/>
                <w:sz w:val="24"/>
                <w:szCs w:val="24"/>
              </w:rPr>
              <w:t>E. Smith, RJ .Newport, Sol–gel synthesis and structural characterization of P</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–B</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3</w:t>
            </w:r>
            <w:r w:rsidRPr="00643A27">
              <w:rPr>
                <w:rFonts w:eastAsia="Times New Roman" w:cstheme="minorHAnsi"/>
                <w:sz w:val="24"/>
                <w:szCs w:val="24"/>
              </w:rPr>
              <w:t>– Na</w:t>
            </w:r>
            <w:r w:rsidRPr="00643A27">
              <w:rPr>
                <w:rFonts w:eastAsia="Times New Roman" w:cstheme="minorHAnsi"/>
                <w:sz w:val="24"/>
                <w:szCs w:val="24"/>
                <w:vertAlign w:val="subscript"/>
              </w:rPr>
              <w:t>2</w:t>
            </w:r>
            <w:r w:rsidRPr="00643A27">
              <w:rPr>
                <w:rFonts w:eastAsia="Times New Roman" w:cstheme="minorHAnsi"/>
                <w:sz w:val="24"/>
                <w:szCs w:val="24"/>
              </w:rPr>
              <w:t xml:space="preserve">O glasses for biomedical </w:t>
            </w:r>
            <w:proofErr w:type="spellStart"/>
            <w:r w:rsidRPr="00643A27">
              <w:rPr>
                <w:rFonts w:eastAsia="Times New Roman" w:cstheme="minorHAnsi"/>
                <w:sz w:val="24"/>
                <w:szCs w:val="24"/>
              </w:rPr>
              <w:t>applications</w:t>
            </w:r>
            <w:r w:rsidR="008D5552">
              <w:rPr>
                <w:rFonts w:eastAsia="Times New Roman" w:cstheme="minorHAnsi"/>
                <w:sz w:val="24"/>
                <w:szCs w:val="24"/>
              </w:rPr>
              <w:t>,</w:t>
            </w:r>
            <w:r w:rsidRPr="00643A27">
              <w:rPr>
                <w:rFonts w:eastAsia="Times New Roman" w:cstheme="minorHAnsi"/>
                <w:sz w:val="24"/>
                <w:szCs w:val="24"/>
              </w:rPr>
              <w:t>J</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Mate</w:t>
            </w:r>
            <w:r w:rsidR="008D5552">
              <w:rPr>
                <w:rFonts w:eastAsia="Times New Roman" w:cstheme="minorHAnsi"/>
                <w:sz w:val="24"/>
                <w:szCs w:val="24"/>
              </w:rPr>
              <w:t>.</w:t>
            </w:r>
            <w:r w:rsidRPr="00643A27">
              <w:rPr>
                <w:rFonts w:eastAsia="Times New Roman" w:cstheme="minorHAnsi"/>
                <w:sz w:val="24"/>
                <w:szCs w:val="24"/>
              </w:rPr>
              <w:t>r</w:t>
            </w:r>
            <w:proofErr w:type="spellEnd"/>
            <w:r w:rsidRPr="00643A27">
              <w:rPr>
                <w:rFonts w:eastAsia="Times New Roman" w:cstheme="minorHAnsi"/>
                <w:sz w:val="24"/>
                <w:szCs w:val="24"/>
              </w:rPr>
              <w:t xml:space="preserve"> Chem</w:t>
            </w:r>
            <w:r w:rsidR="008D5552">
              <w:rPr>
                <w:rFonts w:eastAsia="Times New Roman" w:cstheme="minorHAnsi"/>
                <w:sz w:val="24"/>
                <w:szCs w:val="24"/>
              </w:rPr>
              <w:t>.</w:t>
            </w:r>
            <w:r w:rsidRPr="00643A27">
              <w:rPr>
                <w:rFonts w:eastAsia="Times New Roman" w:cstheme="minorHAnsi"/>
                <w:sz w:val="24"/>
                <w:szCs w:val="24"/>
              </w:rPr>
              <w:t xml:space="preserve"> 19(2009)150–158.</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72</w:t>
            </w:r>
          </w:p>
        </w:tc>
        <w:tc>
          <w:tcPr>
            <w:tcW w:w="8847" w:type="dxa"/>
            <w:tcBorders>
              <w:top w:val="nil"/>
              <w:left w:val="nil"/>
              <w:bottom w:val="nil"/>
              <w:right w:val="nil"/>
            </w:tcBorders>
            <w:shd w:val="clear" w:color="auto" w:fill="auto"/>
            <w:noWrap/>
            <w:vAlign w:val="center"/>
            <w:hideMark/>
          </w:tcPr>
          <w:p w:rsidR="00C1118A" w:rsidRPr="00643A27" w:rsidRDefault="008D5552" w:rsidP="008D5552">
            <w:pPr>
              <w:spacing w:after="0" w:line="240" w:lineRule="auto"/>
              <w:jc w:val="both"/>
              <w:rPr>
                <w:rFonts w:eastAsia="Times New Roman" w:cstheme="minorHAnsi"/>
                <w:sz w:val="24"/>
                <w:szCs w:val="24"/>
              </w:rPr>
            </w:pPr>
            <w:r w:rsidRPr="00643A27">
              <w:rPr>
                <w:rFonts w:eastAsia="Times New Roman" w:cstheme="minorHAnsi"/>
                <w:sz w:val="24"/>
                <w:szCs w:val="24"/>
              </w:rPr>
              <w:t xml:space="preserve">X. </w:t>
            </w:r>
            <w:r w:rsidR="00C1118A" w:rsidRPr="00643A27">
              <w:rPr>
                <w:rFonts w:eastAsia="Times New Roman" w:cstheme="minorHAnsi"/>
                <w:sz w:val="24"/>
                <w:szCs w:val="24"/>
              </w:rPr>
              <w:t xml:space="preserve">Liu, Z. </w:t>
            </w:r>
            <w:proofErr w:type="spellStart"/>
            <w:r w:rsidR="00C1118A" w:rsidRPr="00643A27">
              <w:rPr>
                <w:rFonts w:eastAsia="Times New Roman" w:cstheme="minorHAnsi"/>
                <w:sz w:val="24"/>
                <w:szCs w:val="24"/>
              </w:rPr>
              <w:t>Xie</w:t>
            </w:r>
            <w:proofErr w:type="spellEnd"/>
            <w:r w:rsidR="00C1118A" w:rsidRPr="00643A27">
              <w:rPr>
                <w:rFonts w:eastAsia="Times New Roman" w:cstheme="minorHAnsi"/>
                <w:sz w:val="24"/>
                <w:szCs w:val="24"/>
              </w:rPr>
              <w:t xml:space="preserve">, </w:t>
            </w:r>
            <w:r w:rsidRPr="00643A27">
              <w:rPr>
                <w:rFonts w:eastAsia="Times New Roman" w:cstheme="minorHAnsi"/>
                <w:sz w:val="24"/>
                <w:szCs w:val="24"/>
              </w:rPr>
              <w:t xml:space="preserve">C. </w:t>
            </w:r>
            <w:r w:rsidR="00C1118A" w:rsidRPr="00643A27">
              <w:rPr>
                <w:rFonts w:eastAsia="Times New Roman" w:cstheme="minorHAnsi"/>
                <w:sz w:val="24"/>
                <w:szCs w:val="24"/>
              </w:rPr>
              <w:t>Zhang, H. Pan, M</w:t>
            </w:r>
            <w:r>
              <w:rPr>
                <w:rFonts w:eastAsia="Times New Roman" w:cstheme="minorHAnsi"/>
                <w:sz w:val="24"/>
                <w:szCs w:val="24"/>
              </w:rPr>
              <w:t>.</w:t>
            </w:r>
            <w:r w:rsidR="00C1118A" w:rsidRPr="00643A27">
              <w:rPr>
                <w:rFonts w:eastAsia="Times New Roman" w:cstheme="minorHAnsi"/>
                <w:sz w:val="24"/>
                <w:szCs w:val="24"/>
              </w:rPr>
              <w:t xml:space="preserve">N. </w:t>
            </w:r>
            <w:proofErr w:type="spellStart"/>
            <w:r w:rsidR="00C1118A" w:rsidRPr="00643A27">
              <w:rPr>
                <w:rFonts w:eastAsia="Times New Roman" w:cstheme="minorHAnsi"/>
                <w:sz w:val="24"/>
                <w:szCs w:val="24"/>
              </w:rPr>
              <w:t>Rahaman</w:t>
            </w:r>
            <w:proofErr w:type="spellEnd"/>
            <w:r w:rsidR="00C1118A" w:rsidRPr="00643A27">
              <w:rPr>
                <w:rFonts w:eastAsia="Times New Roman" w:cstheme="minorHAnsi"/>
                <w:sz w:val="24"/>
                <w:szCs w:val="24"/>
              </w:rPr>
              <w:t xml:space="preserve">, </w:t>
            </w:r>
            <w:r w:rsidRPr="00643A27">
              <w:rPr>
                <w:rFonts w:eastAsia="Times New Roman" w:cstheme="minorHAnsi"/>
                <w:sz w:val="24"/>
                <w:szCs w:val="24"/>
              </w:rPr>
              <w:t xml:space="preserve">X. </w:t>
            </w:r>
            <w:r w:rsidR="00C1118A" w:rsidRPr="00643A27">
              <w:rPr>
                <w:rFonts w:eastAsia="Times New Roman" w:cstheme="minorHAnsi"/>
                <w:sz w:val="24"/>
                <w:szCs w:val="24"/>
              </w:rPr>
              <w:t>Zhang, H.</w:t>
            </w:r>
            <w:r>
              <w:rPr>
                <w:rFonts w:eastAsia="Times New Roman" w:cstheme="minorHAnsi"/>
                <w:sz w:val="24"/>
                <w:szCs w:val="24"/>
              </w:rPr>
              <w:t xml:space="preserve"> </w:t>
            </w:r>
            <w:r w:rsidR="00C1118A" w:rsidRPr="00643A27">
              <w:rPr>
                <w:rFonts w:eastAsia="Times New Roman" w:cstheme="minorHAnsi"/>
                <w:sz w:val="24"/>
                <w:szCs w:val="24"/>
              </w:rPr>
              <w:t>Pan, M</w:t>
            </w:r>
            <w:r>
              <w:rPr>
                <w:rFonts w:eastAsia="Times New Roman" w:cstheme="minorHAnsi"/>
                <w:sz w:val="24"/>
                <w:szCs w:val="24"/>
              </w:rPr>
              <w:t>.</w:t>
            </w:r>
            <w:r w:rsidR="00C1118A" w:rsidRPr="00643A27">
              <w:rPr>
                <w:rFonts w:eastAsia="Times New Roman" w:cstheme="minorHAnsi"/>
                <w:sz w:val="24"/>
                <w:szCs w:val="24"/>
              </w:rPr>
              <w:t xml:space="preserve">N. </w:t>
            </w:r>
            <w:proofErr w:type="spellStart"/>
            <w:r w:rsidR="00C1118A" w:rsidRPr="00643A27">
              <w:rPr>
                <w:rFonts w:eastAsia="Times New Roman" w:cstheme="minorHAnsi"/>
                <w:sz w:val="24"/>
                <w:szCs w:val="24"/>
              </w:rPr>
              <w:t>Rahaman</w:t>
            </w:r>
            <w:proofErr w:type="spellEnd"/>
            <w:r w:rsidR="00C1118A" w:rsidRPr="00643A27">
              <w:rPr>
                <w:rFonts w:eastAsia="Times New Roman" w:cstheme="minorHAnsi"/>
                <w:sz w:val="24"/>
                <w:szCs w:val="24"/>
              </w:rPr>
              <w:t>, X. Zhang, Q.</w:t>
            </w:r>
            <w:r>
              <w:rPr>
                <w:rFonts w:eastAsia="Times New Roman" w:cstheme="minorHAnsi"/>
                <w:sz w:val="24"/>
                <w:szCs w:val="24"/>
              </w:rPr>
              <w:t xml:space="preserve"> </w:t>
            </w:r>
            <w:r w:rsidR="00C1118A" w:rsidRPr="00643A27">
              <w:rPr>
                <w:rFonts w:eastAsia="Times New Roman" w:cstheme="minorHAnsi"/>
                <w:sz w:val="24"/>
                <w:szCs w:val="24"/>
              </w:rPr>
              <w:t>Fu, W.</w:t>
            </w:r>
            <w:r>
              <w:rPr>
                <w:rFonts w:eastAsia="Times New Roman" w:cstheme="minorHAnsi"/>
                <w:sz w:val="24"/>
                <w:szCs w:val="24"/>
              </w:rPr>
              <w:t xml:space="preserve"> </w:t>
            </w:r>
            <w:r w:rsidR="00C1118A" w:rsidRPr="00643A27">
              <w:rPr>
                <w:rFonts w:eastAsia="Times New Roman" w:cstheme="minorHAnsi"/>
                <w:sz w:val="24"/>
                <w:szCs w:val="24"/>
              </w:rPr>
              <w:t>Huang, Bioactive borate glass scaffolds: in vitro and in vivo evaluation for use as a drug delivery system in the treatment of bone infection, J. Mater. Sci. Mater. Med. 21(2010) 575–582.</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73</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M.N. </w:t>
            </w:r>
            <w:proofErr w:type="spellStart"/>
            <w:r w:rsidRPr="00643A27">
              <w:rPr>
                <w:rFonts w:eastAsia="Times New Roman" w:cstheme="minorHAnsi"/>
                <w:sz w:val="24"/>
                <w:szCs w:val="24"/>
              </w:rPr>
              <w:t>Rahaman</w:t>
            </w:r>
            <w:proofErr w:type="spellEnd"/>
            <w:r w:rsidRPr="00643A27">
              <w:rPr>
                <w:rFonts w:eastAsia="Times New Roman" w:cstheme="minorHAnsi"/>
                <w:sz w:val="24"/>
                <w:szCs w:val="24"/>
              </w:rPr>
              <w:t xml:space="preserve">, D.E. Day, B.S. Bal, Q. Fu, S.B. Jung, L.F. </w:t>
            </w:r>
            <w:proofErr w:type="spellStart"/>
            <w:r w:rsidRPr="00643A27">
              <w:rPr>
                <w:rFonts w:eastAsia="Times New Roman" w:cstheme="minorHAnsi"/>
                <w:sz w:val="24"/>
                <w:szCs w:val="24"/>
              </w:rPr>
              <w:t>Bonewald</w:t>
            </w:r>
            <w:proofErr w:type="spellEnd"/>
            <w:r w:rsidRPr="00643A27">
              <w:rPr>
                <w:rFonts w:eastAsia="Times New Roman" w:cstheme="minorHAnsi"/>
                <w:sz w:val="24"/>
                <w:szCs w:val="24"/>
              </w:rPr>
              <w:t>, A.P .</w:t>
            </w:r>
            <w:proofErr w:type="spellStart"/>
            <w:r w:rsidRPr="00643A27">
              <w:rPr>
                <w:rFonts w:eastAsia="Times New Roman" w:cstheme="minorHAnsi"/>
                <w:sz w:val="24"/>
                <w:szCs w:val="24"/>
              </w:rPr>
              <w:t>Tomsia</w:t>
            </w:r>
            <w:proofErr w:type="spellEnd"/>
            <w:r w:rsidRPr="00643A27">
              <w:rPr>
                <w:rFonts w:eastAsia="Times New Roman" w:cstheme="minorHAnsi"/>
                <w:sz w:val="24"/>
                <w:szCs w:val="24"/>
              </w:rPr>
              <w:t xml:space="preserve">, Bioactive glass in tissue engineering, </w:t>
            </w:r>
            <w:proofErr w:type="spellStart"/>
            <w:r w:rsidRPr="00643A27">
              <w:rPr>
                <w:rFonts w:eastAsia="Times New Roman" w:cstheme="minorHAnsi"/>
                <w:sz w:val="24"/>
                <w:szCs w:val="24"/>
              </w:rPr>
              <w:t>Acta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Biomater</w:t>
            </w:r>
            <w:proofErr w:type="spellEnd"/>
            <w:r w:rsidRPr="00643A27">
              <w:rPr>
                <w:rFonts w:eastAsia="Times New Roman" w:cstheme="minorHAnsi"/>
                <w:sz w:val="24"/>
                <w:szCs w:val="24"/>
              </w:rPr>
              <w:t xml:space="preserve">. 7(2011)2355–2373.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74</w:t>
            </w:r>
          </w:p>
        </w:tc>
        <w:tc>
          <w:tcPr>
            <w:tcW w:w="8847" w:type="dxa"/>
            <w:tcBorders>
              <w:top w:val="nil"/>
              <w:left w:val="nil"/>
              <w:bottom w:val="nil"/>
              <w:right w:val="nil"/>
            </w:tcBorders>
            <w:shd w:val="clear" w:color="auto" w:fill="auto"/>
            <w:noWrap/>
            <w:vAlign w:val="bottom"/>
            <w:hideMark/>
          </w:tcPr>
          <w:p w:rsidR="00C1118A" w:rsidRPr="00643A27" w:rsidRDefault="008D5552"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P. </w:t>
            </w:r>
            <w:r w:rsidR="00C1118A" w:rsidRPr="00643A27">
              <w:rPr>
                <w:rFonts w:eastAsia="Times New Roman" w:cstheme="minorHAnsi"/>
                <w:sz w:val="24"/>
                <w:szCs w:val="24"/>
              </w:rPr>
              <w:t>Wray, Wound healing: an update on Mo-</w:t>
            </w:r>
            <w:proofErr w:type="spellStart"/>
            <w:r w:rsidR="00C1118A" w:rsidRPr="00643A27">
              <w:rPr>
                <w:rFonts w:eastAsia="Times New Roman" w:cstheme="minorHAnsi"/>
                <w:sz w:val="24"/>
                <w:szCs w:val="24"/>
              </w:rPr>
              <w:t>Sci’s</w:t>
            </w:r>
            <w:proofErr w:type="spellEnd"/>
            <w:r>
              <w:rPr>
                <w:rFonts w:eastAsia="Times New Roman" w:cstheme="minorHAnsi"/>
                <w:sz w:val="24"/>
                <w:szCs w:val="24"/>
              </w:rPr>
              <w:t xml:space="preserve">, </w:t>
            </w:r>
            <w:r w:rsidR="00C1118A" w:rsidRPr="00643A27">
              <w:rPr>
                <w:rFonts w:eastAsia="Times New Roman" w:cstheme="minorHAnsi"/>
                <w:sz w:val="24"/>
                <w:szCs w:val="24"/>
              </w:rPr>
              <w:t xml:space="preserve">novel borate glass fibers, Am. Ceram. Soc. Bull. 92(2013) 30–35.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75</w:t>
            </w:r>
          </w:p>
        </w:tc>
        <w:bookmarkStart w:id="10" w:name="RANGE!B75"/>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fldChar w:fldCharType="begin"/>
            </w:r>
            <w:r w:rsidRPr="00643A27">
              <w:rPr>
                <w:rFonts w:eastAsia="Times New Roman" w:cstheme="minorHAnsi"/>
                <w:sz w:val="24"/>
                <w:szCs w:val="24"/>
              </w:rPr>
              <w:instrText>HYPERLINK "C:\\Users\\morsi\\Downloads\\Mo-Sci Corporation,Bioactive glass, http:\\www.mo-sci.com\\bioactive-glass\\ Accessed 4 Sept 2015"</w:instrText>
            </w:r>
            <w:r w:rsidRPr="00643A27">
              <w:rPr>
                <w:rFonts w:eastAsia="Times New Roman" w:cstheme="minorHAnsi"/>
                <w:sz w:val="24"/>
                <w:szCs w:val="24"/>
              </w:rPr>
              <w:fldChar w:fldCharType="separate"/>
            </w:r>
            <w:r w:rsidRPr="00643A27">
              <w:rPr>
                <w:rFonts w:eastAsia="Times New Roman" w:cstheme="minorHAnsi"/>
                <w:sz w:val="24"/>
                <w:szCs w:val="24"/>
              </w:rPr>
              <w:t>Mo-Sci Corporation,Bioactive glass, http://www.mo-sci.com/bioactive-glass/ Accessed 4 Sept 2015.</w:t>
            </w:r>
            <w:bookmarkEnd w:id="10"/>
            <w:r w:rsidRPr="00643A27">
              <w:rPr>
                <w:rFonts w:eastAsia="Times New Roman" w:cstheme="minorHAnsi"/>
                <w:sz w:val="24"/>
                <w:szCs w:val="24"/>
              </w:rPr>
              <w:fldChar w:fldCharType="end"/>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76</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S. Kessler, J.H. Fechner, K. Seneschal, J. Zimmer, (2008), Glass compositions as an antimicrobial additive for dental materials, U.S. Patent No. 20,080, 153, 068. U.S. Patent and Trademark Office, Washington, DC.</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77</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R. El-</w:t>
            </w:r>
            <w:proofErr w:type="spellStart"/>
            <w:r w:rsidRPr="00643A27">
              <w:rPr>
                <w:rFonts w:eastAsia="Times New Roman" w:cstheme="minorHAnsi"/>
                <w:sz w:val="24"/>
                <w:szCs w:val="24"/>
              </w:rPr>
              <w:t>Mallawany</w:t>
            </w:r>
            <w:proofErr w:type="spellEnd"/>
            <w:r w:rsidRPr="00643A27">
              <w:rPr>
                <w:rFonts w:eastAsia="Times New Roman" w:cstheme="minorHAnsi"/>
                <w:sz w:val="24"/>
                <w:szCs w:val="24"/>
              </w:rPr>
              <w:t xml:space="preserve">, M.I. </w:t>
            </w:r>
            <w:proofErr w:type="spellStart"/>
            <w:r w:rsidRPr="00643A27">
              <w:rPr>
                <w:rFonts w:eastAsia="Times New Roman" w:cstheme="minorHAnsi"/>
                <w:sz w:val="24"/>
                <w:szCs w:val="24"/>
              </w:rPr>
              <w:t>Sayyed</w:t>
            </w:r>
            <w:proofErr w:type="spellEnd"/>
            <w:r w:rsidRPr="00643A27">
              <w:rPr>
                <w:rFonts w:eastAsia="Times New Roman" w:cstheme="minorHAnsi"/>
                <w:sz w:val="24"/>
                <w:szCs w:val="24"/>
              </w:rPr>
              <w:t>, M.G. Dong, Journal of Non-Crystalline Solids 474 (2017) 16–23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78</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F.M. </w:t>
            </w:r>
            <w:proofErr w:type="spellStart"/>
            <w:r w:rsidRPr="00643A27">
              <w:rPr>
                <w:rFonts w:eastAsia="Times New Roman" w:cstheme="minorHAnsi"/>
                <w:sz w:val="24"/>
                <w:szCs w:val="24"/>
              </w:rPr>
              <w:t>Ezz-Eldin</w:t>
            </w:r>
            <w:proofErr w:type="spellEnd"/>
            <w:r w:rsidRPr="00643A27">
              <w:rPr>
                <w:rFonts w:eastAsia="Times New Roman" w:cstheme="minorHAnsi"/>
                <w:sz w:val="24"/>
                <w:szCs w:val="24"/>
              </w:rPr>
              <w:t xml:space="preserve">, Leaching and mechanical properties of cabal glasses developed as matrices for immobilization high-level wastes, </w:t>
            </w:r>
            <w:proofErr w:type="spellStart"/>
            <w:r w:rsidRPr="00643A27">
              <w:rPr>
                <w:rFonts w:eastAsia="Times New Roman" w:cstheme="minorHAnsi"/>
                <w:sz w:val="24"/>
                <w:szCs w:val="24"/>
              </w:rPr>
              <w:t>Nucl</w:t>
            </w:r>
            <w:proofErr w:type="spellEnd"/>
            <w:r w:rsidRPr="00643A27">
              <w:rPr>
                <w:rFonts w:eastAsia="Times New Roman" w:cstheme="minorHAnsi"/>
                <w:sz w:val="24"/>
                <w:szCs w:val="24"/>
              </w:rPr>
              <w:t xml:space="preserve">. Instr. Methods </w:t>
            </w:r>
            <w:proofErr w:type="spellStart"/>
            <w:r w:rsidRPr="00643A27">
              <w:rPr>
                <w:rFonts w:eastAsia="Times New Roman" w:cstheme="minorHAnsi"/>
                <w:sz w:val="24"/>
                <w:szCs w:val="24"/>
              </w:rPr>
              <w:t>Phys</w:t>
            </w:r>
            <w:proofErr w:type="spellEnd"/>
            <w:r w:rsidRPr="00643A27">
              <w:rPr>
                <w:rFonts w:eastAsia="Times New Roman" w:cstheme="minorHAnsi"/>
                <w:sz w:val="24"/>
                <w:szCs w:val="24"/>
              </w:rPr>
              <w:t xml:space="preserve"> Res B 183(2001)285–300.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79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M.B. </w:t>
            </w:r>
            <w:proofErr w:type="spellStart"/>
            <w:r w:rsidRPr="00643A27">
              <w:rPr>
                <w:rFonts w:eastAsia="Times New Roman" w:cstheme="minorHAnsi"/>
                <w:sz w:val="24"/>
                <w:szCs w:val="24"/>
              </w:rPr>
              <w:t>Remizov</w:t>
            </w:r>
            <w:proofErr w:type="spellEnd"/>
            <w:r w:rsidRPr="00643A27">
              <w:rPr>
                <w:rFonts w:eastAsia="Times New Roman" w:cstheme="minorHAnsi"/>
                <w:sz w:val="24"/>
                <w:szCs w:val="24"/>
              </w:rPr>
              <w:t xml:space="preserve">, A.F. </w:t>
            </w:r>
            <w:proofErr w:type="spellStart"/>
            <w:r w:rsidRPr="00643A27">
              <w:rPr>
                <w:rFonts w:eastAsia="Times New Roman" w:cstheme="minorHAnsi"/>
                <w:sz w:val="24"/>
                <w:szCs w:val="24"/>
              </w:rPr>
              <w:t>Bogdanov</w:t>
            </w:r>
            <w:proofErr w:type="spellEnd"/>
            <w:r w:rsidRPr="00643A27">
              <w:rPr>
                <w:rFonts w:eastAsia="Times New Roman" w:cstheme="minorHAnsi"/>
                <w:sz w:val="24"/>
                <w:szCs w:val="24"/>
              </w:rPr>
              <w:t xml:space="preserve">, I.I. </w:t>
            </w:r>
            <w:proofErr w:type="spellStart"/>
            <w:r w:rsidRPr="00643A27">
              <w:rPr>
                <w:rFonts w:eastAsia="Times New Roman" w:cstheme="minorHAnsi"/>
                <w:sz w:val="24"/>
                <w:szCs w:val="24"/>
              </w:rPr>
              <w:t>Vdovkina</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Biryukova</w:t>
            </w:r>
            <w:proofErr w:type="spellEnd"/>
            <w:r w:rsidRPr="00643A27">
              <w:rPr>
                <w:rFonts w:eastAsia="Times New Roman" w:cstheme="minorHAnsi"/>
                <w:sz w:val="24"/>
                <w:szCs w:val="24"/>
              </w:rPr>
              <w:t xml:space="preserve">, Synthesis and use of borates of polyatomic alcohols for the preparation of liquid high-level wastes for ınclusion into borophosphate glass, At. </w:t>
            </w:r>
            <w:proofErr w:type="spellStart"/>
            <w:r w:rsidRPr="00643A27">
              <w:rPr>
                <w:rFonts w:eastAsia="Times New Roman" w:cstheme="minorHAnsi"/>
                <w:sz w:val="24"/>
                <w:szCs w:val="24"/>
              </w:rPr>
              <w:t>Energ</w:t>
            </w:r>
            <w:proofErr w:type="spellEnd"/>
            <w:r w:rsidRPr="00643A27">
              <w:rPr>
                <w:rFonts w:eastAsia="Times New Roman" w:cstheme="minorHAnsi"/>
                <w:sz w:val="24"/>
                <w:szCs w:val="24"/>
              </w:rPr>
              <w:t>. 99 (2005) 716–722.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C. Erdogan, M. </w:t>
            </w:r>
            <w:proofErr w:type="spellStart"/>
            <w:r w:rsidRPr="00643A27">
              <w:rPr>
                <w:rFonts w:eastAsia="Times New Roman" w:cstheme="minorHAnsi"/>
                <w:sz w:val="24"/>
                <w:szCs w:val="24"/>
              </w:rPr>
              <w:t>Bengisu</w:t>
            </w:r>
            <w:proofErr w:type="spellEnd"/>
            <w:r w:rsidRPr="00643A27">
              <w:rPr>
                <w:rFonts w:eastAsia="Times New Roman" w:cstheme="minorHAnsi"/>
                <w:sz w:val="24"/>
                <w:szCs w:val="24"/>
              </w:rPr>
              <w:t xml:space="preserve">, S.A. </w:t>
            </w:r>
            <w:proofErr w:type="spellStart"/>
            <w:r w:rsidRPr="00643A27">
              <w:rPr>
                <w:rFonts w:eastAsia="Times New Roman" w:cstheme="minorHAnsi"/>
                <w:sz w:val="24"/>
                <w:szCs w:val="24"/>
              </w:rPr>
              <w:t>Erenturk</w:t>
            </w:r>
            <w:proofErr w:type="spellEnd"/>
            <w:r w:rsidRPr="00643A27">
              <w:rPr>
                <w:rFonts w:eastAsia="Times New Roman" w:cstheme="minorHAnsi"/>
                <w:sz w:val="24"/>
                <w:szCs w:val="24"/>
              </w:rPr>
              <w:t>, Chemical durability and structural analysis of PbO–B</w:t>
            </w:r>
            <w:r w:rsidRPr="008D5552">
              <w:rPr>
                <w:rFonts w:eastAsia="Times New Roman" w:cstheme="minorHAnsi"/>
                <w:sz w:val="24"/>
                <w:szCs w:val="24"/>
                <w:vertAlign w:val="subscript"/>
              </w:rPr>
              <w:t>2</w:t>
            </w:r>
            <w:r w:rsidRPr="00643A27">
              <w:rPr>
                <w:rFonts w:eastAsia="Times New Roman" w:cstheme="minorHAnsi"/>
                <w:sz w:val="24"/>
                <w:szCs w:val="24"/>
              </w:rPr>
              <w:t>O</w:t>
            </w:r>
            <w:r w:rsidRPr="008D5552">
              <w:rPr>
                <w:rFonts w:eastAsia="Times New Roman" w:cstheme="minorHAnsi"/>
                <w:sz w:val="24"/>
                <w:szCs w:val="24"/>
                <w:vertAlign w:val="subscript"/>
              </w:rPr>
              <w:t>3</w:t>
            </w:r>
            <w:r w:rsidRPr="00643A27">
              <w:rPr>
                <w:rFonts w:eastAsia="Times New Roman" w:cstheme="minorHAnsi"/>
                <w:sz w:val="24"/>
                <w:szCs w:val="24"/>
              </w:rPr>
              <w:t xml:space="preserve"> glasses and testing for simulated radioactive wastes, J. </w:t>
            </w:r>
            <w:proofErr w:type="spellStart"/>
            <w:r w:rsidRPr="00643A27">
              <w:rPr>
                <w:rFonts w:eastAsia="Times New Roman" w:cstheme="minorHAnsi"/>
                <w:sz w:val="24"/>
                <w:szCs w:val="24"/>
              </w:rPr>
              <w:t>Nucl</w:t>
            </w:r>
            <w:proofErr w:type="spellEnd"/>
            <w:r w:rsidRPr="00643A27">
              <w:rPr>
                <w:rFonts w:eastAsia="Times New Roman" w:cstheme="minorHAnsi"/>
                <w:sz w:val="24"/>
                <w:szCs w:val="24"/>
              </w:rPr>
              <w:t>. Mater. 445 (2014)154–164.</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V.P. Singh, N. M. </w:t>
            </w:r>
            <w:proofErr w:type="spellStart"/>
            <w:r w:rsidRPr="00643A27">
              <w:rPr>
                <w:rFonts w:eastAsia="Times New Roman" w:cstheme="minorHAnsi"/>
                <w:sz w:val="24"/>
                <w:szCs w:val="24"/>
              </w:rPr>
              <w:t>Badiger</w:t>
            </w:r>
            <w:proofErr w:type="spellEnd"/>
            <w:r w:rsidRPr="00643A27">
              <w:rPr>
                <w:rFonts w:eastAsia="Times New Roman" w:cstheme="minorHAnsi"/>
                <w:sz w:val="24"/>
                <w:szCs w:val="24"/>
              </w:rPr>
              <w:t>, Shielding efficiency of lead borate and nickel borate glasses for gamma rays and neutrons, Glass Phys. Chem.  41(2015) 276–283.</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H. </w:t>
            </w:r>
            <w:proofErr w:type="spellStart"/>
            <w:r w:rsidRPr="00643A27">
              <w:rPr>
                <w:rFonts w:eastAsia="Times New Roman" w:cstheme="minorHAnsi"/>
                <w:sz w:val="24"/>
                <w:szCs w:val="24"/>
              </w:rPr>
              <w:t>ElBatal</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Marzouk</w:t>
            </w:r>
            <w:proofErr w:type="spellEnd"/>
            <w:r w:rsidRPr="00643A27">
              <w:rPr>
                <w:rFonts w:eastAsia="Times New Roman" w:cstheme="minorHAnsi"/>
                <w:sz w:val="24"/>
                <w:szCs w:val="24"/>
              </w:rPr>
              <w:t>, Gamma rays interaction with bismuth borate glasses doped by transition metal ions, J. Mater. Sci. 46(2011)5140–5152.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83</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L.M. </w:t>
            </w:r>
            <w:proofErr w:type="spellStart"/>
            <w:r w:rsidRPr="00643A27">
              <w:rPr>
                <w:rFonts w:eastAsia="Times New Roman" w:cstheme="minorHAnsi"/>
                <w:sz w:val="24"/>
                <w:szCs w:val="24"/>
              </w:rPr>
              <w:t>Melnick</w:t>
            </w:r>
            <w:proofErr w:type="spellEnd"/>
            <w:r w:rsidRPr="00643A27">
              <w:rPr>
                <w:rFonts w:eastAsia="Times New Roman" w:cstheme="minorHAnsi"/>
                <w:sz w:val="24"/>
                <w:szCs w:val="24"/>
              </w:rPr>
              <w:t>, H.W. Safford, K. Sun, A. Silverman, Neutron-Absorbing Glass: CdO-SiO</w:t>
            </w:r>
            <w:r w:rsidRPr="00643A27">
              <w:rPr>
                <w:rFonts w:eastAsia="Times New Roman" w:cstheme="minorHAnsi"/>
                <w:sz w:val="24"/>
                <w:szCs w:val="24"/>
                <w:vertAlign w:val="subscript"/>
              </w:rPr>
              <w:t>2</w:t>
            </w:r>
            <w:r w:rsidRPr="00643A27">
              <w:rPr>
                <w:rFonts w:eastAsia="Times New Roman" w:cstheme="minorHAnsi"/>
                <w:sz w:val="24"/>
                <w:szCs w:val="24"/>
              </w:rPr>
              <w:t>-B</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3</w:t>
            </w:r>
            <w:r w:rsidRPr="00643A27">
              <w:rPr>
                <w:rFonts w:eastAsia="Times New Roman" w:cstheme="minorHAnsi"/>
                <w:sz w:val="24"/>
                <w:szCs w:val="24"/>
              </w:rPr>
              <w:t> System, J. Am. Ceram Soc.  34, Issue 3 (1951) 82–86.</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84</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56" w:history="1">
              <w:r w:rsidR="00C1118A" w:rsidRPr="00643A27">
                <w:rPr>
                  <w:rFonts w:eastAsia="Times New Roman" w:cstheme="minorHAnsi"/>
                  <w:sz w:val="24"/>
                  <w:szCs w:val="24"/>
                </w:rPr>
                <w:t xml:space="preserve">P. Kaur., D. Singh, T. Singh, Heavy metal oxide glasses as gamma rays shielding material, </w:t>
              </w:r>
              <w:proofErr w:type="spellStart"/>
              <w:r w:rsidR="00C1118A" w:rsidRPr="00643A27">
                <w:rPr>
                  <w:rFonts w:eastAsia="Times New Roman" w:cstheme="minorHAnsi"/>
                  <w:sz w:val="24"/>
                  <w:szCs w:val="24"/>
                </w:rPr>
                <w:t>Nucl</w:t>
              </w:r>
              <w:proofErr w:type="spellEnd"/>
              <w:r w:rsidR="00C1118A" w:rsidRPr="00643A27">
                <w:rPr>
                  <w:rFonts w:eastAsia="Times New Roman" w:cstheme="minorHAnsi"/>
                  <w:sz w:val="24"/>
                  <w:szCs w:val="24"/>
                </w:rPr>
                <w:t>. Eng. 307(2016)364–376</w:t>
              </w:r>
            </w:hyperlink>
            <w:r w:rsidR="00C1118A" w:rsidRPr="00643A27">
              <w:rPr>
                <w:rFonts w:eastAsia="Times New Roman" w:cstheme="minorHAnsi"/>
                <w:sz w:val="24"/>
                <w:szCs w:val="24"/>
              </w:rPr>
              <w:t>.</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K. </w:t>
            </w:r>
            <w:proofErr w:type="spellStart"/>
            <w:r w:rsidRPr="00643A27">
              <w:rPr>
                <w:rFonts w:eastAsia="Times New Roman" w:cstheme="minorHAnsi"/>
                <w:sz w:val="24"/>
                <w:szCs w:val="24"/>
              </w:rPr>
              <w:t>Terashima</w:t>
            </w:r>
            <w:proofErr w:type="spellEnd"/>
            <w:r w:rsidRPr="00643A27">
              <w:rPr>
                <w:rFonts w:eastAsia="Times New Roman" w:cstheme="minorHAnsi"/>
                <w:sz w:val="24"/>
                <w:szCs w:val="24"/>
              </w:rPr>
              <w:t>, S. Tamura, S.H .Kim, T .Yoko, Structure and nonlinear optical properties of lanthanide borate glasses, J. Am. Ceram. Soc. 80(1997)2903–2909.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86</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hd w:val="clear" w:color="auto" w:fill="FFFFFF"/>
              <w:spacing w:after="180" w:line="285" w:lineRule="atLeast"/>
              <w:jc w:val="both"/>
              <w:rPr>
                <w:rFonts w:eastAsia="Times New Roman" w:cstheme="minorHAnsi"/>
                <w:sz w:val="24"/>
                <w:szCs w:val="24"/>
              </w:rPr>
            </w:pPr>
            <w:hyperlink r:id="rId57" w:history="1">
              <w:r w:rsidR="00C1118A" w:rsidRPr="00643A27">
                <w:rPr>
                  <w:rFonts w:eastAsia="Times New Roman" w:cstheme="minorHAnsi"/>
                  <w:sz w:val="24"/>
                  <w:szCs w:val="24"/>
                </w:rPr>
                <w:t xml:space="preserve">F. M. </w:t>
              </w:r>
              <w:proofErr w:type="spellStart"/>
              <w:r w:rsidR="00C1118A" w:rsidRPr="00643A27">
                <w:rPr>
                  <w:rFonts w:eastAsia="Times New Roman" w:cstheme="minorHAnsi"/>
                  <w:sz w:val="24"/>
                  <w:szCs w:val="24"/>
                </w:rPr>
                <w:t>Fudzi</w:t>
              </w:r>
              <w:proofErr w:type="spellEnd"/>
            </w:hyperlink>
            <w:r w:rsidR="00C1118A" w:rsidRPr="00643A27">
              <w:rPr>
                <w:rFonts w:eastAsia="Times New Roman" w:cstheme="minorHAnsi"/>
                <w:sz w:val="24"/>
                <w:szCs w:val="24"/>
              </w:rPr>
              <w:t>, </w:t>
            </w:r>
            <w:hyperlink r:id="rId58" w:history="1">
              <w:r w:rsidR="00C1118A" w:rsidRPr="00643A27">
                <w:rPr>
                  <w:rFonts w:eastAsia="Times New Roman" w:cstheme="minorHAnsi"/>
                  <w:sz w:val="24"/>
                  <w:szCs w:val="24"/>
                </w:rPr>
                <w:t>H. M. Kamari</w:t>
              </w:r>
            </w:hyperlink>
            <w:r w:rsidR="00C1118A" w:rsidRPr="00643A27">
              <w:rPr>
                <w:rFonts w:eastAsia="Times New Roman" w:cstheme="minorHAnsi"/>
                <w:sz w:val="24"/>
                <w:szCs w:val="24"/>
              </w:rPr>
              <w:t>,  </w:t>
            </w:r>
            <w:hyperlink r:id="rId59" w:history="1">
              <w:r w:rsidR="00C1118A" w:rsidRPr="00643A27">
                <w:rPr>
                  <w:rFonts w:eastAsia="Times New Roman" w:cstheme="minorHAnsi"/>
                  <w:sz w:val="24"/>
                  <w:szCs w:val="24"/>
                </w:rPr>
                <w:t>A. </w:t>
              </w:r>
              <w:proofErr w:type="spellStart"/>
              <w:r w:rsidR="00C1118A" w:rsidRPr="00643A27">
                <w:rPr>
                  <w:rFonts w:eastAsia="Times New Roman" w:cstheme="minorHAnsi"/>
                  <w:sz w:val="24"/>
                  <w:szCs w:val="24"/>
                </w:rPr>
                <w:t>Abd</w:t>
              </w:r>
              <w:proofErr w:type="spellEnd"/>
              <w:r w:rsidR="00C1118A" w:rsidRPr="00643A27">
                <w:rPr>
                  <w:rFonts w:eastAsia="Times New Roman" w:cstheme="minorHAnsi"/>
                  <w:sz w:val="24"/>
                  <w:szCs w:val="24"/>
                </w:rPr>
                <w:t xml:space="preserve"> </w:t>
              </w:r>
              <w:proofErr w:type="spellStart"/>
              <w:r w:rsidR="00C1118A" w:rsidRPr="00643A27">
                <w:rPr>
                  <w:rFonts w:eastAsia="Times New Roman" w:cstheme="minorHAnsi"/>
                  <w:sz w:val="24"/>
                  <w:szCs w:val="24"/>
                </w:rPr>
                <w:t>Latif</w:t>
              </w:r>
              <w:proofErr w:type="spellEnd"/>
            </w:hyperlink>
            <w:r w:rsidR="00C1118A" w:rsidRPr="00643A27">
              <w:rPr>
                <w:rFonts w:eastAsia="Times New Roman" w:cstheme="minorHAnsi"/>
                <w:sz w:val="24"/>
                <w:szCs w:val="24"/>
              </w:rPr>
              <w:t>,  </w:t>
            </w:r>
            <w:hyperlink r:id="rId60" w:history="1">
              <w:r w:rsidR="00C1118A" w:rsidRPr="00643A27">
                <w:rPr>
                  <w:rFonts w:eastAsia="Times New Roman" w:cstheme="minorHAnsi"/>
                  <w:sz w:val="24"/>
                  <w:szCs w:val="24"/>
                </w:rPr>
                <w:t xml:space="preserve">A. M. </w:t>
              </w:r>
              <w:proofErr w:type="spellStart"/>
              <w:r w:rsidR="00C1118A" w:rsidRPr="00643A27">
                <w:rPr>
                  <w:rFonts w:eastAsia="Times New Roman" w:cstheme="minorHAnsi"/>
                  <w:sz w:val="24"/>
                  <w:szCs w:val="24"/>
                </w:rPr>
                <w:t>Noorazlan</w:t>
              </w:r>
              <w:proofErr w:type="spellEnd"/>
            </w:hyperlink>
            <w:r w:rsidR="00C1118A" w:rsidRPr="00643A27">
              <w:rPr>
                <w:rFonts w:eastAsia="Times New Roman" w:cstheme="minorHAnsi"/>
                <w:sz w:val="24"/>
                <w:szCs w:val="24"/>
              </w:rPr>
              <w:t xml:space="preserve">, </w:t>
            </w:r>
            <w:r w:rsidR="00C1118A" w:rsidRPr="00643A27">
              <w:rPr>
                <w:rFonts w:cstheme="minorHAnsi"/>
                <w:sz w:val="24"/>
                <w:szCs w:val="24"/>
                <w:shd w:val="clear" w:color="auto" w:fill="FFFFFF"/>
              </w:rPr>
              <w:t xml:space="preserve"> </w:t>
            </w:r>
            <w:r w:rsidR="00C1118A" w:rsidRPr="00643A27">
              <w:rPr>
                <w:rFonts w:eastAsia="Times New Roman" w:cstheme="minorHAnsi"/>
                <w:sz w:val="24"/>
                <w:szCs w:val="24"/>
              </w:rPr>
              <w:t xml:space="preserve">Linear Optical Properties of Zinc </w:t>
            </w:r>
            <w:proofErr w:type="spellStart"/>
            <w:r w:rsidR="00C1118A" w:rsidRPr="00643A27">
              <w:rPr>
                <w:rFonts w:eastAsia="Times New Roman" w:cstheme="minorHAnsi"/>
                <w:sz w:val="24"/>
                <w:szCs w:val="24"/>
              </w:rPr>
              <w:t>Borotellurite</w:t>
            </w:r>
            <w:proofErr w:type="spellEnd"/>
            <w:r w:rsidR="00C1118A" w:rsidRPr="00643A27">
              <w:rPr>
                <w:rFonts w:eastAsia="Times New Roman" w:cstheme="minorHAnsi"/>
                <w:sz w:val="24"/>
                <w:szCs w:val="24"/>
              </w:rPr>
              <w:t xml:space="preserve"> Glass Doped with Lanthanum Oxide Nanoparticles for Optoelectronic and Photonic Application</w:t>
            </w:r>
            <w:r w:rsidR="00C1118A" w:rsidRPr="00643A27">
              <w:rPr>
                <w:rFonts w:eastAsia="Times New Roman" w:cstheme="minorHAnsi"/>
                <w:b/>
                <w:bCs/>
                <w:sz w:val="24"/>
                <w:szCs w:val="24"/>
              </w:rPr>
              <w:t xml:space="preserve">, </w:t>
            </w:r>
            <w:r w:rsidR="00C1118A" w:rsidRPr="00643A27">
              <w:rPr>
                <w:rFonts w:eastAsia="Times New Roman" w:cstheme="minorHAnsi"/>
                <w:sz w:val="24"/>
                <w:szCs w:val="24"/>
              </w:rPr>
              <w:t>Journal of Nanomaterials Volume 2017 (2017) Article  4150802, 8 pages.</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87</w:t>
            </w:r>
          </w:p>
        </w:tc>
        <w:tc>
          <w:tcPr>
            <w:tcW w:w="8847" w:type="dxa"/>
            <w:tcBorders>
              <w:top w:val="nil"/>
              <w:left w:val="nil"/>
              <w:bottom w:val="nil"/>
              <w:right w:val="nil"/>
            </w:tcBorders>
            <w:shd w:val="clear" w:color="auto" w:fill="auto"/>
            <w:noWrap/>
            <w:vAlign w:val="center"/>
            <w:hideMark/>
          </w:tcPr>
          <w:p w:rsidR="00C1118A" w:rsidRPr="00643A27" w:rsidRDefault="00C1118A" w:rsidP="008D5552">
            <w:pPr>
              <w:spacing w:after="0" w:line="240" w:lineRule="auto"/>
              <w:rPr>
                <w:rFonts w:eastAsia="Times New Roman" w:cstheme="minorHAnsi"/>
                <w:sz w:val="24"/>
                <w:szCs w:val="24"/>
              </w:rPr>
            </w:pPr>
            <w:r w:rsidRPr="00643A27">
              <w:rPr>
                <w:rFonts w:eastAsia="Times New Roman" w:cstheme="minorHAnsi"/>
                <w:sz w:val="24"/>
                <w:szCs w:val="24"/>
              </w:rPr>
              <w:t xml:space="preserve"> </w:t>
            </w:r>
            <w:r w:rsidRPr="00643A27">
              <w:rPr>
                <w:rFonts w:cstheme="minorHAnsi"/>
                <w:sz w:val="24"/>
                <w:szCs w:val="24"/>
                <w:shd w:val="clear" w:color="auto" w:fill="FFFFFF"/>
              </w:rPr>
              <w:t xml:space="preserve">F. </w:t>
            </w:r>
            <w:proofErr w:type="spellStart"/>
            <w:r w:rsidRPr="00643A27">
              <w:rPr>
                <w:rFonts w:cstheme="minorHAnsi"/>
                <w:sz w:val="24"/>
                <w:szCs w:val="24"/>
                <w:shd w:val="clear" w:color="auto" w:fill="FFFFFF"/>
              </w:rPr>
              <w:t>Angeli</w:t>
            </w:r>
            <w:proofErr w:type="spellEnd"/>
            <w:r w:rsidRPr="00643A27">
              <w:rPr>
                <w:rFonts w:cstheme="minorHAnsi"/>
                <w:sz w:val="24"/>
                <w:szCs w:val="24"/>
                <w:shd w:val="clear" w:color="auto" w:fill="FFFFFF"/>
              </w:rPr>
              <w:t xml:space="preserve">, T. </w:t>
            </w:r>
            <w:proofErr w:type="spellStart"/>
            <w:r w:rsidRPr="00643A27">
              <w:rPr>
                <w:rFonts w:cstheme="minorHAnsi"/>
                <w:sz w:val="24"/>
                <w:szCs w:val="24"/>
                <w:shd w:val="clear" w:color="auto" w:fill="FFFFFF"/>
              </w:rPr>
              <w:t>Charpentier</w:t>
            </w:r>
            <w:proofErr w:type="spellEnd"/>
            <w:r w:rsidRPr="00643A27">
              <w:rPr>
                <w:rFonts w:cstheme="minorHAnsi"/>
                <w:sz w:val="24"/>
                <w:szCs w:val="24"/>
                <w:shd w:val="clear" w:color="auto" w:fill="FFFFFF"/>
              </w:rPr>
              <w:t xml:space="preserve">, E. </w:t>
            </w:r>
            <w:proofErr w:type="spellStart"/>
            <w:r w:rsidRPr="00643A27">
              <w:rPr>
                <w:rFonts w:cstheme="minorHAnsi"/>
                <w:sz w:val="24"/>
                <w:szCs w:val="24"/>
                <w:shd w:val="clear" w:color="auto" w:fill="FFFFFF"/>
              </w:rPr>
              <w:t>Molières</w:t>
            </w:r>
            <w:proofErr w:type="spellEnd"/>
            <w:r w:rsidRPr="00643A27">
              <w:rPr>
                <w:rFonts w:cstheme="minorHAnsi"/>
                <w:sz w:val="24"/>
                <w:szCs w:val="24"/>
                <w:shd w:val="clear" w:color="auto" w:fill="FFFFFF"/>
              </w:rPr>
              <w:t xml:space="preserve">, A. </w:t>
            </w:r>
            <w:proofErr w:type="spellStart"/>
            <w:r w:rsidRPr="00643A27">
              <w:rPr>
                <w:rFonts w:cstheme="minorHAnsi"/>
                <w:sz w:val="24"/>
                <w:szCs w:val="24"/>
                <w:shd w:val="clear" w:color="auto" w:fill="FFFFFF"/>
              </w:rPr>
              <w:t>Soleilhavoup</w:t>
            </w:r>
            <w:proofErr w:type="spellEnd"/>
            <w:r w:rsidRPr="00643A27">
              <w:rPr>
                <w:rFonts w:cstheme="minorHAnsi"/>
                <w:sz w:val="24"/>
                <w:szCs w:val="24"/>
                <w:shd w:val="clear" w:color="auto" w:fill="FFFFFF"/>
              </w:rPr>
              <w:t xml:space="preserve">, P. </w:t>
            </w:r>
            <w:proofErr w:type="spellStart"/>
            <w:r w:rsidRPr="00643A27">
              <w:rPr>
                <w:rFonts w:cstheme="minorHAnsi"/>
                <w:sz w:val="24"/>
                <w:szCs w:val="24"/>
                <w:shd w:val="clear" w:color="auto" w:fill="FFFFFF"/>
              </w:rPr>
              <w:t>Jollivet</w:t>
            </w:r>
            <w:proofErr w:type="spellEnd"/>
            <w:r w:rsidRPr="00643A27">
              <w:rPr>
                <w:rFonts w:cstheme="minorHAnsi"/>
                <w:sz w:val="24"/>
                <w:szCs w:val="24"/>
                <w:shd w:val="clear" w:color="auto" w:fill="FFFFFF"/>
              </w:rPr>
              <w:t>, and S. Gin, Influence of lanthanum on borosilicate glass structure: a multinuclear MAS and MQMAS NMR investigation,</w:t>
            </w:r>
            <w:r w:rsidR="008D5552" w:rsidRPr="00643A27">
              <w:rPr>
                <w:rFonts w:cstheme="minorHAnsi"/>
                <w:sz w:val="24"/>
                <w:szCs w:val="24"/>
                <w:shd w:val="clear" w:color="auto" w:fill="FFFFFF"/>
              </w:rPr>
              <w:t xml:space="preserve"> </w:t>
            </w:r>
            <w:r w:rsidRPr="00643A27">
              <w:rPr>
                <w:rFonts w:cstheme="minorHAnsi"/>
                <w:sz w:val="24"/>
                <w:szCs w:val="24"/>
                <w:shd w:val="clear" w:color="auto" w:fill="FFFFFF"/>
              </w:rPr>
              <w:t>Journal of Non-Crystalline Solids, vol. 376 (2013) 189–198.</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88</w:t>
            </w:r>
          </w:p>
        </w:tc>
        <w:tc>
          <w:tcPr>
            <w:tcW w:w="8847" w:type="dxa"/>
            <w:tcBorders>
              <w:top w:val="nil"/>
              <w:left w:val="nil"/>
              <w:bottom w:val="nil"/>
              <w:right w:val="nil"/>
            </w:tcBorders>
            <w:shd w:val="clear" w:color="auto" w:fill="auto"/>
            <w:noWrap/>
            <w:vAlign w:val="bottom"/>
            <w:hideMark/>
          </w:tcPr>
          <w:p w:rsidR="00C1118A" w:rsidRPr="00643A27" w:rsidRDefault="00C1118A" w:rsidP="008D5552">
            <w:pPr>
              <w:spacing w:after="0" w:line="240" w:lineRule="auto"/>
              <w:jc w:val="both"/>
              <w:rPr>
                <w:rFonts w:eastAsia="Times New Roman" w:cstheme="minorHAnsi"/>
                <w:sz w:val="24"/>
                <w:szCs w:val="24"/>
              </w:rPr>
            </w:pPr>
            <w:r w:rsidRPr="00643A27">
              <w:rPr>
                <w:rFonts w:cstheme="minorHAnsi"/>
                <w:sz w:val="24"/>
                <w:szCs w:val="24"/>
                <w:shd w:val="clear" w:color="auto" w:fill="FFFFFF"/>
              </w:rPr>
              <w:t xml:space="preserve">M. N. </w:t>
            </w:r>
            <w:proofErr w:type="spellStart"/>
            <w:r w:rsidRPr="00643A27">
              <w:rPr>
                <w:rFonts w:cstheme="minorHAnsi"/>
                <w:sz w:val="24"/>
                <w:szCs w:val="24"/>
                <w:shd w:val="clear" w:color="auto" w:fill="FFFFFF"/>
              </w:rPr>
              <w:t>Azlan</w:t>
            </w:r>
            <w:proofErr w:type="spellEnd"/>
            <w:r w:rsidRPr="00643A27">
              <w:rPr>
                <w:rFonts w:cstheme="minorHAnsi"/>
                <w:sz w:val="24"/>
                <w:szCs w:val="24"/>
                <w:shd w:val="clear" w:color="auto" w:fill="FFFFFF"/>
              </w:rPr>
              <w:t xml:space="preserve">, M. K. </w:t>
            </w:r>
            <w:proofErr w:type="spellStart"/>
            <w:r w:rsidRPr="00643A27">
              <w:rPr>
                <w:rFonts w:cstheme="minorHAnsi"/>
                <w:sz w:val="24"/>
                <w:szCs w:val="24"/>
                <w:shd w:val="clear" w:color="auto" w:fill="FFFFFF"/>
              </w:rPr>
              <w:t>Halimah</w:t>
            </w:r>
            <w:proofErr w:type="spellEnd"/>
            <w:r w:rsidRPr="00643A27">
              <w:rPr>
                <w:rFonts w:cstheme="minorHAnsi"/>
                <w:sz w:val="24"/>
                <w:szCs w:val="24"/>
                <w:shd w:val="clear" w:color="auto" w:fill="FFFFFF"/>
              </w:rPr>
              <w:t xml:space="preserve">, S. Z. </w:t>
            </w:r>
            <w:proofErr w:type="spellStart"/>
            <w:r w:rsidRPr="00643A27">
              <w:rPr>
                <w:rFonts w:cstheme="minorHAnsi"/>
                <w:sz w:val="24"/>
                <w:szCs w:val="24"/>
                <w:shd w:val="clear" w:color="auto" w:fill="FFFFFF"/>
              </w:rPr>
              <w:t>Shafinas</w:t>
            </w:r>
            <w:proofErr w:type="spellEnd"/>
            <w:r w:rsidRPr="00643A27">
              <w:rPr>
                <w:rFonts w:cstheme="minorHAnsi"/>
                <w:sz w:val="24"/>
                <w:szCs w:val="24"/>
                <w:shd w:val="clear" w:color="auto" w:fill="FFFFFF"/>
              </w:rPr>
              <w:t xml:space="preserve">, and W. M. </w:t>
            </w:r>
            <w:proofErr w:type="spellStart"/>
            <w:r w:rsidRPr="00643A27">
              <w:rPr>
                <w:rFonts w:cstheme="minorHAnsi"/>
                <w:sz w:val="24"/>
                <w:szCs w:val="24"/>
                <w:shd w:val="clear" w:color="auto" w:fill="FFFFFF"/>
              </w:rPr>
              <w:t>Daud</w:t>
            </w:r>
            <w:proofErr w:type="spellEnd"/>
            <w:r w:rsidRPr="00643A27">
              <w:rPr>
                <w:rFonts w:cstheme="minorHAnsi"/>
                <w:sz w:val="24"/>
                <w:szCs w:val="24"/>
                <w:shd w:val="clear" w:color="auto" w:fill="FFFFFF"/>
              </w:rPr>
              <w:t xml:space="preserve">, Electronic </w:t>
            </w:r>
            <w:proofErr w:type="spellStart"/>
            <w:r w:rsidRPr="00643A27">
              <w:rPr>
                <w:rFonts w:cstheme="minorHAnsi"/>
                <w:sz w:val="24"/>
                <w:szCs w:val="24"/>
                <w:shd w:val="clear" w:color="auto" w:fill="FFFFFF"/>
              </w:rPr>
              <w:t>polarizability</w:t>
            </w:r>
            <w:proofErr w:type="spellEnd"/>
            <w:r w:rsidRPr="00643A27">
              <w:rPr>
                <w:rFonts w:cstheme="minorHAnsi"/>
                <w:sz w:val="24"/>
                <w:szCs w:val="24"/>
                <w:shd w:val="clear" w:color="auto" w:fill="FFFFFF"/>
              </w:rPr>
              <w:t xml:space="preserve"> of zinc </w:t>
            </w:r>
            <w:proofErr w:type="spellStart"/>
            <w:r w:rsidRPr="00643A27">
              <w:rPr>
                <w:rFonts w:cstheme="minorHAnsi"/>
                <w:sz w:val="24"/>
                <w:szCs w:val="24"/>
                <w:shd w:val="clear" w:color="auto" w:fill="FFFFFF"/>
              </w:rPr>
              <w:t>borotellurite</w:t>
            </w:r>
            <w:proofErr w:type="spellEnd"/>
            <w:r w:rsidRPr="00643A27">
              <w:rPr>
                <w:rFonts w:cstheme="minorHAnsi"/>
                <w:sz w:val="24"/>
                <w:szCs w:val="24"/>
                <w:shd w:val="clear" w:color="auto" w:fill="FFFFFF"/>
              </w:rPr>
              <w:t xml:space="preserve"> glass system containing erbium nanoparticles, Materials Express 5 (2015)211–218.</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89</w:t>
            </w:r>
          </w:p>
        </w:tc>
        <w:tc>
          <w:tcPr>
            <w:tcW w:w="8847" w:type="dxa"/>
            <w:tcBorders>
              <w:top w:val="nil"/>
              <w:left w:val="nil"/>
              <w:bottom w:val="nil"/>
              <w:right w:val="nil"/>
            </w:tcBorders>
            <w:shd w:val="clear" w:color="auto" w:fill="auto"/>
            <w:noWrap/>
            <w:vAlign w:val="bottom"/>
            <w:hideMark/>
          </w:tcPr>
          <w:p w:rsidR="00C1118A" w:rsidRPr="008D5552" w:rsidRDefault="00C1118A" w:rsidP="008D5552">
            <w:pPr>
              <w:pStyle w:val="NoSpacing"/>
              <w:rPr>
                <w:rFonts w:cstheme="minorHAnsi"/>
                <w:sz w:val="24"/>
                <w:szCs w:val="24"/>
                <w:shd w:val="clear" w:color="auto" w:fill="FFFFFF"/>
              </w:rPr>
            </w:pPr>
            <w:r w:rsidRPr="008D5552">
              <w:rPr>
                <w:rFonts w:cstheme="minorHAnsi"/>
                <w:sz w:val="24"/>
                <w:szCs w:val="24"/>
                <w:shd w:val="clear" w:color="auto" w:fill="FFFFFF"/>
              </w:rPr>
              <w:t xml:space="preserve">Q. Sheng, X. Wang, D. Chen, Near-infrared emission from </w:t>
            </w:r>
            <w:proofErr w:type="spellStart"/>
            <w:r w:rsidRPr="008D5552">
              <w:rPr>
                <w:rFonts w:cstheme="minorHAnsi"/>
                <w:sz w:val="24"/>
                <w:szCs w:val="24"/>
                <w:shd w:val="clear" w:color="auto" w:fill="FFFFFF"/>
              </w:rPr>
              <w:t>Pr</w:t>
            </w:r>
            <w:proofErr w:type="spellEnd"/>
            <w:r w:rsidRPr="008D5552">
              <w:rPr>
                <w:rFonts w:cstheme="minorHAnsi"/>
                <w:sz w:val="24"/>
                <w:szCs w:val="24"/>
                <w:shd w:val="clear" w:color="auto" w:fill="FFFFFF"/>
              </w:rPr>
              <w:t xml:space="preserve">-doped </w:t>
            </w:r>
            <w:proofErr w:type="spellStart"/>
            <w:r w:rsidRPr="008D5552">
              <w:rPr>
                <w:rFonts w:cstheme="minorHAnsi"/>
                <w:sz w:val="24"/>
                <w:szCs w:val="24"/>
                <w:shd w:val="clear" w:color="auto" w:fill="FFFFFF"/>
              </w:rPr>
              <w:t>borophosphate</w:t>
            </w:r>
            <w:proofErr w:type="spellEnd"/>
            <w:r w:rsidRPr="008D5552">
              <w:rPr>
                <w:rFonts w:cstheme="minorHAnsi"/>
                <w:sz w:val="24"/>
                <w:szCs w:val="24"/>
                <w:shd w:val="clear" w:color="auto" w:fill="FFFFFF"/>
              </w:rPr>
              <w:t xml:space="preserve"> glass for broad</w:t>
            </w:r>
            <w:r w:rsidR="008D5552" w:rsidRPr="008D5552">
              <w:rPr>
                <w:rFonts w:cstheme="minorHAnsi"/>
                <w:sz w:val="24"/>
                <w:szCs w:val="24"/>
                <w:shd w:val="clear" w:color="auto" w:fill="FFFFFF"/>
              </w:rPr>
              <w:t xml:space="preserve"> </w:t>
            </w:r>
            <w:r w:rsidRPr="008D5552">
              <w:rPr>
                <w:rFonts w:cstheme="minorHAnsi"/>
                <w:sz w:val="24"/>
                <w:szCs w:val="24"/>
                <w:shd w:val="clear" w:color="auto" w:fill="FFFFFF"/>
              </w:rPr>
              <w:t>band telecommunication,</w:t>
            </w:r>
            <w:r w:rsidR="008D5552" w:rsidRPr="008D5552">
              <w:rPr>
                <w:rFonts w:cstheme="minorHAnsi"/>
                <w:sz w:val="24"/>
                <w:szCs w:val="24"/>
                <w:shd w:val="clear" w:color="auto" w:fill="FFFFFF"/>
              </w:rPr>
              <w:t xml:space="preserve"> </w:t>
            </w:r>
            <w:r w:rsidR="008D5552" w:rsidRPr="008D5552">
              <w:rPr>
                <w:rFonts w:cstheme="minorHAnsi"/>
                <w:sz w:val="24"/>
                <w:szCs w:val="24"/>
              </w:rPr>
              <w:t>J</w:t>
            </w:r>
            <w:r w:rsidR="008D5552" w:rsidRPr="008D5552">
              <w:rPr>
                <w:rFonts w:cstheme="minorHAnsi"/>
                <w:sz w:val="24"/>
                <w:szCs w:val="24"/>
                <w:shd w:val="clear" w:color="auto" w:fill="FFFFFF"/>
              </w:rPr>
              <w:t xml:space="preserve">. </w:t>
            </w:r>
            <w:proofErr w:type="spellStart"/>
            <w:r w:rsidR="008D5552" w:rsidRPr="008D5552">
              <w:rPr>
                <w:rFonts w:cstheme="minorHAnsi"/>
                <w:sz w:val="24"/>
                <w:szCs w:val="24"/>
                <w:shd w:val="clear" w:color="auto" w:fill="FFFFFF"/>
              </w:rPr>
              <w:t>Lumin</w:t>
            </w:r>
            <w:proofErr w:type="spellEnd"/>
            <w:r w:rsidR="008D5552" w:rsidRPr="008D5552">
              <w:rPr>
                <w:rFonts w:cstheme="minorHAnsi"/>
                <w:sz w:val="24"/>
                <w:szCs w:val="24"/>
                <w:shd w:val="clear" w:color="auto" w:fill="FFFFFF"/>
              </w:rPr>
              <w:t xml:space="preserve">. </w:t>
            </w:r>
            <w:r w:rsidRPr="008D5552">
              <w:rPr>
                <w:rFonts w:cstheme="minorHAnsi"/>
                <w:sz w:val="24"/>
                <w:szCs w:val="24"/>
                <w:shd w:val="clear" w:color="auto" w:fill="FFFFFF"/>
              </w:rPr>
              <w:t>135 (2013) 38–41.</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90</w:t>
            </w:r>
          </w:p>
        </w:tc>
        <w:tc>
          <w:tcPr>
            <w:tcW w:w="8847" w:type="dxa"/>
            <w:tcBorders>
              <w:top w:val="nil"/>
              <w:left w:val="nil"/>
              <w:bottom w:val="nil"/>
              <w:right w:val="nil"/>
            </w:tcBorders>
            <w:shd w:val="clear" w:color="auto" w:fill="auto"/>
            <w:noWrap/>
            <w:vAlign w:val="bottom"/>
            <w:hideMark/>
          </w:tcPr>
          <w:p w:rsidR="00C1118A" w:rsidRPr="008D5552" w:rsidRDefault="00A96F70" w:rsidP="001B403A">
            <w:pPr>
              <w:spacing w:after="0" w:line="240" w:lineRule="auto"/>
              <w:rPr>
                <w:rFonts w:cstheme="minorHAnsi"/>
                <w:sz w:val="24"/>
                <w:szCs w:val="24"/>
                <w:shd w:val="clear" w:color="auto" w:fill="FFFFFF"/>
              </w:rPr>
            </w:pPr>
            <w:hyperlink r:id="rId61" w:history="1">
              <w:r w:rsidR="00C1118A" w:rsidRPr="008D5552">
                <w:rPr>
                  <w:rFonts w:cstheme="minorHAnsi"/>
                  <w:sz w:val="24"/>
                  <w:szCs w:val="24"/>
                  <w:shd w:val="clear" w:color="auto" w:fill="FFFFFF"/>
                </w:rPr>
                <w:t>Y. Chu</w:t>
              </w:r>
            </w:hyperlink>
            <w:r w:rsidR="00C1118A" w:rsidRPr="008D5552">
              <w:rPr>
                <w:rFonts w:cstheme="minorHAnsi"/>
                <w:sz w:val="24"/>
                <w:szCs w:val="24"/>
                <w:shd w:val="clear" w:color="auto" w:fill="FFFFFF"/>
              </w:rPr>
              <w:t>, </w:t>
            </w:r>
            <w:hyperlink r:id="rId62" w:history="1">
              <w:r w:rsidR="00C1118A" w:rsidRPr="008D5552">
                <w:rPr>
                  <w:rFonts w:cstheme="minorHAnsi"/>
                  <w:sz w:val="24"/>
                  <w:szCs w:val="24"/>
                  <w:shd w:val="clear" w:color="auto" w:fill="FFFFFF"/>
                </w:rPr>
                <w:t>J. Ren</w:t>
              </w:r>
            </w:hyperlink>
            <w:r w:rsidR="00C1118A" w:rsidRPr="008D5552">
              <w:rPr>
                <w:rFonts w:cstheme="minorHAnsi"/>
                <w:sz w:val="24"/>
                <w:szCs w:val="24"/>
                <w:shd w:val="clear" w:color="auto" w:fill="FFFFFF"/>
              </w:rPr>
              <w:t>, </w:t>
            </w:r>
            <w:hyperlink r:id="rId63" w:history="1">
              <w:r w:rsidR="00C1118A" w:rsidRPr="008D5552">
                <w:rPr>
                  <w:rFonts w:cstheme="minorHAnsi"/>
                  <w:sz w:val="24"/>
                  <w:szCs w:val="24"/>
                  <w:shd w:val="clear" w:color="auto" w:fill="FFFFFF"/>
                </w:rPr>
                <w:t>J. Zhang</w:t>
              </w:r>
            </w:hyperlink>
            <w:r w:rsidR="00C1118A" w:rsidRPr="008D5552">
              <w:rPr>
                <w:rFonts w:cstheme="minorHAnsi"/>
                <w:sz w:val="24"/>
                <w:szCs w:val="24"/>
                <w:shd w:val="clear" w:color="auto" w:fill="FFFFFF"/>
              </w:rPr>
              <w:t>,  </w:t>
            </w:r>
            <w:hyperlink r:id="rId64" w:history="1">
              <w:r w:rsidR="00C1118A" w:rsidRPr="008D5552">
                <w:rPr>
                  <w:rFonts w:cstheme="minorHAnsi"/>
                  <w:sz w:val="24"/>
                  <w:szCs w:val="24"/>
                  <w:shd w:val="clear" w:color="auto" w:fill="FFFFFF"/>
                </w:rPr>
                <w:t>G. Peng</w:t>
              </w:r>
            </w:hyperlink>
            <w:r w:rsidR="00C1118A" w:rsidRPr="008D5552">
              <w:rPr>
                <w:rFonts w:cstheme="minorHAnsi"/>
                <w:sz w:val="24"/>
                <w:szCs w:val="24"/>
                <w:shd w:val="clear" w:color="auto" w:fill="FFFFFF"/>
              </w:rPr>
              <w:t>, </w:t>
            </w:r>
            <w:hyperlink r:id="rId65" w:history="1">
              <w:r w:rsidR="00C1118A" w:rsidRPr="008D5552">
                <w:rPr>
                  <w:rFonts w:cstheme="minorHAnsi"/>
                  <w:sz w:val="24"/>
                  <w:szCs w:val="24"/>
                  <w:shd w:val="clear" w:color="auto" w:fill="FFFFFF"/>
                </w:rPr>
                <w:t>J. Yang</w:t>
              </w:r>
            </w:hyperlink>
            <w:r w:rsidR="00C1118A" w:rsidRPr="008D5552">
              <w:rPr>
                <w:rFonts w:cstheme="minorHAnsi"/>
                <w:sz w:val="24"/>
                <w:szCs w:val="24"/>
                <w:shd w:val="clear" w:color="auto" w:fill="FFFFFF"/>
              </w:rPr>
              <w:t>, </w:t>
            </w:r>
            <w:hyperlink r:id="rId66" w:history="1">
              <w:r w:rsidR="00C1118A" w:rsidRPr="008D5552">
                <w:rPr>
                  <w:rFonts w:cstheme="minorHAnsi"/>
                  <w:sz w:val="24"/>
                  <w:szCs w:val="24"/>
                  <w:shd w:val="clear" w:color="auto" w:fill="FFFFFF"/>
                </w:rPr>
                <w:t>P. Wang</w:t>
              </w:r>
            </w:hyperlink>
            <w:r w:rsidR="00C1118A" w:rsidRPr="008D5552">
              <w:rPr>
                <w:rFonts w:cstheme="minorHAnsi"/>
                <w:sz w:val="24"/>
                <w:szCs w:val="24"/>
                <w:shd w:val="clear" w:color="auto" w:fill="FFFFFF"/>
              </w:rPr>
              <w:t>, and </w:t>
            </w:r>
            <w:hyperlink r:id="rId67" w:history="1">
              <w:r w:rsidR="00C1118A" w:rsidRPr="008D5552">
                <w:rPr>
                  <w:rFonts w:cstheme="minorHAnsi"/>
                  <w:sz w:val="24"/>
                  <w:szCs w:val="24"/>
                  <w:shd w:val="clear" w:color="auto" w:fill="FFFFFF"/>
                </w:rPr>
                <w:t>L. Yuan</w:t>
              </w:r>
            </w:hyperlink>
            <w:r w:rsidR="00C1118A" w:rsidRPr="008D5552">
              <w:rPr>
                <w:rFonts w:cstheme="minorHAnsi"/>
                <w:sz w:val="24"/>
                <w:szCs w:val="24"/>
                <w:shd w:val="clear" w:color="auto" w:fill="FFFFFF"/>
              </w:rPr>
              <w:t xml:space="preserve">, Ce3+/Yb3+/Er3+ triply doped bismuth borosilicate glass: a potential fiber material for broadband near-infrared fiber amplifiers, </w:t>
            </w:r>
            <w:hyperlink r:id="rId68" w:history="1">
              <w:proofErr w:type="spellStart"/>
              <w:r w:rsidR="00C1118A" w:rsidRPr="008D5552">
                <w:rPr>
                  <w:rFonts w:cstheme="minorHAnsi"/>
                  <w:sz w:val="24"/>
                  <w:szCs w:val="24"/>
                  <w:shd w:val="clear" w:color="auto" w:fill="FFFFFF"/>
                </w:rPr>
                <w:t>Sci</w:t>
              </w:r>
              <w:proofErr w:type="spellEnd"/>
              <w:r w:rsidR="00C1118A" w:rsidRPr="008D5552">
                <w:rPr>
                  <w:rFonts w:cstheme="minorHAnsi"/>
                  <w:sz w:val="24"/>
                  <w:szCs w:val="24"/>
                  <w:shd w:val="clear" w:color="auto" w:fill="FFFFFF"/>
                </w:rPr>
                <w:t xml:space="preserve"> Rep</w:t>
              </w:r>
            </w:hyperlink>
            <w:r w:rsidR="00C1118A" w:rsidRPr="008D5552">
              <w:rPr>
                <w:rFonts w:cstheme="minorHAnsi"/>
                <w:sz w:val="24"/>
                <w:szCs w:val="24"/>
                <w:shd w:val="clear" w:color="auto" w:fill="FFFFFF"/>
              </w:rPr>
              <w:t xml:space="preserve">  6 (2016) 33865 .</w:t>
            </w:r>
            <w:proofErr w:type="spellStart"/>
            <w:r w:rsidR="00C1118A" w:rsidRPr="008D5552">
              <w:rPr>
                <w:rFonts w:cstheme="minorHAnsi"/>
                <w:sz w:val="24"/>
                <w:szCs w:val="24"/>
                <w:shd w:val="clear" w:color="auto" w:fill="FFFFFF"/>
              </w:rPr>
              <w:t>doi</w:t>
            </w:r>
            <w:proofErr w:type="spellEnd"/>
            <w:r w:rsidR="00C1118A" w:rsidRPr="008D5552">
              <w:rPr>
                <w:rFonts w:cstheme="minorHAnsi"/>
                <w:sz w:val="24"/>
                <w:szCs w:val="24"/>
                <w:shd w:val="clear" w:color="auto" w:fill="FFFFFF"/>
              </w:rPr>
              <w:t>:  </w:t>
            </w:r>
            <w:hyperlink r:id="rId69" w:tgtFrame="pmc_ext" w:history="1">
              <w:r w:rsidR="00C1118A" w:rsidRPr="008D5552">
                <w:rPr>
                  <w:rFonts w:cstheme="minorHAnsi"/>
                  <w:sz w:val="24"/>
                  <w:szCs w:val="24"/>
                  <w:shd w:val="clear" w:color="auto" w:fill="FFFFFF"/>
                </w:rPr>
                <w:t>10.1038/srep33865</w:t>
              </w:r>
            </w:hyperlink>
            <w:r w:rsidR="00C1118A" w:rsidRPr="008D5552">
              <w:rPr>
                <w:rFonts w:cstheme="minorHAnsi"/>
                <w:sz w:val="24"/>
                <w:szCs w:val="24"/>
                <w:shd w:val="clear" w:color="auto" w:fill="FFFFFF"/>
              </w:rPr>
              <w:t>.</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91</w:t>
            </w:r>
          </w:p>
        </w:tc>
        <w:tc>
          <w:tcPr>
            <w:tcW w:w="8847" w:type="dxa"/>
            <w:tcBorders>
              <w:top w:val="nil"/>
              <w:left w:val="nil"/>
              <w:bottom w:val="nil"/>
              <w:right w:val="nil"/>
            </w:tcBorders>
            <w:shd w:val="clear" w:color="auto" w:fill="auto"/>
            <w:noWrap/>
            <w:vAlign w:val="bottom"/>
            <w:hideMark/>
          </w:tcPr>
          <w:p w:rsidR="00C1118A" w:rsidRPr="00643A27" w:rsidRDefault="00C1118A" w:rsidP="008D5552">
            <w:pPr>
              <w:spacing w:after="0" w:line="240" w:lineRule="auto"/>
              <w:jc w:val="both"/>
              <w:rPr>
                <w:rFonts w:eastAsia="Times New Roman" w:cstheme="minorHAnsi"/>
                <w:sz w:val="24"/>
                <w:szCs w:val="24"/>
              </w:rPr>
            </w:pPr>
            <w:r w:rsidRPr="00643A27">
              <w:rPr>
                <w:rFonts w:eastAsia="Times New Roman" w:cstheme="minorHAnsi"/>
                <w:sz w:val="24"/>
                <w:szCs w:val="24"/>
              </w:rPr>
              <w:t>M.S.</w:t>
            </w:r>
            <w:r w:rsidR="008D5552">
              <w:rPr>
                <w:rFonts w:eastAsia="Times New Roman" w:cstheme="minorHAnsi"/>
                <w:sz w:val="24"/>
                <w:szCs w:val="24"/>
              </w:rPr>
              <w:t xml:space="preserve"> </w:t>
            </w:r>
            <w:proofErr w:type="spellStart"/>
            <w:r w:rsidRPr="00643A27">
              <w:rPr>
                <w:rFonts w:eastAsia="Times New Roman" w:cstheme="minorHAnsi"/>
                <w:sz w:val="24"/>
                <w:szCs w:val="24"/>
              </w:rPr>
              <w:t>Akselrod</w:t>
            </w:r>
            <w:proofErr w:type="spellEnd"/>
            <w:r w:rsidRPr="00643A27">
              <w:rPr>
                <w:rFonts w:eastAsia="Times New Roman" w:cstheme="minorHAnsi"/>
                <w:sz w:val="24"/>
                <w:szCs w:val="24"/>
              </w:rPr>
              <w:t>, L. </w:t>
            </w:r>
            <w:proofErr w:type="spellStart"/>
            <w:r w:rsidRPr="00643A27">
              <w:rPr>
                <w:rFonts w:eastAsia="Times New Roman" w:cstheme="minorHAnsi"/>
                <w:sz w:val="24"/>
                <w:szCs w:val="24"/>
              </w:rPr>
              <w:t>Bøtter</w:t>
            </w:r>
            <w:proofErr w:type="spellEnd"/>
            <w:r w:rsidRPr="00643A27">
              <w:rPr>
                <w:rFonts w:eastAsia="Times New Roman" w:cstheme="minorHAnsi"/>
                <w:sz w:val="24"/>
                <w:szCs w:val="24"/>
              </w:rPr>
              <w:t xml:space="preserve">-Jensen, S.W.S. </w:t>
            </w:r>
            <w:proofErr w:type="spellStart"/>
            <w:r w:rsidRPr="00643A27">
              <w:rPr>
                <w:rFonts w:eastAsia="Times New Roman" w:cstheme="minorHAnsi"/>
                <w:sz w:val="24"/>
                <w:szCs w:val="24"/>
              </w:rPr>
              <w:t>McKeever</w:t>
            </w:r>
            <w:proofErr w:type="spellEnd"/>
            <w:r w:rsidRPr="00643A27">
              <w:rPr>
                <w:rFonts w:eastAsia="Times New Roman" w:cstheme="minorHAnsi"/>
                <w:sz w:val="24"/>
                <w:szCs w:val="24"/>
              </w:rPr>
              <w:t xml:space="preserve">, Optically stimulated luminescence and its use in medical </w:t>
            </w:r>
            <w:proofErr w:type="spellStart"/>
            <w:r w:rsidRPr="00643A27">
              <w:rPr>
                <w:rFonts w:eastAsia="Times New Roman" w:cstheme="minorHAnsi"/>
                <w:sz w:val="24"/>
                <w:szCs w:val="24"/>
              </w:rPr>
              <w:t>dosimetry</w:t>
            </w:r>
            <w:proofErr w:type="spellEnd"/>
            <w:r w:rsidRPr="00643A27">
              <w:rPr>
                <w:rFonts w:eastAsia="Times New Roman" w:cstheme="minorHAnsi"/>
                <w:sz w:val="24"/>
                <w:szCs w:val="24"/>
              </w:rPr>
              <w:t>, </w:t>
            </w:r>
            <w:proofErr w:type="spellStart"/>
            <w:r w:rsidRPr="00643A27">
              <w:rPr>
                <w:rFonts w:eastAsia="Times New Roman" w:cstheme="minorHAnsi"/>
                <w:sz w:val="24"/>
                <w:szCs w:val="24"/>
              </w:rPr>
              <w:t>Radiat</w:t>
            </w:r>
            <w:proofErr w:type="spellEnd"/>
            <w:r w:rsidRPr="00643A27">
              <w:rPr>
                <w:rFonts w:eastAsia="Times New Roman" w:cstheme="minorHAnsi"/>
                <w:sz w:val="24"/>
                <w:szCs w:val="24"/>
              </w:rPr>
              <w:t>. Meas. 41 (2007) S78-S99.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92</w:t>
            </w:r>
          </w:p>
        </w:tc>
        <w:tc>
          <w:tcPr>
            <w:tcW w:w="8847" w:type="dxa"/>
            <w:tcBorders>
              <w:top w:val="nil"/>
              <w:left w:val="nil"/>
              <w:bottom w:val="nil"/>
              <w:right w:val="nil"/>
            </w:tcBorders>
            <w:shd w:val="clear" w:color="auto" w:fill="auto"/>
            <w:noWrap/>
            <w:vAlign w:val="center"/>
            <w:hideMark/>
          </w:tcPr>
          <w:p w:rsidR="00C1118A" w:rsidRPr="00643A27" w:rsidRDefault="00C1118A" w:rsidP="003963E7">
            <w:pPr>
              <w:spacing w:after="0" w:line="240" w:lineRule="auto"/>
              <w:jc w:val="both"/>
              <w:rPr>
                <w:rFonts w:eastAsia="Times New Roman" w:cstheme="minorHAnsi"/>
                <w:sz w:val="24"/>
                <w:szCs w:val="24"/>
              </w:rPr>
            </w:pPr>
            <w:r w:rsidRPr="00643A27">
              <w:rPr>
                <w:rFonts w:eastAsia="Times New Roman" w:cstheme="minorHAnsi"/>
                <w:sz w:val="24"/>
                <w:szCs w:val="24"/>
              </w:rPr>
              <w:t xml:space="preserve">E.M. Yoshimura, E.G. </w:t>
            </w:r>
            <w:proofErr w:type="spellStart"/>
            <w:r w:rsidRPr="00643A27">
              <w:rPr>
                <w:rFonts w:eastAsia="Times New Roman" w:cstheme="minorHAnsi"/>
                <w:sz w:val="24"/>
                <w:szCs w:val="24"/>
              </w:rPr>
              <w:t>Yukihara</w:t>
            </w:r>
            <w:proofErr w:type="spellEnd"/>
            <w:r w:rsidRPr="00643A27">
              <w:rPr>
                <w:rFonts w:eastAsia="Times New Roman" w:cstheme="minorHAnsi"/>
                <w:sz w:val="24"/>
                <w:szCs w:val="24"/>
              </w:rPr>
              <w:t xml:space="preserve">, Optically stimulated luminescence: searching for new </w:t>
            </w:r>
            <w:proofErr w:type="spellStart"/>
            <w:r w:rsidRPr="00643A27">
              <w:rPr>
                <w:rFonts w:eastAsia="Times New Roman" w:cstheme="minorHAnsi"/>
                <w:sz w:val="24"/>
                <w:szCs w:val="24"/>
              </w:rPr>
              <w:t>dosimetric</w:t>
            </w:r>
            <w:proofErr w:type="spellEnd"/>
            <w:r w:rsidRPr="00643A27">
              <w:rPr>
                <w:rFonts w:eastAsia="Times New Roman" w:cstheme="minorHAnsi"/>
                <w:sz w:val="24"/>
                <w:szCs w:val="24"/>
              </w:rPr>
              <w:t xml:space="preserve"> materials</w:t>
            </w:r>
            <w:r w:rsidR="003963E7">
              <w:rPr>
                <w:rFonts w:eastAsia="Times New Roman" w:cstheme="minorHAnsi"/>
                <w:sz w:val="24"/>
                <w:szCs w:val="24"/>
              </w:rPr>
              <w:t xml:space="preserve">, </w:t>
            </w:r>
            <w:proofErr w:type="spellStart"/>
            <w:r w:rsidRPr="00643A27">
              <w:rPr>
                <w:rFonts w:eastAsia="Times New Roman" w:cstheme="minorHAnsi"/>
                <w:sz w:val="24"/>
                <w:szCs w:val="24"/>
              </w:rPr>
              <w:t>Nucl</w:t>
            </w:r>
            <w:proofErr w:type="spellEnd"/>
            <w:r w:rsidR="003963E7">
              <w:rPr>
                <w:rFonts w:eastAsia="Times New Roman" w:cstheme="minorHAnsi"/>
                <w:sz w:val="24"/>
                <w:szCs w:val="24"/>
              </w:rPr>
              <w:t xml:space="preserve"> </w:t>
            </w:r>
            <w:proofErr w:type="spellStart"/>
            <w:r w:rsidRPr="00643A27">
              <w:rPr>
                <w:rFonts w:eastAsia="Times New Roman" w:cstheme="minorHAnsi"/>
                <w:sz w:val="24"/>
                <w:szCs w:val="24"/>
              </w:rPr>
              <w:t>Instrum</w:t>
            </w:r>
            <w:proofErr w:type="spellEnd"/>
            <w:r w:rsidRPr="00643A27">
              <w:rPr>
                <w:rFonts w:eastAsia="Times New Roman" w:cstheme="minorHAnsi"/>
                <w:sz w:val="24"/>
                <w:szCs w:val="24"/>
              </w:rPr>
              <w:t xml:space="preserve"> Methods </w:t>
            </w:r>
            <w:proofErr w:type="spellStart"/>
            <w:r w:rsidRPr="00643A27">
              <w:rPr>
                <w:rFonts w:eastAsia="Times New Roman" w:cstheme="minorHAnsi"/>
                <w:sz w:val="24"/>
                <w:szCs w:val="24"/>
              </w:rPr>
              <w:t>Phys</w:t>
            </w:r>
            <w:proofErr w:type="spellEnd"/>
            <w:r w:rsidRPr="00643A27">
              <w:rPr>
                <w:rFonts w:eastAsia="Times New Roman" w:cstheme="minorHAnsi"/>
                <w:sz w:val="24"/>
                <w:szCs w:val="24"/>
              </w:rPr>
              <w:t xml:space="preserve"> Res, Sect B 250 (2006) 337–341.</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93</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 </w:t>
            </w:r>
            <w:proofErr w:type="spellStart"/>
            <w:r w:rsidRPr="00643A27">
              <w:rPr>
                <w:rFonts w:eastAsia="Times New Roman" w:cstheme="minorHAnsi"/>
                <w:sz w:val="24"/>
                <w:szCs w:val="24"/>
              </w:rPr>
              <w:t>Szumera</w:t>
            </w:r>
            <w:proofErr w:type="spellEnd"/>
            <w:r w:rsidRPr="00643A27">
              <w:rPr>
                <w:rFonts w:eastAsia="Times New Roman" w:cstheme="minorHAnsi"/>
                <w:sz w:val="24"/>
                <w:szCs w:val="24"/>
              </w:rPr>
              <w:t xml:space="preserve">, The structural role of manganese ions in soil active silicate–phosphate glasses, </w:t>
            </w:r>
            <w:proofErr w:type="spellStart"/>
            <w:r w:rsidRPr="00643A27">
              <w:rPr>
                <w:rFonts w:eastAsia="Times New Roman" w:cstheme="minorHAnsi"/>
                <w:sz w:val="24"/>
                <w:szCs w:val="24"/>
              </w:rPr>
              <w:t>Spectrochim</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Acta</w:t>
            </w:r>
            <w:proofErr w:type="spellEnd"/>
            <w:r w:rsidRPr="00643A27">
              <w:rPr>
                <w:rFonts w:eastAsia="Times New Roman" w:cstheme="minorHAnsi"/>
                <w:sz w:val="24"/>
                <w:szCs w:val="24"/>
              </w:rPr>
              <w:t xml:space="preserve"> A </w:t>
            </w:r>
            <w:proofErr w:type="spellStart"/>
            <w:r w:rsidRPr="00643A27">
              <w:rPr>
                <w:rFonts w:eastAsia="Times New Roman" w:cstheme="minorHAnsi"/>
                <w:sz w:val="24"/>
                <w:szCs w:val="24"/>
              </w:rPr>
              <w:t>Mol</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Biomol</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Spectrosc</w:t>
            </w:r>
            <w:proofErr w:type="spellEnd"/>
            <w:r w:rsidRPr="00643A27">
              <w:rPr>
                <w:rFonts w:eastAsia="Times New Roman" w:cstheme="minorHAnsi"/>
                <w:sz w:val="24"/>
                <w:szCs w:val="24"/>
              </w:rPr>
              <w:t>. 129 (2014) 601–608.</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94</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70" w:history="1">
              <w:r w:rsidR="00C1118A" w:rsidRPr="00643A27">
                <w:rPr>
                  <w:rFonts w:eastAsia="Times New Roman" w:cstheme="minorHAnsi"/>
                  <w:sz w:val="24"/>
                  <w:szCs w:val="24"/>
                </w:rPr>
                <w:t xml:space="preserve">S. D. </w:t>
              </w:r>
              <w:proofErr w:type="spellStart"/>
              <w:r w:rsidR="00C1118A" w:rsidRPr="00643A27">
                <w:rPr>
                  <w:rFonts w:eastAsia="Times New Roman" w:cstheme="minorHAnsi"/>
                  <w:sz w:val="24"/>
                  <w:szCs w:val="24"/>
                </w:rPr>
                <w:t>Stookey</w:t>
              </w:r>
              <w:proofErr w:type="spellEnd"/>
              <w:r w:rsidR="00C1118A" w:rsidRPr="00643A27">
                <w:rPr>
                  <w:rFonts w:eastAsia="Times New Roman" w:cstheme="minorHAnsi"/>
                  <w:sz w:val="24"/>
                  <w:szCs w:val="24"/>
                </w:rPr>
                <w:t>,</w:t>
              </w:r>
              <w:r w:rsidR="00C1118A" w:rsidRPr="00643A27">
                <w:rPr>
                  <w:rFonts w:cstheme="minorHAnsi"/>
                  <w:sz w:val="24"/>
                  <w:szCs w:val="24"/>
                </w:rPr>
                <w:t xml:space="preserve"> </w:t>
              </w:r>
              <w:r w:rsidR="00C1118A" w:rsidRPr="00643A27">
                <w:rPr>
                  <w:rFonts w:eastAsia="Times New Roman" w:cstheme="minorHAnsi"/>
                  <w:sz w:val="24"/>
                  <w:szCs w:val="24"/>
                </w:rPr>
                <w:t>Photosensitive Glass, Ind. Eng. Chem. 41 (1949)856–861</w:t>
              </w:r>
            </w:hyperlink>
            <w:r w:rsidR="00C1118A" w:rsidRPr="00643A27">
              <w:rPr>
                <w:rFonts w:eastAsia="Times New Roman" w:cstheme="minorHAnsi"/>
                <w:sz w:val="24"/>
                <w:szCs w:val="24"/>
              </w:rPr>
              <w:t>.</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F.B. Nicholas, Micro optics technology: fabrication and applications of lens arrays and devices, New York: Marcel Dekker, 1999.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96</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N.G. </w:t>
            </w:r>
            <w:proofErr w:type="spellStart"/>
            <w:r w:rsidRPr="00643A27">
              <w:rPr>
                <w:rFonts w:eastAsia="Times New Roman" w:cstheme="minorHAnsi"/>
                <w:sz w:val="24"/>
                <w:szCs w:val="24"/>
              </w:rPr>
              <w:t>Panah</w:t>
            </w:r>
            <w:proofErr w:type="spellEnd"/>
            <w:r w:rsidRPr="00643A27">
              <w:rPr>
                <w:rFonts w:eastAsia="Times New Roman" w:cstheme="minorHAnsi"/>
                <w:sz w:val="24"/>
                <w:szCs w:val="24"/>
              </w:rPr>
              <w:t>, B.E. </w:t>
            </w:r>
            <w:proofErr w:type="spellStart"/>
            <w:r w:rsidRPr="00643A27">
              <w:rPr>
                <w:rFonts w:eastAsia="Times New Roman" w:cstheme="minorHAnsi"/>
                <w:sz w:val="24"/>
                <w:szCs w:val="24"/>
              </w:rPr>
              <w:t>Yekta</w:t>
            </w:r>
            <w:proofErr w:type="spellEnd"/>
            <w:r w:rsidRPr="00643A27">
              <w:rPr>
                <w:rFonts w:eastAsia="Times New Roman" w:cstheme="minorHAnsi"/>
                <w:sz w:val="24"/>
                <w:szCs w:val="24"/>
              </w:rPr>
              <w:t xml:space="preserve">, V. </w:t>
            </w:r>
            <w:proofErr w:type="spellStart"/>
            <w:r w:rsidRPr="00643A27">
              <w:rPr>
                <w:rFonts w:eastAsia="Times New Roman" w:cstheme="minorHAnsi"/>
                <w:sz w:val="24"/>
                <w:szCs w:val="24"/>
              </w:rPr>
              <w:t>Marghussian</w:t>
            </w:r>
            <w:proofErr w:type="spellEnd"/>
            <w:r w:rsidRPr="00643A27">
              <w:rPr>
                <w:rFonts w:eastAsia="Times New Roman" w:cstheme="minorHAnsi"/>
                <w:sz w:val="24"/>
                <w:szCs w:val="24"/>
              </w:rPr>
              <w:t xml:space="preserve">, E. </w:t>
            </w:r>
            <w:proofErr w:type="spellStart"/>
            <w:r w:rsidRPr="00643A27">
              <w:rPr>
                <w:rFonts w:eastAsia="Times New Roman" w:cstheme="minorHAnsi"/>
                <w:sz w:val="24"/>
                <w:szCs w:val="24"/>
              </w:rPr>
              <w:t>Mohaghegh</w:t>
            </w:r>
            <w:proofErr w:type="spellEnd"/>
            <w:r w:rsidRPr="00643A27">
              <w:rPr>
                <w:rFonts w:eastAsia="Times New Roman" w:cstheme="minorHAnsi"/>
                <w:sz w:val="24"/>
                <w:szCs w:val="24"/>
              </w:rPr>
              <w:t xml:space="preserve">, </w:t>
            </w:r>
            <w:hyperlink r:id="rId71" w:history="1">
              <w:r w:rsidRPr="00643A27">
                <w:rPr>
                  <w:rFonts w:eastAsia="Times New Roman" w:cstheme="minorHAnsi"/>
                  <w:sz w:val="24"/>
                  <w:szCs w:val="24"/>
                </w:rPr>
                <w:t>Effects of TiO</w:t>
              </w:r>
              <w:r w:rsidRPr="00643A27">
                <w:rPr>
                  <w:rFonts w:eastAsia="Times New Roman" w:cstheme="minorHAnsi"/>
                  <w:sz w:val="24"/>
                  <w:szCs w:val="24"/>
                  <w:vertAlign w:val="subscript"/>
                </w:rPr>
                <w:t>2</w:t>
              </w:r>
              <w:r w:rsidRPr="00643A27">
                <w:rPr>
                  <w:rFonts w:eastAsia="Times New Roman" w:cstheme="minorHAnsi"/>
                  <w:sz w:val="24"/>
                  <w:szCs w:val="24"/>
                </w:rPr>
                <w:t xml:space="preserve"> and P</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 xml:space="preserve"> on </w:t>
              </w:r>
              <w:proofErr w:type="spellStart"/>
              <w:r w:rsidRPr="00643A27">
                <w:rPr>
                  <w:rFonts w:eastAsia="Times New Roman" w:cstheme="minorHAnsi"/>
                  <w:sz w:val="24"/>
                  <w:szCs w:val="24"/>
                </w:rPr>
                <w:t>solarization</w:t>
              </w:r>
              <w:proofErr w:type="spellEnd"/>
              <w:r w:rsidRPr="00643A27">
                <w:rPr>
                  <w:rFonts w:eastAsia="Times New Roman" w:cstheme="minorHAnsi"/>
                  <w:sz w:val="24"/>
                  <w:szCs w:val="24"/>
                </w:rPr>
                <w:t xml:space="preserve"> and crystallization of photosensitive lithium silicate glass</w:t>
              </w:r>
            </w:hyperlink>
            <w:r w:rsidRPr="00643A27">
              <w:rPr>
                <w:rFonts w:eastAsia="Times New Roman" w:cstheme="minorHAnsi"/>
                <w:sz w:val="24"/>
                <w:szCs w:val="24"/>
              </w:rPr>
              <w:t>,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xml:space="preserve"> Solids 430(2015)25-30.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97</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proofErr w:type="spellStart"/>
            <w:r w:rsidRPr="00643A27">
              <w:rPr>
                <w:rFonts w:eastAsia="Times New Roman" w:cstheme="minorHAnsi"/>
                <w:sz w:val="24"/>
                <w:szCs w:val="24"/>
              </w:rPr>
              <w:t>M.Hočevar</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S.Bogati</w:t>
            </w:r>
            <w:proofErr w:type="spellEnd"/>
            <w:r w:rsidRPr="00643A27">
              <w:rPr>
                <w:rFonts w:eastAsia="Times New Roman" w:cstheme="minorHAnsi"/>
                <w:sz w:val="24"/>
                <w:szCs w:val="24"/>
              </w:rPr>
              <w:t xml:space="preserve">, A. Georg, U.O. </w:t>
            </w:r>
            <w:proofErr w:type="spellStart"/>
            <w:r w:rsidRPr="00643A27">
              <w:rPr>
                <w:rFonts w:eastAsia="Times New Roman" w:cstheme="minorHAnsi"/>
                <w:sz w:val="24"/>
                <w:szCs w:val="24"/>
              </w:rPr>
              <w:t>Krašovec</w:t>
            </w:r>
            <w:proofErr w:type="spellEnd"/>
            <w:r w:rsidRPr="00643A27">
              <w:rPr>
                <w:rFonts w:eastAsia="Times New Roman" w:cstheme="minorHAnsi"/>
                <w:sz w:val="24"/>
                <w:szCs w:val="24"/>
              </w:rPr>
              <w:t xml:space="preserve">, A photoactive layer in photochromic glazing, </w:t>
            </w:r>
            <w:r w:rsidRPr="00643A27">
              <w:rPr>
                <w:rFonts w:eastAsia="Times New Roman" w:cstheme="minorHAnsi"/>
                <w:sz w:val="24"/>
                <w:szCs w:val="24"/>
                <w:cs/>
              </w:rPr>
              <w:t>‎</w:t>
            </w:r>
            <w:r w:rsidRPr="00643A27">
              <w:rPr>
                <w:rFonts w:eastAsia="Times New Roman" w:cstheme="minorHAnsi"/>
                <w:sz w:val="24"/>
                <w:szCs w:val="24"/>
              </w:rPr>
              <w:t>Sol. Energy Mater Sol. Cells 171(2017) 85-90.</w:t>
            </w:r>
          </w:p>
        </w:tc>
      </w:tr>
      <w:tr w:rsidR="00C1118A" w:rsidRPr="00643A27" w:rsidTr="003963E7">
        <w:trPr>
          <w:trHeight w:val="1032"/>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98</w:t>
            </w:r>
          </w:p>
        </w:tc>
        <w:tc>
          <w:tcPr>
            <w:tcW w:w="9018" w:type="dxa"/>
            <w:gridSpan w:val="2"/>
            <w:tcBorders>
              <w:top w:val="nil"/>
              <w:left w:val="nil"/>
              <w:bottom w:val="nil"/>
              <w:right w:val="nil"/>
            </w:tcBorders>
            <w:shd w:val="clear" w:color="auto" w:fill="auto"/>
            <w:noWrap/>
            <w:vAlign w:val="center"/>
            <w:hideMark/>
          </w:tcPr>
          <w:p w:rsidR="00C1118A" w:rsidRPr="00643A27" w:rsidRDefault="00C1118A" w:rsidP="001B403A">
            <w:pPr>
              <w:shd w:val="clear" w:color="auto" w:fill="FFFFFF"/>
              <w:jc w:val="both"/>
              <w:rPr>
                <w:rFonts w:eastAsia="Times New Roman" w:cstheme="minorHAnsi"/>
                <w:sz w:val="24"/>
                <w:szCs w:val="24"/>
              </w:rPr>
            </w:pPr>
            <w:r w:rsidRPr="00643A27">
              <w:rPr>
                <w:rFonts w:eastAsia="Times New Roman" w:cstheme="minorHAnsi"/>
                <w:sz w:val="24"/>
                <w:szCs w:val="24"/>
              </w:rPr>
              <w:t xml:space="preserve">B. </w:t>
            </w:r>
            <w:proofErr w:type="spellStart"/>
            <w:r w:rsidRPr="00643A27">
              <w:rPr>
                <w:rFonts w:eastAsia="Times New Roman" w:cstheme="minorHAnsi"/>
                <w:sz w:val="24"/>
                <w:szCs w:val="24"/>
              </w:rPr>
              <w:t>Sanyal</w:t>
            </w:r>
            <w:proofErr w:type="spellEnd"/>
            <w:r w:rsidRPr="00643A27">
              <w:rPr>
                <w:rFonts w:eastAsia="Times New Roman" w:cstheme="minorHAnsi"/>
                <w:sz w:val="24"/>
                <w:szCs w:val="24"/>
              </w:rPr>
              <w:t xml:space="preserve"> , M. </w:t>
            </w:r>
            <w:proofErr w:type="spellStart"/>
            <w:r w:rsidRPr="00643A27">
              <w:rPr>
                <w:rFonts w:eastAsia="Times New Roman" w:cstheme="minorHAnsi"/>
                <w:sz w:val="24"/>
                <w:szCs w:val="24"/>
              </w:rPr>
              <w:t>Goswami</w:t>
            </w:r>
            <w:proofErr w:type="spellEnd"/>
            <w:r w:rsidRPr="00643A27">
              <w:rPr>
                <w:rFonts w:eastAsia="Times New Roman" w:cstheme="minorHAnsi"/>
                <w:sz w:val="24"/>
                <w:szCs w:val="24"/>
              </w:rPr>
              <w:t xml:space="preserve">, S. </w:t>
            </w:r>
            <w:proofErr w:type="spellStart"/>
            <w:r w:rsidRPr="00643A27">
              <w:rPr>
                <w:rFonts w:eastAsia="Times New Roman" w:cstheme="minorHAnsi"/>
                <w:sz w:val="24"/>
                <w:szCs w:val="24"/>
              </w:rPr>
              <w:t>Shobha</w:t>
            </w:r>
            <w:proofErr w:type="spellEnd"/>
            <w:r w:rsidRPr="00643A27">
              <w:rPr>
                <w:rFonts w:eastAsia="Times New Roman" w:cstheme="minorHAnsi"/>
                <w:sz w:val="24"/>
                <w:szCs w:val="24"/>
              </w:rPr>
              <w:t xml:space="preserve">, V. </w:t>
            </w:r>
            <w:proofErr w:type="spellStart"/>
            <w:r w:rsidRPr="00643A27">
              <w:rPr>
                <w:rFonts w:eastAsia="Times New Roman" w:cstheme="minorHAnsi"/>
                <w:sz w:val="24"/>
                <w:szCs w:val="24"/>
              </w:rPr>
              <w:t>Prakasan</w:t>
            </w:r>
            <w:proofErr w:type="spellEnd"/>
            <w:r w:rsidRPr="00643A27">
              <w:rPr>
                <w:rFonts w:eastAsia="Times New Roman" w:cstheme="minorHAnsi"/>
                <w:sz w:val="24"/>
                <w:szCs w:val="24"/>
              </w:rPr>
              <w:t>, S.P. Chawla, M. Krishnan, K. G. Sunil, Synthesis and characterization of Dy3+ doped lithium borate glass for thermo-luminescence dosimetry,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475 (2017) 184–189.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99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 M.  Khan, A. </w:t>
            </w:r>
            <w:proofErr w:type="spellStart"/>
            <w:r w:rsidRPr="00643A27">
              <w:rPr>
                <w:rFonts w:eastAsia="Times New Roman" w:cstheme="minorHAnsi"/>
                <w:sz w:val="24"/>
                <w:szCs w:val="24"/>
              </w:rPr>
              <w:t>Nemati</w:t>
            </w:r>
            <w:proofErr w:type="spellEnd"/>
            <w:r w:rsidRPr="00643A27">
              <w:rPr>
                <w:rFonts w:eastAsia="Times New Roman" w:cstheme="minorHAnsi"/>
                <w:sz w:val="24"/>
                <w:szCs w:val="24"/>
              </w:rPr>
              <w:t xml:space="preserve">, Z. Ur Rahman, U. H. Shah, H. </w:t>
            </w:r>
            <w:proofErr w:type="spellStart"/>
            <w:r w:rsidRPr="00643A27">
              <w:rPr>
                <w:rFonts w:eastAsia="Times New Roman" w:cstheme="minorHAnsi"/>
                <w:sz w:val="24"/>
                <w:szCs w:val="24"/>
              </w:rPr>
              <w:t>Asgar</w:t>
            </w:r>
            <w:proofErr w:type="spellEnd"/>
            <w:r w:rsidRPr="00643A27">
              <w:rPr>
                <w:rFonts w:eastAsia="Times New Roman" w:cstheme="minorHAnsi"/>
                <w:sz w:val="24"/>
                <w:szCs w:val="24"/>
              </w:rPr>
              <w:t xml:space="preserve">, W. </w:t>
            </w:r>
            <w:proofErr w:type="spellStart"/>
            <w:r w:rsidRPr="00643A27">
              <w:rPr>
                <w:rFonts w:eastAsia="Times New Roman" w:cstheme="minorHAnsi"/>
                <w:sz w:val="24"/>
                <w:szCs w:val="24"/>
              </w:rPr>
              <w:t>Haider</w:t>
            </w:r>
            <w:proofErr w:type="spellEnd"/>
            <w:r w:rsidRPr="00643A27">
              <w:rPr>
                <w:rFonts w:eastAsia="Times New Roman" w:cstheme="minorHAnsi"/>
                <w:sz w:val="24"/>
                <w:szCs w:val="24"/>
              </w:rPr>
              <w:t>, Recent Advancements in Bulk Metallic Glasses and Their Applications: A Review, Journal critical Reviews, Crit. Rev. Solid State Mater. Sci. (2017) 1-36. doi.org/10.1080 /10408436 2017.1358149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L. </w:t>
            </w:r>
            <w:hyperlink r:id="rId72" w:history="1">
              <w:r w:rsidRPr="00643A27">
                <w:rPr>
                  <w:rFonts w:eastAsia="Times New Roman" w:cstheme="minorHAnsi"/>
                  <w:sz w:val="24"/>
                  <w:szCs w:val="24"/>
                </w:rPr>
                <w:t>Peter</w:t>
              </w:r>
            </w:hyperlink>
            <w:r w:rsidRPr="00643A27">
              <w:rPr>
                <w:rFonts w:eastAsia="Times New Roman" w:cstheme="minorHAnsi"/>
                <w:sz w:val="24"/>
                <w:szCs w:val="24"/>
              </w:rPr>
              <w:t xml:space="preserve">, W. </w:t>
            </w:r>
            <w:hyperlink r:id="rId73" w:history="1">
              <w:proofErr w:type="spellStart"/>
              <w:r w:rsidRPr="00643A27">
                <w:rPr>
                  <w:rFonts w:eastAsia="Times New Roman" w:cstheme="minorHAnsi"/>
                  <w:sz w:val="24"/>
                  <w:szCs w:val="24"/>
                </w:rPr>
                <w:t>Gongyao</w:t>
              </w:r>
              <w:proofErr w:type="spellEnd"/>
            </w:hyperlink>
            <w:r w:rsidRPr="00643A27">
              <w:rPr>
                <w:rFonts w:eastAsia="Times New Roman" w:cstheme="minorHAnsi"/>
                <w:sz w:val="24"/>
                <w:szCs w:val="24"/>
              </w:rPr>
              <w:t xml:space="preserve">, S. </w:t>
            </w:r>
            <w:hyperlink r:id="rId74" w:history="1">
              <w:r w:rsidRPr="00643A27">
                <w:rPr>
                  <w:rFonts w:eastAsia="Times New Roman" w:cstheme="minorHAnsi"/>
                  <w:sz w:val="24"/>
                  <w:szCs w:val="24"/>
                </w:rPr>
                <w:t>Judy</w:t>
              </w:r>
            </w:hyperlink>
            <w:r w:rsidRPr="00643A27">
              <w:rPr>
                <w:rFonts w:eastAsia="Times New Roman" w:cstheme="minorHAnsi"/>
                <w:sz w:val="24"/>
                <w:szCs w:val="24"/>
              </w:rPr>
              <w:t>, Advances in bulk metallic glasses, journal of the Minerals, Metals &amp; Materials Society 62 (2010) 9-9. DOI: 10.1007/s11837-010-0066-y.</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101</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J. J. </w:t>
            </w:r>
            <w:proofErr w:type="spellStart"/>
            <w:r w:rsidRPr="00643A27">
              <w:rPr>
                <w:rFonts w:eastAsia="Times New Roman" w:cstheme="minorHAnsi"/>
                <w:sz w:val="24"/>
                <w:szCs w:val="24"/>
              </w:rPr>
              <w:t>Kruz</w:t>
            </w:r>
            <w:proofErr w:type="spellEnd"/>
            <w:r w:rsidRPr="00643A27">
              <w:rPr>
                <w:rFonts w:eastAsia="Times New Roman" w:cstheme="minorHAnsi"/>
                <w:sz w:val="24"/>
                <w:szCs w:val="24"/>
              </w:rPr>
              <w:t>, Bulk Metallic Glasses as Structural Materials: A Review, Adv. Eng. Mater. 18(2016) 1308-1331.</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102</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G. Kumar, HX. Tang, J. </w:t>
            </w:r>
            <w:proofErr w:type="spellStart"/>
            <w:r w:rsidRPr="00643A27">
              <w:rPr>
                <w:rFonts w:eastAsia="Times New Roman" w:cstheme="minorHAnsi"/>
                <w:sz w:val="24"/>
                <w:szCs w:val="24"/>
              </w:rPr>
              <w:t>Schroers</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Nanomoulding</w:t>
            </w:r>
            <w:proofErr w:type="spellEnd"/>
            <w:r w:rsidRPr="00643A27">
              <w:rPr>
                <w:rFonts w:eastAsia="Times New Roman" w:cstheme="minorHAnsi"/>
                <w:sz w:val="24"/>
                <w:szCs w:val="24"/>
              </w:rPr>
              <w:t xml:space="preserve"> with amorphous metals, Nature 457 (2009) 868–872 [12.02.2009]. </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103</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75" w:history="1">
              <w:r w:rsidR="00C1118A" w:rsidRPr="00643A27">
                <w:rPr>
                  <w:rFonts w:eastAsia="Times New Roman" w:cstheme="minorHAnsi"/>
                  <w:sz w:val="24"/>
                  <w:szCs w:val="24"/>
                </w:rPr>
                <w:t>B. Lewis, Fixing bones with dissolvable glass; October 1, 2009 [http://physicsworld.com /</w:t>
              </w:r>
              <w:proofErr w:type="spellStart"/>
              <w:r w:rsidR="00C1118A" w:rsidRPr="00643A27">
                <w:rPr>
                  <w:rFonts w:eastAsia="Times New Roman" w:cstheme="minorHAnsi"/>
                  <w:sz w:val="24"/>
                  <w:szCs w:val="24"/>
                </w:rPr>
                <w:t>cws</w:t>
              </w:r>
              <w:proofErr w:type="spellEnd"/>
              <w:r w:rsidR="00C1118A" w:rsidRPr="00643A27">
                <w:rPr>
                  <w:rFonts w:eastAsia="Times New Roman" w:cstheme="minorHAnsi"/>
                  <w:sz w:val="24"/>
                  <w:szCs w:val="24"/>
                </w:rPr>
                <w:t>/article/news/40573</w:t>
              </w:r>
            </w:hyperlink>
            <w:r w:rsidR="00C1118A" w:rsidRPr="00643A27">
              <w:rPr>
                <w:rFonts w:eastAsia="Times New Roman" w:cstheme="minorHAnsi"/>
                <w:sz w:val="24"/>
                <w:szCs w:val="24"/>
              </w:rPr>
              <w:t>].</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H.F. Li, Y.F. Zheng, Review Article: Recent advances in bulk metallic glasses for biomedical applications, </w:t>
            </w:r>
            <w:proofErr w:type="spellStart"/>
            <w:r w:rsidRPr="00643A27">
              <w:rPr>
                <w:rFonts w:eastAsia="Times New Roman" w:cstheme="minorHAnsi"/>
                <w:sz w:val="24"/>
                <w:szCs w:val="24"/>
              </w:rPr>
              <w:t>Acta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Biomater</w:t>
            </w:r>
            <w:proofErr w:type="spellEnd"/>
            <w:r w:rsidRPr="00643A27">
              <w:rPr>
                <w:rFonts w:eastAsia="Times New Roman" w:cstheme="minorHAnsi"/>
                <w:sz w:val="24"/>
                <w:szCs w:val="24"/>
              </w:rPr>
              <w:t>. 36 (2016) 1–20.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M.-x. Xia, S.-g. Zhang, H.-w. Wang, J.-g. Li, The effect of Cu on the properties of </w:t>
            </w:r>
            <w:proofErr w:type="spellStart"/>
            <w:r w:rsidRPr="00643A27">
              <w:rPr>
                <w:rFonts w:eastAsia="Times New Roman" w:cstheme="minorHAnsi"/>
                <w:sz w:val="24"/>
                <w:szCs w:val="24"/>
              </w:rPr>
              <w:t>Nd</w:t>
            </w:r>
            <w:proofErr w:type="spellEnd"/>
            <w:r w:rsidRPr="00643A27">
              <w:rPr>
                <w:rFonts w:eastAsia="Times New Roman" w:cstheme="minorHAnsi"/>
                <w:sz w:val="24"/>
                <w:szCs w:val="24"/>
              </w:rPr>
              <w:t>-based bulk metallic glasses, Mater. Des. 30(2009)1236–1239.</w:t>
            </w:r>
          </w:p>
        </w:tc>
      </w:tr>
      <w:tr w:rsidR="00C1118A" w:rsidRPr="00643A27" w:rsidTr="001B403A">
        <w:trPr>
          <w:gridAfter w:val="1"/>
          <w:wAfter w:w="171" w:type="dxa"/>
          <w:trHeight w:val="37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106</w:t>
            </w:r>
          </w:p>
        </w:tc>
        <w:tc>
          <w:tcPr>
            <w:tcW w:w="8847" w:type="dxa"/>
            <w:tcBorders>
              <w:top w:val="nil"/>
              <w:left w:val="nil"/>
              <w:bottom w:val="nil"/>
              <w:right w:val="nil"/>
            </w:tcBorders>
            <w:shd w:val="clear" w:color="auto" w:fill="auto"/>
            <w:noWrap/>
            <w:vAlign w:val="bottom"/>
            <w:hideMark/>
          </w:tcPr>
          <w:p w:rsidR="00C1118A" w:rsidRPr="00643A27" w:rsidRDefault="00C1118A" w:rsidP="003963E7">
            <w:pPr>
              <w:spacing w:after="0" w:line="240" w:lineRule="auto"/>
              <w:jc w:val="both"/>
              <w:rPr>
                <w:rFonts w:eastAsia="Times New Roman" w:cstheme="minorHAnsi"/>
                <w:sz w:val="24"/>
                <w:szCs w:val="24"/>
              </w:rPr>
            </w:pPr>
            <w:r w:rsidRPr="00643A27">
              <w:rPr>
                <w:rFonts w:eastAsia="Times New Roman" w:cstheme="minorHAnsi"/>
                <w:sz w:val="24"/>
                <w:szCs w:val="24"/>
              </w:rPr>
              <w:t xml:space="preserve">J. </w:t>
            </w:r>
            <w:proofErr w:type="spellStart"/>
            <w:r w:rsidRPr="00643A27">
              <w:rPr>
                <w:rFonts w:eastAsia="Times New Roman" w:cstheme="minorHAnsi"/>
                <w:sz w:val="24"/>
                <w:szCs w:val="24"/>
              </w:rPr>
              <w:t>Latuch</w:t>
            </w:r>
            <w:proofErr w:type="spellEnd"/>
            <w:r w:rsidRPr="00643A27">
              <w:rPr>
                <w:rFonts w:eastAsia="Times New Roman" w:cstheme="minorHAnsi"/>
                <w:sz w:val="24"/>
                <w:szCs w:val="24"/>
              </w:rPr>
              <w:t xml:space="preserve">, P. </w:t>
            </w:r>
            <w:proofErr w:type="spellStart"/>
            <w:r w:rsidRPr="00643A27">
              <w:rPr>
                <w:rFonts w:eastAsia="Times New Roman" w:cstheme="minorHAnsi"/>
                <w:sz w:val="24"/>
                <w:szCs w:val="24"/>
              </w:rPr>
              <w:t>Krzesniak</w:t>
            </w:r>
            <w:proofErr w:type="spellEnd"/>
            <w:r w:rsidRPr="00643A27">
              <w:rPr>
                <w:rFonts w:eastAsia="Times New Roman" w:cstheme="minorHAnsi"/>
                <w:sz w:val="24"/>
                <w:szCs w:val="24"/>
              </w:rPr>
              <w:t xml:space="preserve">, T. </w:t>
            </w:r>
            <w:proofErr w:type="spellStart"/>
            <w:r w:rsidRPr="00643A27">
              <w:rPr>
                <w:rFonts w:eastAsia="Times New Roman" w:cstheme="minorHAnsi"/>
                <w:sz w:val="24"/>
                <w:szCs w:val="24"/>
              </w:rPr>
              <w:t>Kulik</w:t>
            </w:r>
            <w:proofErr w:type="spellEnd"/>
            <w:r w:rsidRPr="00643A27">
              <w:rPr>
                <w:rFonts w:eastAsia="Times New Roman" w:cstheme="minorHAnsi"/>
                <w:sz w:val="24"/>
                <w:szCs w:val="24"/>
              </w:rPr>
              <w:t>, Formation and properties of the Zr</w:t>
            </w:r>
            <w:r w:rsidRPr="00643A27">
              <w:rPr>
                <w:rFonts w:eastAsia="Times New Roman" w:cstheme="minorHAnsi"/>
                <w:sz w:val="24"/>
                <w:szCs w:val="24"/>
                <w:vertAlign w:val="subscript"/>
              </w:rPr>
              <w:t>75-x</w:t>
            </w:r>
            <w:r w:rsidRPr="00643A27">
              <w:rPr>
                <w:rFonts w:eastAsia="Times New Roman" w:cstheme="minorHAnsi"/>
                <w:sz w:val="24"/>
                <w:szCs w:val="24"/>
              </w:rPr>
              <w:t>Al</w:t>
            </w:r>
            <w:r w:rsidRPr="00643A27">
              <w:rPr>
                <w:rFonts w:eastAsia="Times New Roman" w:cstheme="minorHAnsi"/>
                <w:sz w:val="24"/>
                <w:szCs w:val="24"/>
                <w:vertAlign w:val="subscript"/>
              </w:rPr>
              <w:t>x</w:t>
            </w:r>
            <w:r w:rsidRPr="00643A27">
              <w:rPr>
                <w:rFonts w:eastAsia="Times New Roman" w:cstheme="minorHAnsi"/>
                <w:sz w:val="24"/>
                <w:szCs w:val="24"/>
              </w:rPr>
              <w:t>Ni</w:t>
            </w:r>
            <w:r w:rsidRPr="00643A27">
              <w:rPr>
                <w:rFonts w:eastAsia="Times New Roman" w:cstheme="minorHAnsi"/>
                <w:sz w:val="24"/>
                <w:szCs w:val="24"/>
                <w:vertAlign w:val="subscript"/>
              </w:rPr>
              <w:t>10</w:t>
            </w:r>
            <w:r w:rsidRPr="00643A27">
              <w:rPr>
                <w:rFonts w:eastAsia="Times New Roman" w:cstheme="minorHAnsi"/>
                <w:sz w:val="24"/>
                <w:szCs w:val="24"/>
              </w:rPr>
              <w:t>Cu</w:t>
            </w:r>
            <w:r w:rsidRPr="00643A27">
              <w:rPr>
                <w:rFonts w:eastAsia="Times New Roman" w:cstheme="minorHAnsi"/>
                <w:sz w:val="24"/>
                <w:szCs w:val="24"/>
                <w:vertAlign w:val="subscript"/>
              </w:rPr>
              <w:t>10</w:t>
            </w:r>
            <w:r w:rsidRPr="00643A27">
              <w:rPr>
                <w:rFonts w:eastAsia="Times New Roman" w:cstheme="minorHAnsi"/>
                <w:sz w:val="24"/>
                <w:szCs w:val="24"/>
              </w:rPr>
              <w:t>Ti</w:t>
            </w:r>
            <w:r w:rsidRPr="00643A27">
              <w:rPr>
                <w:rFonts w:eastAsia="Times New Roman" w:cstheme="minorHAnsi"/>
                <w:sz w:val="24"/>
                <w:szCs w:val="24"/>
                <w:vertAlign w:val="subscript"/>
              </w:rPr>
              <w:t xml:space="preserve">5 </w:t>
            </w:r>
            <w:r w:rsidRPr="00643A27">
              <w:rPr>
                <w:rFonts w:eastAsia="Times New Roman" w:cstheme="minorHAnsi"/>
                <w:sz w:val="24"/>
                <w:szCs w:val="24"/>
              </w:rPr>
              <w:t>bulk metallic glasses, J Alloys Compd. 483(2009)47–49.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107</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V.S. </w:t>
            </w:r>
            <w:proofErr w:type="spellStart"/>
            <w:r w:rsidRPr="00643A27">
              <w:rPr>
                <w:rFonts w:eastAsia="Times New Roman" w:cstheme="minorHAnsi"/>
                <w:sz w:val="24"/>
                <w:szCs w:val="24"/>
              </w:rPr>
              <w:t>Shiryaev</w:t>
            </w:r>
            <w:proofErr w:type="spellEnd"/>
            <w:r w:rsidRPr="00643A27">
              <w:rPr>
                <w:rFonts w:eastAsia="Times New Roman" w:cstheme="minorHAnsi"/>
                <w:sz w:val="24"/>
                <w:szCs w:val="24"/>
              </w:rPr>
              <w:t>,</w:t>
            </w:r>
            <w:r w:rsidR="003963E7">
              <w:rPr>
                <w:rFonts w:eastAsia="Times New Roman" w:cstheme="minorHAnsi"/>
                <w:sz w:val="24"/>
                <w:szCs w:val="24"/>
              </w:rPr>
              <w:t xml:space="preserve"> </w:t>
            </w:r>
            <w:r w:rsidRPr="00643A27">
              <w:rPr>
                <w:rFonts w:eastAsia="Times New Roman" w:cstheme="minorHAnsi"/>
                <w:sz w:val="24"/>
                <w:szCs w:val="24"/>
              </w:rPr>
              <w:t xml:space="preserve">M.F. </w:t>
            </w:r>
            <w:proofErr w:type="spellStart"/>
            <w:r w:rsidRPr="00643A27">
              <w:rPr>
                <w:rFonts w:eastAsia="Times New Roman" w:cstheme="minorHAnsi"/>
                <w:sz w:val="24"/>
                <w:szCs w:val="24"/>
              </w:rPr>
              <w:t>Churbanov</w:t>
            </w:r>
            <w:proofErr w:type="spellEnd"/>
            <w:r w:rsidRPr="00643A27">
              <w:rPr>
                <w:rFonts w:eastAsia="Times New Roman" w:cstheme="minorHAnsi"/>
                <w:sz w:val="24"/>
                <w:szCs w:val="24"/>
              </w:rPr>
              <w:t>, Recent advances in preparation of high-purity chalcogenide glasses for mid IR photonics,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475 (2017) 1–9.</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108</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L. </w:t>
            </w:r>
            <w:proofErr w:type="spellStart"/>
            <w:r w:rsidRPr="00643A27">
              <w:rPr>
                <w:rFonts w:eastAsia="Times New Roman" w:cstheme="minorHAnsi"/>
                <w:sz w:val="24"/>
                <w:szCs w:val="24"/>
              </w:rPr>
              <w:t>Changgui</w:t>
            </w:r>
            <w:proofErr w:type="spellEnd"/>
            <w:r w:rsidRPr="00643A27">
              <w:rPr>
                <w:rFonts w:eastAsia="Times New Roman" w:cstheme="minorHAnsi"/>
                <w:sz w:val="24"/>
                <w:szCs w:val="24"/>
              </w:rPr>
              <w:t xml:space="preserve">, R. Christian, D. </w:t>
            </w:r>
            <w:proofErr w:type="spellStart"/>
            <w:r w:rsidRPr="00643A27">
              <w:rPr>
                <w:rFonts w:eastAsia="Times New Roman" w:cstheme="minorHAnsi"/>
                <w:sz w:val="24"/>
                <w:szCs w:val="24"/>
              </w:rPr>
              <w:t>Shixun</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Chalcogenide</w:t>
            </w:r>
            <w:proofErr w:type="spellEnd"/>
            <w:r w:rsidRPr="00643A27">
              <w:rPr>
                <w:rFonts w:eastAsia="Times New Roman" w:cstheme="minorHAnsi"/>
                <w:sz w:val="24"/>
                <w:szCs w:val="24"/>
              </w:rPr>
              <w:t xml:space="preserve"> glass-ceramics: Functional design and crystallization mechanism, Progress in Materials Science 93(2018)1-44.</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109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G.E. </w:t>
            </w:r>
            <w:proofErr w:type="spellStart"/>
            <w:r w:rsidRPr="00643A27">
              <w:rPr>
                <w:rFonts w:eastAsia="Times New Roman" w:cstheme="minorHAnsi"/>
                <w:sz w:val="24"/>
                <w:szCs w:val="24"/>
              </w:rPr>
              <w:t>Snopatin</w:t>
            </w:r>
            <w:proofErr w:type="spellEnd"/>
            <w:r w:rsidRPr="00643A27">
              <w:rPr>
                <w:rFonts w:eastAsia="Times New Roman" w:cstheme="minorHAnsi"/>
                <w:sz w:val="24"/>
                <w:szCs w:val="24"/>
              </w:rPr>
              <w:t xml:space="preserve">, V.S. </w:t>
            </w:r>
            <w:proofErr w:type="spellStart"/>
            <w:r w:rsidRPr="00643A27">
              <w:rPr>
                <w:rFonts w:eastAsia="Times New Roman" w:cstheme="minorHAnsi"/>
                <w:sz w:val="24"/>
                <w:szCs w:val="24"/>
              </w:rPr>
              <w:t>Shiryaev</w:t>
            </w:r>
            <w:proofErr w:type="spellEnd"/>
            <w:r w:rsidRPr="00643A27">
              <w:rPr>
                <w:rFonts w:eastAsia="Times New Roman" w:cstheme="minorHAnsi"/>
                <w:sz w:val="24"/>
                <w:szCs w:val="24"/>
              </w:rPr>
              <w:t xml:space="preserve">, V.G. </w:t>
            </w:r>
            <w:proofErr w:type="spellStart"/>
            <w:r w:rsidRPr="00643A27">
              <w:rPr>
                <w:rFonts w:eastAsia="Times New Roman" w:cstheme="minorHAnsi"/>
                <w:sz w:val="24"/>
                <w:szCs w:val="24"/>
              </w:rPr>
              <w:t>Plotnichenko</w:t>
            </w:r>
            <w:proofErr w:type="spellEnd"/>
            <w:r w:rsidRPr="00643A27">
              <w:rPr>
                <w:rFonts w:eastAsia="Times New Roman" w:cstheme="minorHAnsi"/>
                <w:sz w:val="24"/>
                <w:szCs w:val="24"/>
              </w:rPr>
              <w:t xml:space="preserve">, E.M. </w:t>
            </w:r>
            <w:proofErr w:type="spellStart"/>
            <w:r w:rsidRPr="00643A27">
              <w:rPr>
                <w:rFonts w:eastAsia="Times New Roman" w:cstheme="minorHAnsi"/>
                <w:sz w:val="24"/>
                <w:szCs w:val="24"/>
              </w:rPr>
              <w:t>Dianov</w:t>
            </w:r>
            <w:proofErr w:type="spellEnd"/>
            <w:r w:rsidRPr="00643A27">
              <w:rPr>
                <w:rFonts w:eastAsia="Times New Roman" w:cstheme="minorHAnsi"/>
                <w:sz w:val="24"/>
                <w:szCs w:val="24"/>
              </w:rPr>
              <w:t xml:space="preserve">, M.F. </w:t>
            </w:r>
            <w:proofErr w:type="spellStart"/>
            <w:r w:rsidRPr="00643A27">
              <w:rPr>
                <w:rFonts w:eastAsia="Times New Roman" w:cstheme="minorHAnsi"/>
                <w:sz w:val="24"/>
                <w:szCs w:val="24"/>
              </w:rPr>
              <w:t>Churbanov</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Inorg</w:t>
            </w:r>
            <w:proofErr w:type="spellEnd"/>
            <w:r w:rsidRPr="00643A27">
              <w:rPr>
                <w:rFonts w:eastAsia="Times New Roman" w:cstheme="minorHAnsi"/>
                <w:sz w:val="24"/>
                <w:szCs w:val="24"/>
              </w:rPr>
              <w:t>. Mater. 45(2009)1439–1460.</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J.-L. Adam, X. Zhang (Eds.), Chalcogenide Glasses: Preparation, Properties and Applications, Wood head Publishing Series in Electronic and Optical Materials: Number 44, Oxford Cambridge Philadelphia New Delhi, (2014) 655.</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111</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V.S. </w:t>
            </w:r>
            <w:proofErr w:type="spellStart"/>
            <w:r w:rsidRPr="00643A27">
              <w:rPr>
                <w:rFonts w:eastAsia="Times New Roman" w:cstheme="minorHAnsi"/>
                <w:sz w:val="24"/>
                <w:szCs w:val="24"/>
              </w:rPr>
              <w:t>Shiryaev</w:t>
            </w:r>
            <w:proofErr w:type="spellEnd"/>
            <w:r w:rsidRPr="00643A27">
              <w:rPr>
                <w:rFonts w:eastAsia="Times New Roman" w:cstheme="minorHAnsi"/>
                <w:sz w:val="24"/>
                <w:szCs w:val="24"/>
              </w:rPr>
              <w:t xml:space="preserve">, M.F. </w:t>
            </w:r>
            <w:proofErr w:type="spellStart"/>
            <w:r w:rsidRPr="00643A27">
              <w:rPr>
                <w:rFonts w:eastAsia="Times New Roman" w:cstheme="minorHAnsi"/>
                <w:sz w:val="24"/>
                <w:szCs w:val="24"/>
              </w:rPr>
              <w:t>Churbanov</w:t>
            </w:r>
            <w:proofErr w:type="spellEnd"/>
            <w:r w:rsidRPr="00643A27">
              <w:rPr>
                <w:rFonts w:eastAsia="Times New Roman" w:cstheme="minorHAnsi"/>
                <w:sz w:val="24"/>
                <w:szCs w:val="24"/>
              </w:rPr>
              <w:t>, Trends and prospects for development of chalcogenide fibers for mid-infrared transmission, 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377 (2013) 225–230.</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112</w:t>
            </w:r>
          </w:p>
        </w:tc>
        <w:tc>
          <w:tcPr>
            <w:tcW w:w="8847" w:type="dxa"/>
            <w:tcBorders>
              <w:top w:val="nil"/>
              <w:left w:val="nil"/>
              <w:bottom w:val="nil"/>
              <w:right w:val="nil"/>
            </w:tcBorders>
            <w:shd w:val="clear" w:color="auto" w:fill="auto"/>
            <w:noWrap/>
            <w:vAlign w:val="bottom"/>
            <w:hideMark/>
          </w:tcPr>
          <w:p w:rsidR="00C1118A" w:rsidRPr="00643A27" w:rsidRDefault="00A96F70" w:rsidP="003963E7">
            <w:pPr>
              <w:spacing w:after="0" w:line="240" w:lineRule="auto"/>
              <w:jc w:val="both"/>
              <w:rPr>
                <w:rFonts w:eastAsia="Times New Roman" w:cstheme="minorHAnsi"/>
                <w:sz w:val="24"/>
                <w:szCs w:val="24"/>
              </w:rPr>
            </w:pPr>
            <w:hyperlink r:id="rId76" w:history="1">
              <w:r w:rsidR="00C1118A" w:rsidRPr="00643A27">
                <w:rPr>
                  <w:rFonts w:eastAsia="Times New Roman" w:cstheme="minorHAnsi"/>
                  <w:sz w:val="24"/>
                  <w:szCs w:val="24"/>
                </w:rPr>
                <w:t xml:space="preserve">  R.M.M. </w:t>
              </w:r>
              <w:proofErr w:type="spellStart"/>
              <w:r w:rsidR="00C1118A" w:rsidRPr="00643A27">
                <w:rPr>
                  <w:rFonts w:eastAsia="Times New Roman" w:cstheme="minorHAnsi"/>
                  <w:sz w:val="24"/>
                  <w:szCs w:val="24"/>
                </w:rPr>
                <w:t>Morsi</w:t>
              </w:r>
              <w:proofErr w:type="spellEnd"/>
              <w:r w:rsidR="00C1118A" w:rsidRPr="00643A27">
                <w:rPr>
                  <w:rFonts w:eastAsia="Times New Roman" w:cstheme="minorHAnsi"/>
                  <w:sz w:val="24"/>
                  <w:szCs w:val="24"/>
                </w:rPr>
                <w:t>, M.A.F .</w:t>
              </w:r>
              <w:proofErr w:type="spellStart"/>
              <w:r w:rsidR="00C1118A" w:rsidRPr="00643A27">
                <w:rPr>
                  <w:rFonts w:eastAsia="Times New Roman" w:cstheme="minorHAnsi"/>
                  <w:sz w:val="24"/>
                  <w:szCs w:val="24"/>
                </w:rPr>
                <w:t>Basha</w:t>
              </w:r>
              <w:proofErr w:type="spellEnd"/>
              <w:r w:rsidR="00C1118A" w:rsidRPr="00643A27">
                <w:rPr>
                  <w:rFonts w:eastAsia="Times New Roman" w:cstheme="minorHAnsi"/>
                  <w:sz w:val="24"/>
                  <w:szCs w:val="24"/>
                </w:rPr>
                <w:t xml:space="preserve">, M.M. </w:t>
              </w:r>
              <w:proofErr w:type="spellStart"/>
              <w:r w:rsidR="00C1118A" w:rsidRPr="00643A27">
                <w:rPr>
                  <w:rFonts w:eastAsia="Times New Roman" w:cstheme="minorHAnsi"/>
                  <w:sz w:val="24"/>
                  <w:szCs w:val="24"/>
                </w:rPr>
                <w:t>Morsi</w:t>
              </w:r>
              <w:proofErr w:type="spellEnd"/>
              <w:r w:rsidR="00C1118A" w:rsidRPr="00643A27">
                <w:rPr>
                  <w:rFonts w:eastAsia="Times New Roman" w:cstheme="minorHAnsi"/>
                  <w:sz w:val="24"/>
                  <w:szCs w:val="24"/>
                </w:rPr>
                <w:t>,</w:t>
              </w:r>
              <w:r w:rsidR="003963E7">
                <w:rPr>
                  <w:rFonts w:eastAsia="Times New Roman" w:cstheme="minorHAnsi"/>
                  <w:sz w:val="24"/>
                  <w:szCs w:val="24"/>
                </w:rPr>
                <w:t xml:space="preserve"> </w:t>
              </w:r>
              <w:r w:rsidR="00C1118A" w:rsidRPr="00643A27">
                <w:rPr>
                  <w:rFonts w:eastAsia="Times New Roman" w:cstheme="minorHAnsi"/>
                  <w:sz w:val="24"/>
                  <w:szCs w:val="24"/>
                </w:rPr>
                <w:t>Synthesis and physical characterization of amorphous silicates in the system SiO</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-Na</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 xml:space="preserve">O–RO (R= Zn, </w:t>
              </w:r>
              <w:proofErr w:type="spellStart"/>
              <w:r w:rsidR="00C1118A" w:rsidRPr="00643A27">
                <w:rPr>
                  <w:rFonts w:eastAsia="Times New Roman" w:cstheme="minorHAnsi"/>
                  <w:sz w:val="24"/>
                  <w:szCs w:val="24"/>
                </w:rPr>
                <w:t>Pb</w:t>
              </w:r>
              <w:proofErr w:type="spellEnd"/>
              <w:r w:rsidR="00C1118A" w:rsidRPr="00643A27">
                <w:rPr>
                  <w:rFonts w:eastAsia="Times New Roman" w:cstheme="minorHAnsi"/>
                  <w:sz w:val="24"/>
                  <w:szCs w:val="24"/>
                </w:rPr>
                <w:t xml:space="preserve"> or Cd), J. Non-</w:t>
              </w:r>
              <w:proofErr w:type="spellStart"/>
              <w:r w:rsidR="00C1118A" w:rsidRPr="00643A27">
                <w:rPr>
                  <w:rFonts w:eastAsia="Times New Roman" w:cstheme="minorHAnsi"/>
                  <w:sz w:val="24"/>
                  <w:szCs w:val="24"/>
                </w:rPr>
                <w:t>Cryst</w:t>
              </w:r>
              <w:proofErr w:type="spellEnd"/>
              <w:r w:rsidR="00C1118A" w:rsidRPr="00643A27">
                <w:rPr>
                  <w:rFonts w:eastAsia="Times New Roman" w:cstheme="minorHAnsi"/>
                  <w:sz w:val="24"/>
                  <w:szCs w:val="24"/>
                </w:rPr>
                <w:t>. Solids, 439(2016)57-66</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113</w:t>
            </w:r>
          </w:p>
        </w:tc>
        <w:tc>
          <w:tcPr>
            <w:tcW w:w="8847" w:type="dxa"/>
            <w:tcBorders>
              <w:top w:val="nil"/>
              <w:left w:val="nil"/>
              <w:bottom w:val="nil"/>
              <w:right w:val="nil"/>
            </w:tcBorders>
            <w:shd w:val="clear" w:color="auto" w:fill="auto"/>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R.M.M. Morsi, S. Ibrahim, Effect of Li</w:t>
            </w:r>
            <w:r w:rsidRPr="00643A27">
              <w:rPr>
                <w:rFonts w:eastAsia="Times New Roman" w:cstheme="minorHAnsi"/>
                <w:sz w:val="24"/>
                <w:szCs w:val="24"/>
                <w:vertAlign w:val="subscript"/>
              </w:rPr>
              <w:t>2</w:t>
            </w:r>
            <w:r w:rsidRPr="00643A27">
              <w:rPr>
                <w:rFonts w:eastAsia="Times New Roman" w:cstheme="minorHAnsi"/>
                <w:sz w:val="24"/>
                <w:szCs w:val="24"/>
              </w:rPr>
              <w:t>O on the structure, electrical and dielectric properties of xLi</w:t>
            </w:r>
            <w:r w:rsidRPr="00643A27">
              <w:rPr>
                <w:rFonts w:eastAsia="Times New Roman" w:cstheme="minorHAnsi"/>
                <w:sz w:val="24"/>
                <w:szCs w:val="24"/>
                <w:vertAlign w:val="subscript"/>
              </w:rPr>
              <w:t>2</w:t>
            </w:r>
            <w:r w:rsidRPr="00643A27">
              <w:rPr>
                <w:rFonts w:eastAsia="Times New Roman" w:cstheme="minorHAnsi"/>
                <w:sz w:val="24"/>
                <w:szCs w:val="24"/>
              </w:rPr>
              <w:t>O-(20-x) CaO-30P</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-30V</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-20Fe</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3</w:t>
            </w:r>
            <w:r w:rsidRPr="00643A27">
              <w:rPr>
                <w:rFonts w:eastAsia="Times New Roman" w:cstheme="minorHAnsi"/>
                <w:sz w:val="24"/>
                <w:szCs w:val="24"/>
              </w:rPr>
              <w:t xml:space="preserve"> glasses, Phys. B 406 (2011) 2982–2989.</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R.M.M. Morsi, Safeya Ibrahim Abd El-Ghany , Morsi Mohamed Morsi, Electrical properties of silicate glasses of low level gadolinium oxide doping including dielectric and infrared measures, J. Mater. </w:t>
            </w:r>
            <w:proofErr w:type="spellStart"/>
            <w:r w:rsidRPr="00643A27">
              <w:rPr>
                <w:rFonts w:eastAsia="Times New Roman" w:cstheme="minorHAnsi"/>
                <w:sz w:val="24"/>
                <w:szCs w:val="24"/>
              </w:rPr>
              <w:t>Sci</w:t>
            </w:r>
            <w:proofErr w:type="spellEnd"/>
            <w:r w:rsidRPr="00643A27">
              <w:rPr>
                <w:rFonts w:eastAsia="Times New Roman" w:cstheme="minorHAnsi"/>
                <w:sz w:val="24"/>
                <w:szCs w:val="24"/>
              </w:rPr>
              <w:t>: Mater Electron. 26 (2015) 1419-1426.</w:t>
            </w:r>
          </w:p>
        </w:tc>
      </w:tr>
      <w:tr w:rsidR="00C1118A" w:rsidRPr="00643A27" w:rsidTr="001B403A">
        <w:trPr>
          <w:gridAfter w:val="1"/>
          <w:wAfter w:w="171" w:type="dxa"/>
          <w:trHeight w:val="34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115</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S. Ibrahim, H. </w:t>
            </w:r>
            <w:proofErr w:type="spellStart"/>
            <w:r w:rsidRPr="00643A27">
              <w:rPr>
                <w:rFonts w:eastAsia="Times New Roman" w:cstheme="minorHAnsi"/>
                <w:sz w:val="24"/>
                <w:szCs w:val="24"/>
              </w:rPr>
              <w:t>Darwish</w:t>
            </w:r>
            <w:proofErr w:type="spellEnd"/>
            <w:r w:rsidRPr="00643A27">
              <w:rPr>
                <w:rFonts w:eastAsia="Times New Roman" w:cstheme="minorHAnsi"/>
                <w:sz w:val="24"/>
                <w:szCs w:val="24"/>
              </w:rPr>
              <w:t xml:space="preserve">, M. M. </w:t>
            </w:r>
            <w:proofErr w:type="spellStart"/>
            <w:r w:rsidRPr="00643A27">
              <w:rPr>
                <w:rFonts w:eastAsia="Times New Roman" w:cstheme="minorHAnsi"/>
                <w:sz w:val="24"/>
                <w:szCs w:val="24"/>
              </w:rPr>
              <w:t>Gomaa</w:t>
            </w:r>
            <w:proofErr w:type="spellEnd"/>
            <w:r w:rsidRPr="00643A27">
              <w:rPr>
                <w:rFonts w:eastAsia="Times New Roman" w:cstheme="minorHAnsi"/>
                <w:sz w:val="24"/>
                <w:szCs w:val="24"/>
              </w:rPr>
              <w:t>, Electrical and physicochemical properties of some Ag</w:t>
            </w:r>
            <w:r w:rsidRPr="00643A27">
              <w:rPr>
                <w:rFonts w:eastAsia="Times New Roman" w:cstheme="minorHAnsi"/>
                <w:sz w:val="24"/>
                <w:szCs w:val="24"/>
                <w:vertAlign w:val="subscript"/>
              </w:rPr>
              <w:t>2</w:t>
            </w:r>
            <w:r w:rsidRPr="00643A27">
              <w:rPr>
                <w:rFonts w:eastAsia="Times New Roman" w:cstheme="minorHAnsi"/>
                <w:sz w:val="24"/>
                <w:szCs w:val="24"/>
              </w:rPr>
              <w:t xml:space="preserve">O–containing lithia iron silica phosphate </w:t>
            </w:r>
            <w:proofErr w:type="spellStart"/>
            <w:r w:rsidRPr="00643A27">
              <w:rPr>
                <w:rFonts w:eastAsia="Times New Roman" w:cstheme="minorHAnsi"/>
                <w:sz w:val="24"/>
                <w:szCs w:val="24"/>
              </w:rPr>
              <w:t>glasses</w:t>
            </w:r>
            <w:proofErr w:type="gramStart"/>
            <w:r w:rsidRPr="00643A27">
              <w:rPr>
                <w:rFonts w:eastAsia="Times New Roman" w:cstheme="minorHAnsi"/>
                <w:sz w:val="24"/>
                <w:szCs w:val="24"/>
              </w:rPr>
              <w:t>,J</w:t>
            </w:r>
            <w:proofErr w:type="spellEnd"/>
            <w:proofErr w:type="gramEnd"/>
            <w:r w:rsidRPr="00643A27">
              <w:rPr>
                <w:rFonts w:eastAsia="Times New Roman" w:cstheme="minorHAnsi"/>
                <w:sz w:val="24"/>
                <w:szCs w:val="24"/>
              </w:rPr>
              <w:t xml:space="preserve">. Mater. </w:t>
            </w:r>
            <w:proofErr w:type="spellStart"/>
            <w:r w:rsidRPr="00643A27">
              <w:rPr>
                <w:rFonts w:eastAsia="Times New Roman" w:cstheme="minorHAnsi"/>
                <w:sz w:val="24"/>
                <w:szCs w:val="24"/>
              </w:rPr>
              <w:t>Sci</w:t>
            </w:r>
            <w:proofErr w:type="spellEnd"/>
            <w:r w:rsidRPr="00643A27">
              <w:rPr>
                <w:rFonts w:eastAsia="Times New Roman" w:cstheme="minorHAnsi"/>
                <w:sz w:val="24"/>
                <w:szCs w:val="24"/>
              </w:rPr>
              <w:t>: Mater. Electron. 23(2012)1131–1142.</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116</w:t>
            </w:r>
          </w:p>
        </w:tc>
        <w:tc>
          <w:tcPr>
            <w:tcW w:w="8847" w:type="dxa"/>
            <w:tcBorders>
              <w:top w:val="nil"/>
              <w:left w:val="nil"/>
              <w:bottom w:val="nil"/>
              <w:right w:val="nil"/>
            </w:tcBorders>
            <w:shd w:val="clear" w:color="auto" w:fill="auto"/>
            <w:noWrap/>
            <w:vAlign w:val="center"/>
            <w:hideMark/>
          </w:tcPr>
          <w:p w:rsidR="00C1118A" w:rsidRPr="00643A27" w:rsidRDefault="00A96F70" w:rsidP="001B403A">
            <w:pPr>
              <w:spacing w:after="0" w:line="240" w:lineRule="auto"/>
              <w:jc w:val="both"/>
              <w:rPr>
                <w:rFonts w:eastAsia="Times New Roman" w:cstheme="minorHAnsi"/>
                <w:sz w:val="24"/>
                <w:szCs w:val="24"/>
              </w:rPr>
            </w:pPr>
            <w:hyperlink r:id="rId77" w:history="1">
              <w:r w:rsidR="00C1118A" w:rsidRPr="00643A27">
                <w:rPr>
                  <w:rFonts w:eastAsia="Times New Roman" w:cstheme="minorHAnsi"/>
                  <w:sz w:val="24"/>
                  <w:szCs w:val="24"/>
                </w:rPr>
                <w:t xml:space="preserve">M.A. </w:t>
              </w:r>
              <w:proofErr w:type="spellStart"/>
              <w:r w:rsidR="00C1118A" w:rsidRPr="00643A27">
                <w:rPr>
                  <w:rFonts w:eastAsia="Times New Roman" w:cstheme="minorHAnsi"/>
                  <w:sz w:val="24"/>
                  <w:szCs w:val="24"/>
                </w:rPr>
                <w:t>Marzouk</w:t>
              </w:r>
              <w:proofErr w:type="spellEnd"/>
              <w:r w:rsidR="00C1118A" w:rsidRPr="00643A27">
                <w:rPr>
                  <w:rFonts w:eastAsia="Times New Roman" w:cstheme="minorHAnsi"/>
                  <w:sz w:val="24"/>
                  <w:szCs w:val="24"/>
                </w:rPr>
                <w:t xml:space="preserve">, F.H </w:t>
              </w:r>
              <w:proofErr w:type="spellStart"/>
              <w:r w:rsidR="00C1118A" w:rsidRPr="00643A27">
                <w:rPr>
                  <w:rFonts w:eastAsia="Times New Roman" w:cstheme="minorHAnsi"/>
                  <w:sz w:val="24"/>
                  <w:szCs w:val="24"/>
                </w:rPr>
                <w:t>ElBatal</w:t>
              </w:r>
              <w:proofErr w:type="spellEnd"/>
              <w:r w:rsidR="00C1118A" w:rsidRPr="00643A27">
                <w:rPr>
                  <w:rFonts w:eastAsia="Times New Roman" w:cstheme="minorHAnsi"/>
                  <w:sz w:val="24"/>
                  <w:szCs w:val="24"/>
                </w:rPr>
                <w:t>, R.M.M Morsi, Optical and FTIR Absorption Spectra of CeO</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–Doped Cadmium Borate Glasses and Effects of Gamma Irradiation, Silicon 9(2017)105-110.</w:t>
              </w:r>
            </w:hyperlink>
          </w:p>
        </w:tc>
      </w:tr>
      <w:tr w:rsidR="00C1118A" w:rsidRPr="00643A27" w:rsidTr="001B403A">
        <w:trPr>
          <w:gridAfter w:val="1"/>
          <w:wAfter w:w="171" w:type="dxa"/>
          <w:trHeight w:val="34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117</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F.H. </w:t>
            </w:r>
            <w:proofErr w:type="spellStart"/>
            <w:r w:rsidRPr="00643A27">
              <w:rPr>
                <w:rFonts w:eastAsia="Times New Roman" w:cstheme="minorHAnsi"/>
                <w:sz w:val="24"/>
                <w:szCs w:val="24"/>
              </w:rPr>
              <w:t>ElBatal</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S.Ibrahim</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Marzouk</w:t>
            </w:r>
            <w:proofErr w:type="spellEnd"/>
            <w:r w:rsidRPr="00643A27">
              <w:rPr>
                <w:rFonts w:eastAsia="Times New Roman" w:cstheme="minorHAnsi"/>
                <w:sz w:val="24"/>
                <w:szCs w:val="24"/>
              </w:rPr>
              <w:t xml:space="preserve">, UV–visible, infrared absorption spectra of </w:t>
            </w:r>
            <w:proofErr w:type="spellStart"/>
            <w:r w:rsidRPr="00643A27">
              <w:rPr>
                <w:rFonts w:eastAsia="Times New Roman" w:cstheme="minorHAnsi"/>
                <w:sz w:val="24"/>
                <w:szCs w:val="24"/>
              </w:rPr>
              <w:t>undoped</w:t>
            </w:r>
            <w:proofErr w:type="spellEnd"/>
            <w:r w:rsidRPr="00643A27">
              <w:rPr>
                <w:rFonts w:eastAsia="Times New Roman" w:cstheme="minorHAnsi"/>
                <w:sz w:val="24"/>
                <w:szCs w:val="24"/>
              </w:rPr>
              <w:t xml:space="preserve"> and TiO</w:t>
            </w:r>
            <w:r w:rsidRPr="003963E7">
              <w:rPr>
                <w:rFonts w:eastAsia="Times New Roman" w:cstheme="minorHAnsi"/>
                <w:sz w:val="24"/>
                <w:szCs w:val="24"/>
                <w:vertAlign w:val="subscript"/>
              </w:rPr>
              <w:t>2</w:t>
            </w:r>
            <w:r w:rsidRPr="00643A27">
              <w:rPr>
                <w:rFonts w:eastAsia="Times New Roman" w:cstheme="minorHAnsi"/>
                <w:sz w:val="24"/>
                <w:szCs w:val="24"/>
              </w:rPr>
              <w:t xml:space="preserve">-doped lead phosphate glasses and the effect of gamma irradiation, </w:t>
            </w:r>
            <w:proofErr w:type="spellStart"/>
            <w:r w:rsidRPr="00643A27">
              <w:rPr>
                <w:rFonts w:eastAsia="Times New Roman" w:cstheme="minorHAnsi"/>
                <w:sz w:val="24"/>
                <w:szCs w:val="24"/>
              </w:rPr>
              <w:t>Radiat</w:t>
            </w:r>
            <w:proofErr w:type="spellEnd"/>
            <w:r w:rsidRPr="00643A27">
              <w:rPr>
                <w:rFonts w:eastAsia="Times New Roman" w:cstheme="minorHAnsi"/>
                <w:sz w:val="24"/>
                <w:szCs w:val="24"/>
              </w:rPr>
              <w:t xml:space="preserve"> Eff. Defects Solids 167 (2012)256–267.</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118</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M.M. </w:t>
            </w:r>
            <w:proofErr w:type="spellStart"/>
            <w:r w:rsidRPr="00643A27">
              <w:rPr>
                <w:rFonts w:eastAsia="Times New Roman" w:cstheme="minorHAnsi"/>
                <w:sz w:val="24"/>
                <w:szCs w:val="24"/>
              </w:rPr>
              <w:t>Morsi</w:t>
            </w:r>
            <w:proofErr w:type="spellEnd"/>
            <w:r w:rsidRPr="00643A27">
              <w:rPr>
                <w:rFonts w:eastAsia="Times New Roman" w:cstheme="minorHAnsi"/>
                <w:sz w:val="24"/>
                <w:szCs w:val="24"/>
              </w:rPr>
              <w:t xml:space="preserve">, M.A. </w:t>
            </w:r>
            <w:proofErr w:type="spellStart"/>
            <w:r w:rsidRPr="00643A27">
              <w:rPr>
                <w:rFonts w:eastAsia="Times New Roman" w:cstheme="minorHAnsi"/>
                <w:sz w:val="24"/>
                <w:szCs w:val="24"/>
              </w:rPr>
              <w:t>Gomaa</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Thermoluminescence</w:t>
            </w:r>
            <w:proofErr w:type="spellEnd"/>
            <w:r w:rsidRPr="00643A27">
              <w:rPr>
                <w:rFonts w:eastAsia="Times New Roman" w:cstheme="minorHAnsi"/>
                <w:sz w:val="24"/>
                <w:szCs w:val="24"/>
              </w:rPr>
              <w:t xml:space="preserve"> response of quartz and some silicate glasses to gamma rays and </w:t>
            </w:r>
            <w:proofErr w:type="spellStart"/>
            <w:r w:rsidRPr="00643A27">
              <w:rPr>
                <w:rFonts w:eastAsia="Times New Roman" w:cstheme="minorHAnsi"/>
                <w:sz w:val="24"/>
                <w:szCs w:val="24"/>
              </w:rPr>
              <w:t>uv</w:t>
            </w:r>
            <w:proofErr w:type="spellEnd"/>
            <w:r w:rsidRPr="00643A27">
              <w:rPr>
                <w:rFonts w:eastAsia="Times New Roman" w:cstheme="minorHAnsi"/>
                <w:sz w:val="24"/>
                <w:szCs w:val="24"/>
              </w:rPr>
              <w:t xml:space="preserve"> radiation, Cent. Glass &amp; Ceram. Bull. 24 (1977)43.</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119</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F. Abdel </w:t>
            </w:r>
            <w:proofErr w:type="spellStart"/>
            <w:r w:rsidRPr="00643A27">
              <w:rPr>
                <w:rFonts w:eastAsia="Times New Roman" w:cstheme="minorHAnsi"/>
                <w:sz w:val="24"/>
                <w:szCs w:val="24"/>
              </w:rPr>
              <w:t>Rehim</w:t>
            </w:r>
            <w:proofErr w:type="spellEnd"/>
            <w:r w:rsidRPr="00643A27">
              <w:rPr>
                <w:rFonts w:eastAsia="Times New Roman" w:cstheme="minorHAnsi"/>
                <w:sz w:val="24"/>
                <w:szCs w:val="24"/>
              </w:rPr>
              <w:t xml:space="preserve">, M. M. F. Morsi, A.A. Abdel-Fattah, Bone equivalent calcium-containing phosphate glass for radiation </w:t>
            </w:r>
            <w:proofErr w:type="spellStart"/>
            <w:r w:rsidRPr="00643A27">
              <w:rPr>
                <w:rFonts w:eastAsia="Times New Roman" w:cstheme="minorHAnsi"/>
                <w:sz w:val="24"/>
                <w:szCs w:val="24"/>
              </w:rPr>
              <w:t>dosimetry</w:t>
            </w:r>
            <w:proofErr w:type="spellEnd"/>
            <w:r w:rsidRPr="00643A27">
              <w:rPr>
                <w:rFonts w:eastAsia="Times New Roman" w:cstheme="minorHAnsi"/>
                <w:sz w:val="24"/>
                <w:szCs w:val="24"/>
              </w:rPr>
              <w:t xml:space="preserve"> using optical </w:t>
            </w:r>
            <w:proofErr w:type="spellStart"/>
            <w:r w:rsidRPr="00643A27">
              <w:rPr>
                <w:rFonts w:eastAsia="Times New Roman" w:cstheme="minorHAnsi"/>
                <w:sz w:val="24"/>
                <w:szCs w:val="24"/>
              </w:rPr>
              <w:t>absorption,The</w:t>
            </w:r>
            <w:proofErr w:type="spellEnd"/>
            <w:r w:rsidRPr="00643A27">
              <w:rPr>
                <w:rFonts w:eastAsia="Times New Roman" w:cstheme="minorHAnsi"/>
                <w:sz w:val="24"/>
                <w:szCs w:val="24"/>
              </w:rPr>
              <w:t xml:space="preserve"> Arabian Journal for Science and Engineering , 19(1994) 153-161.</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120</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Reham M. M. </w:t>
            </w:r>
            <w:proofErr w:type="spellStart"/>
            <w:r w:rsidRPr="00643A27">
              <w:rPr>
                <w:rFonts w:eastAsia="Times New Roman" w:cstheme="minorHAnsi"/>
                <w:sz w:val="24"/>
                <w:szCs w:val="24"/>
              </w:rPr>
              <w:t>Morsi</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Safeya</w:t>
            </w:r>
            <w:proofErr w:type="spellEnd"/>
            <w:r w:rsidRPr="00643A27">
              <w:rPr>
                <w:rFonts w:eastAsia="Times New Roman" w:cstheme="minorHAnsi"/>
                <w:sz w:val="24"/>
                <w:szCs w:val="24"/>
              </w:rPr>
              <w:t xml:space="preserve"> Ibrahim, </w:t>
            </w:r>
            <w:proofErr w:type="spellStart"/>
            <w:r w:rsidRPr="00643A27">
              <w:rPr>
                <w:rFonts w:eastAsia="Times New Roman" w:cstheme="minorHAnsi"/>
                <w:sz w:val="24"/>
                <w:szCs w:val="24"/>
              </w:rPr>
              <w:t>Sherief</w:t>
            </w:r>
            <w:proofErr w:type="spellEnd"/>
            <w:r w:rsidRPr="00643A27">
              <w:rPr>
                <w:rFonts w:eastAsia="Times New Roman" w:cstheme="minorHAnsi"/>
                <w:sz w:val="24"/>
                <w:szCs w:val="24"/>
              </w:rPr>
              <w:t xml:space="preserve"> Abo-</w:t>
            </w:r>
            <w:proofErr w:type="spellStart"/>
            <w:r w:rsidRPr="00643A27">
              <w:rPr>
                <w:rFonts w:eastAsia="Times New Roman" w:cstheme="minorHAnsi"/>
                <w:sz w:val="24"/>
                <w:szCs w:val="24"/>
              </w:rPr>
              <w:t>Naf</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Morsi</w:t>
            </w:r>
            <w:proofErr w:type="spellEnd"/>
            <w:r w:rsidRPr="00643A27">
              <w:rPr>
                <w:rFonts w:eastAsia="Times New Roman" w:cstheme="minorHAnsi"/>
                <w:sz w:val="24"/>
                <w:szCs w:val="24"/>
              </w:rPr>
              <w:t xml:space="preserve"> M. Morsi, </w:t>
            </w:r>
            <w:proofErr w:type="gramStart"/>
            <w:r w:rsidRPr="00643A27">
              <w:rPr>
                <w:rFonts w:eastAsia="Times New Roman" w:cstheme="minorHAnsi"/>
                <w:sz w:val="24"/>
                <w:szCs w:val="24"/>
              </w:rPr>
              <w:t>Effect</w:t>
            </w:r>
            <w:proofErr w:type="gramEnd"/>
            <w:r w:rsidRPr="00643A27">
              <w:rPr>
                <w:rFonts w:eastAsia="Times New Roman" w:cstheme="minorHAnsi"/>
                <w:sz w:val="24"/>
                <w:szCs w:val="24"/>
              </w:rPr>
              <w:t xml:space="preserve"> of alkaline earth metal oxides on the dielectric, structural and physico-chemical properties of lithium–zinc–lead-borates, J. Mater. </w:t>
            </w:r>
            <w:proofErr w:type="spellStart"/>
            <w:r w:rsidRPr="00643A27">
              <w:rPr>
                <w:rFonts w:eastAsia="Times New Roman" w:cstheme="minorHAnsi"/>
                <w:sz w:val="24"/>
                <w:szCs w:val="24"/>
              </w:rPr>
              <w:t>Sci</w:t>
            </w:r>
            <w:proofErr w:type="spellEnd"/>
            <w:r w:rsidRPr="00643A27">
              <w:rPr>
                <w:rFonts w:eastAsia="Times New Roman" w:cstheme="minorHAnsi"/>
                <w:sz w:val="24"/>
                <w:szCs w:val="24"/>
              </w:rPr>
              <w:t>: Mater Electron 27 (2016) 4147–4156.</w:t>
            </w:r>
          </w:p>
        </w:tc>
      </w:tr>
      <w:tr w:rsidR="00C1118A" w:rsidRPr="00643A27" w:rsidTr="001B403A">
        <w:trPr>
          <w:gridAfter w:val="1"/>
          <w:wAfter w:w="171" w:type="dxa"/>
          <w:trHeight w:val="34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121</w:t>
            </w:r>
          </w:p>
        </w:tc>
        <w:tc>
          <w:tcPr>
            <w:tcW w:w="8847" w:type="dxa"/>
            <w:tcBorders>
              <w:top w:val="nil"/>
              <w:left w:val="nil"/>
              <w:bottom w:val="nil"/>
              <w:right w:val="nil"/>
            </w:tcBorders>
            <w:shd w:val="clear" w:color="auto" w:fill="auto"/>
            <w:noWrap/>
            <w:vAlign w:val="center"/>
            <w:hideMark/>
          </w:tcPr>
          <w:p w:rsidR="00C1118A" w:rsidRPr="00643A27" w:rsidRDefault="00C1118A" w:rsidP="001B403A">
            <w:pPr>
              <w:spacing w:after="0" w:line="240" w:lineRule="auto"/>
              <w:jc w:val="both"/>
              <w:rPr>
                <w:rFonts w:eastAsia="Times New Roman" w:cstheme="minorHAnsi"/>
                <w:sz w:val="24"/>
                <w:szCs w:val="24"/>
              </w:rPr>
            </w:pPr>
            <w:proofErr w:type="spellStart"/>
            <w:r w:rsidRPr="00643A27">
              <w:rPr>
                <w:rFonts w:eastAsia="Times New Roman" w:cstheme="minorHAnsi"/>
                <w:sz w:val="24"/>
                <w:szCs w:val="24"/>
              </w:rPr>
              <w:t>S.Ibrahim</w:t>
            </w:r>
            <w:proofErr w:type="spellEnd"/>
            <w:r w:rsidRPr="00643A27">
              <w:rPr>
                <w:rFonts w:eastAsia="Times New Roman" w:cstheme="minorHAnsi"/>
                <w:sz w:val="24"/>
                <w:szCs w:val="24"/>
              </w:rPr>
              <w:t xml:space="preserve">, F.H. </w:t>
            </w:r>
            <w:proofErr w:type="spellStart"/>
            <w:r w:rsidRPr="00643A27">
              <w:rPr>
                <w:rFonts w:eastAsia="Times New Roman" w:cstheme="minorHAnsi"/>
                <w:sz w:val="24"/>
                <w:szCs w:val="24"/>
              </w:rPr>
              <w:t>ElBatal</w:t>
            </w:r>
            <w:proofErr w:type="spellEnd"/>
            <w:r w:rsidRPr="00643A27">
              <w:rPr>
                <w:rFonts w:eastAsia="Times New Roman" w:cstheme="minorHAnsi"/>
                <w:sz w:val="24"/>
                <w:szCs w:val="24"/>
              </w:rPr>
              <w:t xml:space="preserve">, A.M. </w:t>
            </w:r>
            <w:proofErr w:type="spellStart"/>
            <w:r w:rsidRPr="00643A27">
              <w:rPr>
                <w:rFonts w:eastAsia="Times New Roman" w:cstheme="minorHAnsi"/>
                <w:sz w:val="24"/>
                <w:szCs w:val="24"/>
              </w:rPr>
              <w:t>Abdelghany</w:t>
            </w:r>
            <w:proofErr w:type="spellEnd"/>
            <w:r w:rsidRPr="00643A27">
              <w:rPr>
                <w:rFonts w:eastAsia="Times New Roman" w:cstheme="minorHAnsi"/>
                <w:sz w:val="24"/>
                <w:szCs w:val="24"/>
              </w:rPr>
              <w:t>, Optical character enrichment of NdF</w:t>
            </w:r>
            <w:r w:rsidRPr="00643A27">
              <w:rPr>
                <w:rFonts w:eastAsia="Times New Roman" w:cstheme="minorHAnsi"/>
                <w:sz w:val="24"/>
                <w:szCs w:val="24"/>
                <w:vertAlign w:val="subscript"/>
              </w:rPr>
              <w:t>3</w:t>
            </w:r>
            <w:r w:rsidRPr="00643A27">
              <w:rPr>
                <w:rFonts w:eastAsia="Times New Roman" w:cstheme="minorHAnsi"/>
                <w:sz w:val="24"/>
                <w:szCs w:val="24"/>
              </w:rPr>
              <w:t xml:space="preserve"> – doped lithium </w:t>
            </w:r>
            <w:proofErr w:type="spellStart"/>
            <w:r w:rsidRPr="00643A27">
              <w:rPr>
                <w:rFonts w:eastAsia="Times New Roman" w:cstheme="minorHAnsi"/>
                <w:sz w:val="24"/>
                <w:szCs w:val="24"/>
              </w:rPr>
              <w:t>fluoroborate</w:t>
            </w:r>
            <w:proofErr w:type="spellEnd"/>
            <w:r w:rsidRPr="00643A27">
              <w:rPr>
                <w:rFonts w:eastAsia="Times New Roman" w:cstheme="minorHAnsi"/>
                <w:sz w:val="24"/>
                <w:szCs w:val="24"/>
              </w:rPr>
              <w:t xml:space="preserve"> glasses,</w:t>
            </w:r>
            <w:r w:rsidRPr="00643A27">
              <w:rPr>
                <w:rFonts w:cstheme="minorHAnsi"/>
                <w:sz w:val="24"/>
                <w:szCs w:val="24"/>
              </w:rPr>
              <w:t xml:space="preserve"> </w:t>
            </w:r>
            <w:r w:rsidRPr="00643A27">
              <w:rPr>
                <w:rFonts w:eastAsia="Times New Roman" w:cstheme="minorHAnsi"/>
                <w:sz w:val="24"/>
                <w:szCs w:val="24"/>
              </w:rPr>
              <w:t>J. Non-</w:t>
            </w:r>
            <w:proofErr w:type="spellStart"/>
            <w:r w:rsidRPr="00643A27">
              <w:rPr>
                <w:rFonts w:eastAsia="Times New Roman" w:cstheme="minorHAnsi"/>
                <w:sz w:val="24"/>
                <w:szCs w:val="24"/>
              </w:rPr>
              <w:t>Cryst</w:t>
            </w:r>
            <w:proofErr w:type="spellEnd"/>
            <w:r w:rsidRPr="00643A27">
              <w:rPr>
                <w:rFonts w:eastAsia="Times New Roman" w:cstheme="minorHAnsi"/>
                <w:sz w:val="24"/>
                <w:szCs w:val="24"/>
              </w:rPr>
              <w:t>. Solids 453 (2016) 16–22.</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122</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78" w:history="1">
              <w:r w:rsidR="00C1118A" w:rsidRPr="00643A27">
                <w:rPr>
                  <w:rFonts w:eastAsia="Times New Roman" w:cstheme="minorHAnsi"/>
                  <w:sz w:val="24"/>
                  <w:szCs w:val="24"/>
                </w:rPr>
                <w:t>El-Sayed MM</w:t>
              </w:r>
            </w:hyperlink>
            <w:r w:rsidR="00C1118A" w:rsidRPr="00643A27">
              <w:rPr>
                <w:rFonts w:eastAsia="Times New Roman" w:cstheme="minorHAnsi"/>
                <w:sz w:val="24"/>
                <w:szCs w:val="24"/>
              </w:rPr>
              <w:t>, </w:t>
            </w:r>
            <w:proofErr w:type="spellStart"/>
            <w:r w:rsidR="00C1118A" w:rsidRPr="00643A27">
              <w:rPr>
                <w:rFonts w:cstheme="minorHAnsi"/>
                <w:sz w:val="24"/>
                <w:szCs w:val="24"/>
              </w:rPr>
              <w:fldChar w:fldCharType="begin"/>
            </w:r>
            <w:r w:rsidR="00C1118A" w:rsidRPr="00643A27">
              <w:rPr>
                <w:rFonts w:cstheme="minorHAnsi"/>
                <w:sz w:val="24"/>
                <w:szCs w:val="24"/>
              </w:rPr>
              <w:instrText xml:space="preserve"> HYPERLINK "https://www.ncbi.nlm.nih.gov/pubmed/?term=Mostafa%20AA%5BAuthor%5D&amp;cauthor=true&amp;cauthor_uid=28233761" </w:instrText>
            </w:r>
            <w:r w:rsidR="00C1118A" w:rsidRPr="00643A27">
              <w:rPr>
                <w:rFonts w:cstheme="minorHAnsi"/>
                <w:sz w:val="24"/>
                <w:szCs w:val="24"/>
              </w:rPr>
              <w:fldChar w:fldCharType="separate"/>
            </w:r>
            <w:r w:rsidR="00C1118A" w:rsidRPr="00643A27">
              <w:rPr>
                <w:rFonts w:eastAsia="Times New Roman" w:cstheme="minorHAnsi"/>
                <w:sz w:val="24"/>
                <w:szCs w:val="24"/>
              </w:rPr>
              <w:t>Mostafa</w:t>
            </w:r>
            <w:proofErr w:type="spellEnd"/>
            <w:r w:rsidR="00C1118A" w:rsidRPr="00643A27">
              <w:rPr>
                <w:rFonts w:eastAsia="Times New Roman" w:cstheme="minorHAnsi"/>
                <w:sz w:val="24"/>
                <w:szCs w:val="24"/>
              </w:rPr>
              <w:t xml:space="preserve"> AA</w:t>
            </w:r>
            <w:r w:rsidR="00C1118A" w:rsidRPr="00643A27">
              <w:rPr>
                <w:rFonts w:eastAsia="Times New Roman" w:cstheme="minorHAnsi"/>
                <w:sz w:val="24"/>
                <w:szCs w:val="24"/>
              </w:rPr>
              <w:fldChar w:fldCharType="end"/>
            </w:r>
            <w:r w:rsidR="00C1118A" w:rsidRPr="00643A27">
              <w:rPr>
                <w:rFonts w:eastAsia="Times New Roman" w:cstheme="minorHAnsi"/>
                <w:sz w:val="24"/>
                <w:szCs w:val="24"/>
              </w:rPr>
              <w:t>, </w:t>
            </w:r>
            <w:proofErr w:type="spellStart"/>
            <w:r w:rsidR="00C1118A" w:rsidRPr="00643A27">
              <w:rPr>
                <w:rFonts w:cstheme="minorHAnsi"/>
                <w:sz w:val="24"/>
                <w:szCs w:val="24"/>
              </w:rPr>
              <w:fldChar w:fldCharType="begin"/>
            </w:r>
            <w:r w:rsidR="00C1118A" w:rsidRPr="00643A27">
              <w:rPr>
                <w:rFonts w:cstheme="minorHAnsi"/>
                <w:sz w:val="24"/>
                <w:szCs w:val="24"/>
              </w:rPr>
              <w:instrText xml:space="preserve"> HYPERLINK "https://www.ncbi.nlm.nih.gov/pubmed/?term=Gaafar%20AM%5BAuthor%5D&amp;cauthor=true&amp;cauthor_uid=28233761" </w:instrText>
            </w:r>
            <w:r w:rsidR="00C1118A" w:rsidRPr="00643A27">
              <w:rPr>
                <w:rFonts w:cstheme="minorHAnsi"/>
                <w:sz w:val="24"/>
                <w:szCs w:val="24"/>
              </w:rPr>
              <w:fldChar w:fldCharType="separate"/>
            </w:r>
            <w:r w:rsidR="00C1118A" w:rsidRPr="00643A27">
              <w:rPr>
                <w:rFonts w:eastAsia="Times New Roman" w:cstheme="minorHAnsi"/>
                <w:sz w:val="24"/>
                <w:szCs w:val="24"/>
              </w:rPr>
              <w:t>Gaafar</w:t>
            </w:r>
            <w:proofErr w:type="spellEnd"/>
            <w:r w:rsidR="00C1118A" w:rsidRPr="00643A27">
              <w:rPr>
                <w:rFonts w:eastAsia="Times New Roman" w:cstheme="minorHAnsi"/>
                <w:sz w:val="24"/>
                <w:szCs w:val="24"/>
              </w:rPr>
              <w:t xml:space="preserve"> AM</w:t>
            </w:r>
            <w:r w:rsidR="00C1118A" w:rsidRPr="00643A27">
              <w:rPr>
                <w:rFonts w:eastAsia="Times New Roman" w:cstheme="minorHAnsi"/>
                <w:sz w:val="24"/>
                <w:szCs w:val="24"/>
              </w:rPr>
              <w:fldChar w:fldCharType="end"/>
            </w:r>
            <w:r w:rsidR="00C1118A" w:rsidRPr="00643A27">
              <w:rPr>
                <w:rFonts w:eastAsia="Times New Roman" w:cstheme="minorHAnsi"/>
                <w:sz w:val="24"/>
                <w:szCs w:val="24"/>
              </w:rPr>
              <w:t>, </w:t>
            </w:r>
            <w:hyperlink r:id="rId79" w:history="1">
              <w:r w:rsidR="00C1118A" w:rsidRPr="00643A27">
                <w:rPr>
                  <w:rFonts w:eastAsia="Times New Roman" w:cstheme="minorHAnsi"/>
                  <w:sz w:val="24"/>
                  <w:szCs w:val="24"/>
                </w:rPr>
                <w:t xml:space="preserve">El </w:t>
              </w:r>
              <w:proofErr w:type="spellStart"/>
              <w:r w:rsidR="00C1118A" w:rsidRPr="00643A27">
                <w:rPr>
                  <w:rFonts w:eastAsia="Times New Roman" w:cstheme="minorHAnsi"/>
                  <w:sz w:val="24"/>
                  <w:szCs w:val="24"/>
                </w:rPr>
                <w:t>Hotaby</w:t>
              </w:r>
              <w:proofErr w:type="spellEnd"/>
              <w:r w:rsidR="00C1118A" w:rsidRPr="00643A27">
                <w:rPr>
                  <w:rFonts w:eastAsia="Times New Roman" w:cstheme="minorHAnsi"/>
                  <w:sz w:val="24"/>
                  <w:szCs w:val="24"/>
                </w:rPr>
                <w:t xml:space="preserve"> W</w:t>
              </w:r>
            </w:hyperlink>
            <w:r w:rsidR="00C1118A" w:rsidRPr="00643A27">
              <w:rPr>
                <w:rFonts w:eastAsia="Times New Roman" w:cstheme="minorHAnsi"/>
                <w:sz w:val="24"/>
                <w:szCs w:val="24"/>
              </w:rPr>
              <w:t>, </w:t>
            </w:r>
            <w:proofErr w:type="spellStart"/>
            <w:r w:rsidR="00694E60" w:rsidRPr="00643A27">
              <w:rPr>
                <w:rFonts w:cstheme="minorHAnsi"/>
                <w:sz w:val="24"/>
                <w:szCs w:val="24"/>
              </w:rPr>
              <w:fldChar w:fldCharType="begin"/>
            </w:r>
            <w:r w:rsidR="00694E60" w:rsidRPr="00643A27">
              <w:rPr>
                <w:rFonts w:cstheme="minorHAnsi"/>
                <w:sz w:val="24"/>
                <w:szCs w:val="24"/>
              </w:rPr>
              <w:instrText xml:space="preserve"> HYPERLINK "https://www.ncbi.nlm.nih.gov/pubmed/?term=Hamzawy%20EM%5BAuthor%5D&amp;cauthor=true&amp;cauthor_uid=28233761" </w:instrText>
            </w:r>
            <w:r w:rsidR="00694E60" w:rsidRPr="00643A27">
              <w:rPr>
                <w:rFonts w:cstheme="minorHAnsi"/>
                <w:sz w:val="24"/>
                <w:szCs w:val="24"/>
              </w:rPr>
              <w:fldChar w:fldCharType="separate"/>
            </w:r>
            <w:r w:rsidR="00C1118A" w:rsidRPr="00643A27">
              <w:rPr>
                <w:rFonts w:eastAsia="Times New Roman" w:cstheme="minorHAnsi"/>
                <w:sz w:val="24"/>
                <w:szCs w:val="24"/>
              </w:rPr>
              <w:t>Hamzawy</w:t>
            </w:r>
            <w:proofErr w:type="spellEnd"/>
            <w:r w:rsidR="00C1118A" w:rsidRPr="00643A27">
              <w:rPr>
                <w:rFonts w:eastAsia="Times New Roman" w:cstheme="minorHAnsi"/>
                <w:sz w:val="24"/>
                <w:szCs w:val="24"/>
              </w:rPr>
              <w:t xml:space="preserve"> EM</w:t>
            </w:r>
            <w:r w:rsidR="00694E60" w:rsidRPr="00643A27">
              <w:rPr>
                <w:rFonts w:eastAsia="Times New Roman" w:cstheme="minorHAnsi"/>
                <w:sz w:val="24"/>
                <w:szCs w:val="24"/>
              </w:rPr>
              <w:fldChar w:fldCharType="end"/>
            </w:r>
            <w:r w:rsidR="00C1118A" w:rsidRPr="00643A27">
              <w:rPr>
                <w:rFonts w:eastAsia="Times New Roman" w:cstheme="minorHAnsi"/>
                <w:sz w:val="24"/>
                <w:szCs w:val="24"/>
              </w:rPr>
              <w:t>, </w:t>
            </w:r>
            <w:hyperlink r:id="rId80" w:history="1">
              <w:r w:rsidR="00C1118A" w:rsidRPr="00643A27">
                <w:rPr>
                  <w:rFonts w:eastAsia="Times New Roman" w:cstheme="minorHAnsi"/>
                  <w:sz w:val="24"/>
                  <w:szCs w:val="24"/>
                </w:rPr>
                <w:t>El-</w:t>
              </w:r>
              <w:proofErr w:type="spellStart"/>
              <w:r w:rsidR="00C1118A" w:rsidRPr="00643A27">
                <w:rPr>
                  <w:rFonts w:eastAsia="Times New Roman" w:cstheme="minorHAnsi"/>
                  <w:sz w:val="24"/>
                  <w:szCs w:val="24"/>
                </w:rPr>
                <w:t>Okaily</w:t>
              </w:r>
              <w:proofErr w:type="spellEnd"/>
              <w:r w:rsidR="00C1118A" w:rsidRPr="00643A27">
                <w:rPr>
                  <w:rFonts w:eastAsia="Times New Roman" w:cstheme="minorHAnsi"/>
                  <w:sz w:val="24"/>
                  <w:szCs w:val="24"/>
                </w:rPr>
                <w:t xml:space="preserve"> MS</w:t>
              </w:r>
            </w:hyperlink>
            <w:r w:rsidR="00C1118A" w:rsidRPr="00643A27">
              <w:rPr>
                <w:rFonts w:eastAsia="Times New Roman" w:cstheme="minorHAnsi"/>
                <w:sz w:val="24"/>
                <w:szCs w:val="24"/>
              </w:rPr>
              <w:t>, </w:t>
            </w:r>
            <w:proofErr w:type="spellStart"/>
            <w:r w:rsidR="00C1118A" w:rsidRPr="00643A27">
              <w:rPr>
                <w:rFonts w:cstheme="minorHAnsi"/>
                <w:sz w:val="24"/>
                <w:szCs w:val="24"/>
              </w:rPr>
              <w:fldChar w:fldCharType="begin"/>
            </w:r>
            <w:r w:rsidR="00C1118A" w:rsidRPr="00643A27">
              <w:rPr>
                <w:rFonts w:cstheme="minorHAnsi"/>
                <w:sz w:val="24"/>
                <w:szCs w:val="24"/>
              </w:rPr>
              <w:instrText xml:space="preserve"> HYPERLINK "https://www.ncbi.nlm.nih.gov/pubmed/?term=Gamal-Eldeen%20AM%5BAuthor%5D&amp;cauthor=true&amp;cauthor_uid=28233761" </w:instrText>
            </w:r>
            <w:r w:rsidR="00C1118A" w:rsidRPr="00643A27">
              <w:rPr>
                <w:rFonts w:cstheme="minorHAnsi"/>
                <w:sz w:val="24"/>
                <w:szCs w:val="24"/>
              </w:rPr>
              <w:fldChar w:fldCharType="separate"/>
            </w:r>
            <w:r w:rsidR="00C1118A" w:rsidRPr="00643A27">
              <w:rPr>
                <w:rFonts w:eastAsia="Times New Roman" w:cstheme="minorHAnsi"/>
                <w:sz w:val="24"/>
                <w:szCs w:val="24"/>
              </w:rPr>
              <w:t>Gamal-Eldeen</w:t>
            </w:r>
            <w:proofErr w:type="spellEnd"/>
            <w:r w:rsidR="00C1118A" w:rsidRPr="00643A27">
              <w:rPr>
                <w:rFonts w:eastAsia="Times New Roman" w:cstheme="minorHAnsi"/>
                <w:sz w:val="24"/>
                <w:szCs w:val="24"/>
              </w:rPr>
              <w:t xml:space="preserve"> AM</w:t>
            </w:r>
            <w:r w:rsidR="00C1118A" w:rsidRPr="00643A27">
              <w:rPr>
                <w:rFonts w:eastAsia="Times New Roman" w:cstheme="minorHAnsi"/>
                <w:sz w:val="24"/>
                <w:szCs w:val="24"/>
              </w:rPr>
              <w:fldChar w:fldCharType="end"/>
            </w:r>
            <w:r w:rsidR="00C1118A" w:rsidRPr="00643A27">
              <w:rPr>
                <w:rFonts w:eastAsia="Times New Roman" w:cstheme="minorHAnsi"/>
                <w:sz w:val="24"/>
                <w:szCs w:val="24"/>
              </w:rPr>
              <w:t xml:space="preserve">., In vitro kinetic investigations on the bioactivity and </w:t>
            </w:r>
            <w:proofErr w:type="spellStart"/>
            <w:r w:rsidR="00C1118A" w:rsidRPr="00643A27">
              <w:rPr>
                <w:rFonts w:eastAsia="Times New Roman" w:cstheme="minorHAnsi"/>
                <w:sz w:val="24"/>
                <w:szCs w:val="24"/>
              </w:rPr>
              <w:t>cytocompatibility</w:t>
            </w:r>
            <w:proofErr w:type="spellEnd"/>
            <w:r w:rsidR="00C1118A" w:rsidRPr="00643A27">
              <w:rPr>
                <w:rFonts w:eastAsia="Times New Roman" w:cstheme="minorHAnsi"/>
                <w:sz w:val="24"/>
                <w:szCs w:val="24"/>
              </w:rPr>
              <w:t xml:space="preserve"> of bioactive glasses prepared via melting and sol–gel techniques for bone regeneration applications, Biomed. Mater 12 (2017)015029. </w:t>
            </w:r>
          </w:p>
        </w:tc>
      </w:tr>
      <w:tr w:rsidR="00C1118A" w:rsidRPr="00643A27" w:rsidTr="001B403A">
        <w:trPr>
          <w:gridAfter w:val="1"/>
          <w:wAfter w:w="171" w:type="dxa"/>
          <w:trHeight w:val="31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123</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A.A. </w:t>
            </w:r>
            <w:proofErr w:type="spellStart"/>
            <w:r w:rsidRPr="00643A27">
              <w:rPr>
                <w:rFonts w:eastAsia="Times New Roman" w:cstheme="minorHAnsi"/>
                <w:sz w:val="24"/>
                <w:szCs w:val="24"/>
              </w:rPr>
              <w:t>Mostafa</w:t>
            </w:r>
            <w:proofErr w:type="spellEnd"/>
            <w:r w:rsidRPr="00643A27">
              <w:rPr>
                <w:rFonts w:eastAsia="Times New Roman" w:cstheme="minorHAnsi"/>
                <w:sz w:val="24"/>
                <w:szCs w:val="24"/>
              </w:rPr>
              <w:t xml:space="preserve">, M.M.H. El-Sayed, </w:t>
            </w:r>
            <w:proofErr w:type="spellStart"/>
            <w:r w:rsidRPr="00643A27">
              <w:rPr>
                <w:rFonts w:eastAsia="Times New Roman" w:cstheme="minorHAnsi"/>
                <w:sz w:val="24"/>
                <w:szCs w:val="24"/>
              </w:rPr>
              <w:t>Azza</w:t>
            </w:r>
            <w:proofErr w:type="spellEnd"/>
            <w:r w:rsidRPr="00643A27">
              <w:rPr>
                <w:rFonts w:eastAsia="Times New Roman" w:cstheme="minorHAnsi"/>
                <w:sz w:val="24"/>
                <w:szCs w:val="24"/>
              </w:rPr>
              <w:t xml:space="preserve"> A. Mahmoud, A. M. </w:t>
            </w:r>
            <w:proofErr w:type="spellStart"/>
            <w:r w:rsidRPr="00643A27">
              <w:rPr>
                <w:rFonts w:eastAsia="Times New Roman" w:cstheme="minorHAnsi"/>
                <w:sz w:val="24"/>
                <w:szCs w:val="24"/>
              </w:rPr>
              <w:t>Gamal-Eldeen</w:t>
            </w:r>
            <w:proofErr w:type="spellEnd"/>
            <w:r w:rsidRPr="00643A27">
              <w:rPr>
                <w:rFonts w:eastAsia="Times New Roman" w:cstheme="minorHAnsi"/>
                <w:sz w:val="24"/>
                <w:szCs w:val="24"/>
              </w:rPr>
              <w:t xml:space="preserve">, Bioactive/ Natural Polymeric Scaffolds Loaded with Ciprofloxacin for Treatment of Osteomyelitis, AAPS Pharm </w:t>
            </w:r>
            <w:proofErr w:type="spellStart"/>
            <w:r w:rsidRPr="00643A27">
              <w:rPr>
                <w:rFonts w:eastAsia="Times New Roman" w:cstheme="minorHAnsi"/>
                <w:sz w:val="24"/>
                <w:szCs w:val="24"/>
              </w:rPr>
              <w:t>Sci</w:t>
            </w:r>
            <w:proofErr w:type="spellEnd"/>
            <w:r w:rsidRPr="00643A27">
              <w:rPr>
                <w:rFonts w:eastAsia="Times New Roman" w:cstheme="minorHAnsi"/>
                <w:sz w:val="24"/>
                <w:szCs w:val="24"/>
              </w:rPr>
              <w:t xml:space="preserve"> Tech 18 (2017) 1056–1069.</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R. </w:t>
            </w:r>
            <w:proofErr w:type="spellStart"/>
            <w:r w:rsidRPr="00643A27">
              <w:rPr>
                <w:rFonts w:eastAsia="Times New Roman" w:cstheme="minorHAnsi"/>
                <w:sz w:val="24"/>
                <w:szCs w:val="24"/>
              </w:rPr>
              <w:t>Elmallawany</w:t>
            </w:r>
            <w:proofErr w:type="spellEnd"/>
            <w:r w:rsidRPr="00643A27">
              <w:rPr>
                <w:rFonts w:eastAsia="Times New Roman" w:cstheme="minorHAnsi"/>
                <w:sz w:val="24"/>
                <w:szCs w:val="24"/>
              </w:rPr>
              <w:t xml:space="preserve">, A. Abdel </w:t>
            </w:r>
            <w:proofErr w:type="spellStart"/>
            <w:r w:rsidRPr="00643A27">
              <w:rPr>
                <w:rFonts w:eastAsia="Times New Roman" w:cstheme="minorHAnsi"/>
                <w:sz w:val="24"/>
                <w:szCs w:val="24"/>
              </w:rPr>
              <w:t>kader</w:t>
            </w:r>
            <w:proofErr w:type="spellEnd"/>
            <w:r w:rsidRPr="00643A27">
              <w:rPr>
                <w:rFonts w:eastAsia="Times New Roman" w:cstheme="minorHAnsi"/>
                <w:sz w:val="24"/>
                <w:szCs w:val="24"/>
              </w:rPr>
              <w:t xml:space="preserve">, M. </w:t>
            </w:r>
            <w:proofErr w:type="spellStart"/>
            <w:proofErr w:type="gramStart"/>
            <w:r w:rsidRPr="00643A27">
              <w:rPr>
                <w:rFonts w:eastAsia="Times New Roman" w:cstheme="minorHAnsi"/>
                <w:sz w:val="24"/>
                <w:szCs w:val="24"/>
              </w:rPr>
              <w:t>Elhawary</w:t>
            </w:r>
            <w:proofErr w:type="spellEnd"/>
            <w:r w:rsidRPr="00643A27">
              <w:rPr>
                <w:rFonts w:eastAsia="Times New Roman" w:cstheme="minorHAnsi"/>
                <w:sz w:val="24"/>
                <w:szCs w:val="24"/>
              </w:rPr>
              <w:t xml:space="preserve"> ,</w:t>
            </w:r>
            <w:proofErr w:type="gramEnd"/>
            <w:r w:rsidRPr="00643A27">
              <w:rPr>
                <w:rFonts w:eastAsia="Times New Roman" w:cstheme="minorHAnsi"/>
                <w:sz w:val="24"/>
                <w:szCs w:val="24"/>
              </w:rPr>
              <w:t xml:space="preserve"> N. </w:t>
            </w:r>
            <w:proofErr w:type="spellStart"/>
            <w:r w:rsidRPr="00643A27">
              <w:rPr>
                <w:rFonts w:eastAsia="Times New Roman" w:cstheme="minorHAnsi"/>
                <w:sz w:val="24"/>
                <w:szCs w:val="24"/>
              </w:rPr>
              <w:t>Elkhoshkhany</w:t>
            </w:r>
            <w:proofErr w:type="spellEnd"/>
            <w:r w:rsidRPr="00643A27">
              <w:rPr>
                <w:rFonts w:eastAsia="Times New Roman" w:cstheme="minorHAnsi"/>
                <w:sz w:val="24"/>
                <w:szCs w:val="24"/>
              </w:rPr>
              <w:t xml:space="preserve">, Volume and Thermal studies for </w:t>
            </w:r>
            <w:proofErr w:type="spellStart"/>
            <w:r w:rsidRPr="00643A27">
              <w:rPr>
                <w:rFonts w:eastAsia="Times New Roman" w:cstheme="minorHAnsi"/>
                <w:sz w:val="24"/>
                <w:szCs w:val="24"/>
              </w:rPr>
              <w:t>tellurite</w:t>
            </w:r>
            <w:proofErr w:type="spellEnd"/>
            <w:r w:rsidRPr="00643A27">
              <w:rPr>
                <w:rFonts w:eastAsia="Times New Roman" w:cstheme="minorHAnsi"/>
                <w:sz w:val="24"/>
                <w:szCs w:val="24"/>
              </w:rPr>
              <w:t xml:space="preserve"> glasses, J. of Mat. Sci. 45(2010) 871-887.</w:t>
            </w:r>
          </w:p>
        </w:tc>
      </w:tr>
      <w:tr w:rsidR="00C1118A" w:rsidRPr="00643A27" w:rsidTr="001B403A">
        <w:trPr>
          <w:gridAfter w:val="1"/>
          <w:wAfter w:w="171" w:type="dxa"/>
          <w:trHeight w:val="345"/>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125</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 xml:space="preserve">N. N. </w:t>
            </w:r>
            <w:proofErr w:type="spellStart"/>
            <w:r w:rsidRPr="00643A27">
              <w:rPr>
                <w:rFonts w:eastAsia="Times New Roman" w:cstheme="minorHAnsi"/>
                <w:sz w:val="24"/>
                <w:szCs w:val="24"/>
              </w:rPr>
              <w:t>Elkhoshkhany</w:t>
            </w:r>
            <w:proofErr w:type="spellEnd"/>
            <w:r w:rsidRPr="00643A27">
              <w:rPr>
                <w:rFonts w:eastAsia="Times New Roman" w:cstheme="minorHAnsi"/>
                <w:sz w:val="24"/>
                <w:szCs w:val="24"/>
              </w:rPr>
              <w:t>, R. El-</w:t>
            </w:r>
            <w:proofErr w:type="spellStart"/>
            <w:r w:rsidRPr="00643A27">
              <w:rPr>
                <w:rFonts w:eastAsia="Times New Roman" w:cstheme="minorHAnsi"/>
                <w:sz w:val="24"/>
                <w:szCs w:val="24"/>
              </w:rPr>
              <w:t>Mallawany</w:t>
            </w:r>
            <w:proofErr w:type="spellEnd"/>
            <w:r w:rsidRPr="00643A27">
              <w:rPr>
                <w:rFonts w:eastAsia="Times New Roman" w:cstheme="minorHAnsi"/>
                <w:sz w:val="24"/>
                <w:szCs w:val="24"/>
              </w:rPr>
              <w:t xml:space="preserve">, </w:t>
            </w:r>
            <w:proofErr w:type="spellStart"/>
            <w:r w:rsidRPr="00643A27">
              <w:rPr>
                <w:rFonts w:eastAsia="Times New Roman" w:cstheme="minorHAnsi"/>
                <w:sz w:val="24"/>
                <w:szCs w:val="24"/>
              </w:rPr>
              <w:t>EslamSyala</w:t>
            </w:r>
            <w:proofErr w:type="spellEnd"/>
            <w:r w:rsidRPr="00643A27">
              <w:rPr>
                <w:rFonts w:eastAsia="Times New Roman" w:cstheme="minorHAnsi"/>
                <w:sz w:val="24"/>
                <w:szCs w:val="24"/>
              </w:rPr>
              <w:t>, Mechanical and thermal properties of TeO</w:t>
            </w:r>
            <w:r w:rsidRPr="00643A27">
              <w:rPr>
                <w:rFonts w:eastAsia="Times New Roman" w:cstheme="minorHAnsi"/>
                <w:sz w:val="24"/>
                <w:szCs w:val="24"/>
                <w:vertAlign w:val="subscript"/>
              </w:rPr>
              <w:t>2</w:t>
            </w:r>
            <w:r w:rsidRPr="00643A27">
              <w:rPr>
                <w:rFonts w:eastAsia="Times New Roman" w:cstheme="minorHAnsi"/>
                <w:sz w:val="24"/>
                <w:szCs w:val="24"/>
              </w:rPr>
              <w:t>–Bi</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3</w:t>
            </w:r>
            <w:r w:rsidRPr="00643A27">
              <w:rPr>
                <w:rFonts w:eastAsia="Times New Roman" w:cstheme="minorHAnsi"/>
                <w:sz w:val="24"/>
                <w:szCs w:val="24"/>
              </w:rPr>
              <w:t>–V</w:t>
            </w:r>
            <w:r w:rsidRPr="00643A27">
              <w:rPr>
                <w:rFonts w:eastAsia="Times New Roman" w:cstheme="minorHAnsi"/>
                <w:sz w:val="24"/>
                <w:szCs w:val="24"/>
                <w:vertAlign w:val="subscript"/>
              </w:rPr>
              <w:t>2</w:t>
            </w:r>
            <w:r w:rsidRPr="00643A27">
              <w:rPr>
                <w:rFonts w:eastAsia="Times New Roman" w:cstheme="minorHAnsi"/>
                <w:sz w:val="24"/>
                <w:szCs w:val="24"/>
              </w:rPr>
              <w:t>O</w:t>
            </w:r>
            <w:r w:rsidRPr="00643A27">
              <w:rPr>
                <w:rFonts w:eastAsia="Times New Roman" w:cstheme="minorHAnsi"/>
                <w:sz w:val="24"/>
                <w:szCs w:val="24"/>
                <w:vertAlign w:val="subscript"/>
              </w:rPr>
              <w:t>5</w:t>
            </w:r>
            <w:r w:rsidRPr="00643A27">
              <w:rPr>
                <w:rFonts w:eastAsia="Times New Roman" w:cstheme="minorHAnsi"/>
                <w:sz w:val="24"/>
                <w:szCs w:val="24"/>
              </w:rPr>
              <w:t>–Na</w:t>
            </w:r>
            <w:r w:rsidRPr="00643A27">
              <w:rPr>
                <w:rFonts w:eastAsia="Times New Roman" w:cstheme="minorHAnsi"/>
                <w:sz w:val="24"/>
                <w:szCs w:val="24"/>
                <w:vertAlign w:val="subscript"/>
              </w:rPr>
              <w:t>2</w:t>
            </w:r>
            <w:r w:rsidRPr="00643A27">
              <w:rPr>
                <w:rFonts w:eastAsia="Times New Roman" w:cstheme="minorHAnsi"/>
                <w:sz w:val="24"/>
                <w:szCs w:val="24"/>
              </w:rPr>
              <w:t>O–TiO</w:t>
            </w:r>
            <w:r w:rsidRPr="00643A27">
              <w:rPr>
                <w:rFonts w:eastAsia="Times New Roman" w:cstheme="minorHAnsi"/>
                <w:sz w:val="24"/>
                <w:szCs w:val="24"/>
                <w:vertAlign w:val="subscript"/>
              </w:rPr>
              <w:t>2</w:t>
            </w:r>
            <w:r w:rsidRPr="00643A27">
              <w:rPr>
                <w:rFonts w:eastAsia="Times New Roman" w:cstheme="minorHAnsi"/>
                <w:sz w:val="24"/>
                <w:szCs w:val="24"/>
              </w:rPr>
              <w:t xml:space="preserve"> glass system, Ceram Int., Volume 42, Issue 16 (2016) 19218-19224</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126</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81" w:history="1">
              <w:r w:rsidR="00C1118A" w:rsidRPr="00643A27">
                <w:rPr>
                  <w:rFonts w:eastAsia="Times New Roman" w:cstheme="minorHAnsi"/>
                  <w:sz w:val="24"/>
                  <w:szCs w:val="24"/>
                </w:rPr>
                <w:t xml:space="preserve">Y.B. </w:t>
              </w:r>
              <w:proofErr w:type="spellStart"/>
              <w:r w:rsidR="00C1118A" w:rsidRPr="00643A27">
                <w:rPr>
                  <w:rFonts w:eastAsia="Times New Roman" w:cstheme="minorHAnsi"/>
                  <w:sz w:val="24"/>
                  <w:szCs w:val="24"/>
                </w:rPr>
                <w:t>Saddeek</w:t>
              </w:r>
              <w:proofErr w:type="spellEnd"/>
              <w:r w:rsidR="00C1118A" w:rsidRPr="00643A27">
                <w:rPr>
                  <w:rFonts w:eastAsia="Times New Roman" w:cstheme="minorHAnsi"/>
                  <w:sz w:val="24"/>
                  <w:szCs w:val="24"/>
                </w:rPr>
                <w:t>, Ultrasonic and structural features of some borosilicate glasses modified with heavy metals, Bull. Mater. Sci.  40 (2017)545-553</w:t>
              </w:r>
            </w:hyperlink>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127</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82" w:history="1">
              <w:r w:rsidR="00C1118A" w:rsidRPr="00643A27">
                <w:rPr>
                  <w:rFonts w:eastAsia="Times New Roman" w:cstheme="minorHAnsi"/>
                  <w:sz w:val="24"/>
                  <w:szCs w:val="24"/>
                </w:rPr>
                <w:t xml:space="preserve"> Y. </w:t>
              </w:r>
              <w:proofErr w:type="spellStart"/>
              <w:r w:rsidR="00C1118A" w:rsidRPr="00643A27">
                <w:rPr>
                  <w:rFonts w:eastAsia="Times New Roman" w:cstheme="minorHAnsi"/>
                  <w:sz w:val="24"/>
                  <w:szCs w:val="24"/>
                </w:rPr>
                <w:t>Hassaan</w:t>
              </w:r>
              <w:proofErr w:type="spellEnd"/>
              <w:r w:rsidR="00C1118A" w:rsidRPr="00643A27">
                <w:rPr>
                  <w:rFonts w:eastAsia="Times New Roman" w:cstheme="minorHAnsi"/>
                  <w:sz w:val="24"/>
                  <w:szCs w:val="24"/>
                </w:rPr>
                <w:t>, H.M. Osman, H.H. Hassan, A.S. El-</w:t>
              </w:r>
              <w:proofErr w:type="spellStart"/>
              <w:r w:rsidR="00C1118A" w:rsidRPr="00643A27">
                <w:rPr>
                  <w:rFonts w:eastAsia="Times New Roman" w:cstheme="minorHAnsi"/>
                  <w:sz w:val="24"/>
                  <w:szCs w:val="24"/>
                </w:rPr>
                <w:t>Deeb</w:t>
              </w:r>
              <w:proofErr w:type="spellEnd"/>
              <w:r w:rsidR="00C1118A" w:rsidRPr="00643A27">
                <w:rPr>
                  <w:rFonts w:eastAsia="Times New Roman" w:cstheme="minorHAnsi"/>
                  <w:sz w:val="24"/>
                  <w:szCs w:val="24"/>
                </w:rPr>
                <w:t xml:space="preserve">, M.A. </w:t>
              </w:r>
              <w:proofErr w:type="spellStart"/>
              <w:r w:rsidR="00C1118A" w:rsidRPr="00643A27">
                <w:rPr>
                  <w:rFonts w:eastAsia="Times New Roman" w:cstheme="minorHAnsi"/>
                  <w:sz w:val="24"/>
                  <w:szCs w:val="24"/>
                </w:rPr>
                <w:t>Helal</w:t>
              </w:r>
              <w:proofErr w:type="spellEnd"/>
              <w:r w:rsidR="00C1118A" w:rsidRPr="00643A27">
                <w:rPr>
                  <w:rFonts w:eastAsia="Times New Roman" w:cstheme="minorHAnsi"/>
                  <w:sz w:val="24"/>
                  <w:szCs w:val="24"/>
                </w:rPr>
                <w:t>, Optical and electrical studies of borosilicate glass containing vanadium and cobalt ions for smart windows applications, Ceram Int. 43 (2017)1795-1801</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128</w:t>
            </w:r>
          </w:p>
        </w:tc>
        <w:tc>
          <w:tcPr>
            <w:tcW w:w="8847" w:type="dxa"/>
            <w:tcBorders>
              <w:top w:val="nil"/>
              <w:left w:val="nil"/>
              <w:bottom w:val="nil"/>
              <w:right w:val="nil"/>
            </w:tcBorders>
            <w:shd w:val="clear" w:color="auto" w:fill="auto"/>
            <w:noWrap/>
            <w:vAlign w:val="center"/>
            <w:hideMark/>
          </w:tcPr>
          <w:p w:rsidR="00C1118A" w:rsidRPr="00643A27" w:rsidRDefault="00A96F70" w:rsidP="001B403A">
            <w:pPr>
              <w:spacing w:after="0" w:line="240" w:lineRule="auto"/>
              <w:jc w:val="both"/>
              <w:rPr>
                <w:rFonts w:eastAsia="Times New Roman" w:cstheme="minorHAnsi"/>
                <w:sz w:val="24"/>
                <w:szCs w:val="24"/>
              </w:rPr>
            </w:pPr>
            <w:hyperlink r:id="rId83" w:history="1">
              <w:r w:rsidR="00C1118A" w:rsidRPr="00643A27">
                <w:rPr>
                  <w:rFonts w:eastAsia="Times New Roman" w:cstheme="minorHAnsi"/>
                  <w:sz w:val="24"/>
                  <w:szCs w:val="24"/>
                </w:rPr>
                <w:t>M. Abdel-</w:t>
              </w:r>
              <w:proofErr w:type="spellStart"/>
              <w:r w:rsidR="00C1118A" w:rsidRPr="00643A27">
                <w:rPr>
                  <w:rFonts w:eastAsia="Times New Roman" w:cstheme="minorHAnsi"/>
                  <w:sz w:val="24"/>
                  <w:szCs w:val="24"/>
                </w:rPr>
                <w:t>Baki</w:t>
              </w:r>
              <w:proofErr w:type="spellEnd"/>
              <w:r w:rsidR="00C1118A" w:rsidRPr="00643A27">
                <w:rPr>
                  <w:rFonts w:eastAsia="Times New Roman" w:cstheme="minorHAnsi"/>
                  <w:sz w:val="24"/>
                  <w:szCs w:val="24"/>
                </w:rPr>
                <w:t>, F. El-</w:t>
              </w:r>
              <w:proofErr w:type="spellStart"/>
              <w:r w:rsidR="00C1118A" w:rsidRPr="00643A27">
                <w:rPr>
                  <w:rFonts w:eastAsia="Times New Roman" w:cstheme="minorHAnsi"/>
                  <w:sz w:val="24"/>
                  <w:szCs w:val="24"/>
                </w:rPr>
                <w:t>Diasty</w:t>
              </w:r>
              <w:proofErr w:type="spellEnd"/>
              <w:r w:rsidR="00C1118A" w:rsidRPr="00643A27">
                <w:rPr>
                  <w:rFonts w:eastAsia="Times New Roman" w:cstheme="minorHAnsi"/>
                  <w:sz w:val="24"/>
                  <w:szCs w:val="24"/>
                </w:rPr>
                <w:t xml:space="preserve">, Optical properties of oxide glasses containing transition metals: case of titanium-and chromium-containing glasses, </w:t>
              </w:r>
              <w:proofErr w:type="spellStart"/>
              <w:r w:rsidR="00C1118A" w:rsidRPr="00643A27">
                <w:rPr>
                  <w:rFonts w:eastAsia="Times New Roman" w:cstheme="minorHAnsi"/>
                  <w:sz w:val="24"/>
                  <w:szCs w:val="24"/>
                </w:rPr>
                <w:t>Curr</w:t>
              </w:r>
              <w:proofErr w:type="spellEnd"/>
              <w:r w:rsidR="00C1118A" w:rsidRPr="00643A27">
                <w:rPr>
                  <w:rFonts w:eastAsia="Times New Roman" w:cstheme="minorHAnsi"/>
                  <w:sz w:val="24"/>
                  <w:szCs w:val="24"/>
                </w:rPr>
                <w:t xml:space="preserve">. </w:t>
              </w:r>
              <w:proofErr w:type="spellStart"/>
              <w:r w:rsidR="00C1118A" w:rsidRPr="00643A27">
                <w:rPr>
                  <w:rFonts w:eastAsia="Times New Roman" w:cstheme="minorHAnsi"/>
                  <w:sz w:val="24"/>
                  <w:szCs w:val="24"/>
                </w:rPr>
                <w:t>Opin</w:t>
              </w:r>
              <w:proofErr w:type="spellEnd"/>
              <w:r w:rsidR="00C1118A" w:rsidRPr="00643A27">
                <w:rPr>
                  <w:rFonts w:eastAsia="Times New Roman" w:cstheme="minorHAnsi"/>
                  <w:sz w:val="24"/>
                  <w:szCs w:val="24"/>
                </w:rPr>
                <w:t>. Solid State Mater. Sci.  10 (2012)217-229</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129</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84" w:history="1">
              <w:r w:rsidR="00C1118A" w:rsidRPr="00643A27">
                <w:rPr>
                  <w:rFonts w:eastAsia="Times New Roman" w:cstheme="minorHAnsi"/>
                  <w:sz w:val="24"/>
                  <w:szCs w:val="24"/>
                </w:rPr>
                <w:t>G. El-</w:t>
              </w:r>
              <w:proofErr w:type="spellStart"/>
              <w:r w:rsidR="00C1118A" w:rsidRPr="00643A27">
                <w:rPr>
                  <w:rFonts w:eastAsia="Times New Roman" w:cstheme="minorHAnsi"/>
                  <w:sz w:val="24"/>
                  <w:szCs w:val="24"/>
                </w:rPr>
                <w:t>Damrawi</w:t>
              </w:r>
              <w:proofErr w:type="spellEnd"/>
              <w:r w:rsidR="00C1118A" w:rsidRPr="00643A27">
                <w:rPr>
                  <w:rFonts w:eastAsia="Times New Roman" w:cstheme="minorHAnsi"/>
                  <w:sz w:val="24"/>
                  <w:szCs w:val="24"/>
                </w:rPr>
                <w:t xml:space="preserve">, H. </w:t>
              </w:r>
              <w:proofErr w:type="spellStart"/>
              <w:r w:rsidR="00C1118A" w:rsidRPr="00643A27">
                <w:rPr>
                  <w:rFonts w:eastAsia="Times New Roman" w:cstheme="minorHAnsi"/>
                  <w:sz w:val="24"/>
                  <w:szCs w:val="24"/>
                </w:rPr>
                <w:t>Doweidar</w:t>
              </w:r>
              <w:proofErr w:type="spellEnd"/>
              <w:r w:rsidR="00C1118A" w:rsidRPr="00643A27">
                <w:rPr>
                  <w:rFonts w:eastAsia="Times New Roman" w:cstheme="minorHAnsi"/>
                  <w:sz w:val="24"/>
                  <w:szCs w:val="24"/>
                </w:rPr>
                <w:t xml:space="preserve">, H. Kamal, Characterization of new categories of bioactive based </w:t>
              </w:r>
              <w:proofErr w:type="spellStart"/>
              <w:r w:rsidR="00C1118A" w:rsidRPr="00643A27">
                <w:rPr>
                  <w:rFonts w:eastAsia="Times New Roman" w:cstheme="minorHAnsi"/>
                  <w:sz w:val="24"/>
                  <w:szCs w:val="24"/>
                </w:rPr>
                <w:t>tellurite</w:t>
              </w:r>
              <w:proofErr w:type="spellEnd"/>
              <w:r w:rsidR="00C1118A" w:rsidRPr="00643A27">
                <w:rPr>
                  <w:rFonts w:eastAsia="Times New Roman" w:cstheme="minorHAnsi"/>
                  <w:sz w:val="24"/>
                  <w:szCs w:val="24"/>
                </w:rPr>
                <w:t xml:space="preserve"> and silicate glasses, Silicon 9(2017) 503-509.</w:t>
              </w:r>
            </w:hyperlink>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130</w:t>
            </w:r>
          </w:p>
        </w:tc>
        <w:tc>
          <w:tcPr>
            <w:tcW w:w="8847" w:type="dxa"/>
            <w:tcBorders>
              <w:top w:val="nil"/>
              <w:left w:val="nil"/>
              <w:bottom w:val="nil"/>
              <w:right w:val="nil"/>
            </w:tcBorders>
            <w:shd w:val="clear" w:color="auto" w:fill="auto"/>
            <w:noWrap/>
            <w:vAlign w:val="center"/>
            <w:hideMark/>
          </w:tcPr>
          <w:p w:rsidR="00C1118A" w:rsidRPr="00643A27" w:rsidRDefault="00A96F70" w:rsidP="001B403A">
            <w:pPr>
              <w:spacing w:after="0" w:line="240" w:lineRule="auto"/>
              <w:jc w:val="both"/>
              <w:rPr>
                <w:rFonts w:eastAsia="Times New Roman" w:cstheme="minorHAnsi"/>
                <w:sz w:val="24"/>
                <w:szCs w:val="24"/>
              </w:rPr>
            </w:pPr>
            <w:hyperlink r:id="rId85" w:history="1">
              <w:r w:rsidR="00C1118A" w:rsidRPr="00643A27">
                <w:rPr>
                  <w:rFonts w:eastAsia="Times New Roman" w:cstheme="minorHAnsi"/>
                  <w:sz w:val="24"/>
                  <w:szCs w:val="24"/>
                </w:rPr>
                <w:t xml:space="preserve">H. </w:t>
              </w:r>
              <w:proofErr w:type="spellStart"/>
              <w:r w:rsidR="00C1118A" w:rsidRPr="00643A27">
                <w:rPr>
                  <w:rFonts w:eastAsia="Times New Roman" w:cstheme="minorHAnsi"/>
                  <w:sz w:val="24"/>
                  <w:szCs w:val="24"/>
                </w:rPr>
                <w:t>Doweidar</w:t>
              </w:r>
              <w:proofErr w:type="spellEnd"/>
              <w:r w:rsidR="00C1118A" w:rsidRPr="00643A27">
                <w:rPr>
                  <w:rFonts w:eastAsia="Times New Roman" w:cstheme="minorHAnsi"/>
                  <w:sz w:val="24"/>
                  <w:szCs w:val="24"/>
                </w:rPr>
                <w:t>, Optical properties and structure of R</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O–Ga</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O</w:t>
              </w:r>
              <w:r w:rsidR="00C1118A" w:rsidRPr="00643A27">
                <w:rPr>
                  <w:rFonts w:eastAsia="Times New Roman" w:cstheme="minorHAnsi"/>
                  <w:sz w:val="24"/>
                  <w:szCs w:val="24"/>
                  <w:vertAlign w:val="subscript"/>
                </w:rPr>
                <w:t>3</w:t>
              </w:r>
              <w:r w:rsidR="00C1118A" w:rsidRPr="00643A27">
                <w:rPr>
                  <w:rFonts w:eastAsia="Times New Roman" w:cstheme="minorHAnsi"/>
                  <w:sz w:val="24"/>
                  <w:szCs w:val="24"/>
                </w:rPr>
                <w:t>–SiO</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 xml:space="preserve"> and RO–Ga</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O</w:t>
              </w:r>
              <w:r w:rsidR="00C1118A" w:rsidRPr="00643A27">
                <w:rPr>
                  <w:rFonts w:eastAsia="Times New Roman" w:cstheme="minorHAnsi"/>
                  <w:sz w:val="24"/>
                  <w:szCs w:val="24"/>
                  <w:vertAlign w:val="subscript"/>
                </w:rPr>
                <w:t>3</w:t>
              </w:r>
              <w:r w:rsidR="00C1118A" w:rsidRPr="00643A27">
                <w:rPr>
                  <w:rFonts w:eastAsia="Times New Roman" w:cstheme="minorHAnsi"/>
                  <w:sz w:val="24"/>
                  <w:szCs w:val="24"/>
                </w:rPr>
                <w:t>–SiO</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 xml:space="preserve"> glasses, J. Mater. Sci. 44 (2009)2899-2906</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131</w:t>
            </w:r>
          </w:p>
        </w:tc>
        <w:tc>
          <w:tcPr>
            <w:tcW w:w="8847" w:type="dxa"/>
            <w:tcBorders>
              <w:top w:val="nil"/>
              <w:left w:val="nil"/>
              <w:bottom w:val="nil"/>
              <w:right w:val="nil"/>
            </w:tcBorders>
            <w:shd w:val="clear" w:color="auto" w:fill="auto"/>
            <w:noWrap/>
            <w:vAlign w:val="center"/>
            <w:hideMark/>
          </w:tcPr>
          <w:p w:rsidR="00C1118A" w:rsidRPr="00643A27" w:rsidRDefault="00A96F70" w:rsidP="001B403A">
            <w:pPr>
              <w:spacing w:after="0" w:line="240" w:lineRule="auto"/>
              <w:jc w:val="both"/>
              <w:rPr>
                <w:rFonts w:eastAsia="Times New Roman" w:cstheme="minorHAnsi"/>
                <w:sz w:val="24"/>
                <w:szCs w:val="24"/>
              </w:rPr>
            </w:pPr>
            <w:hyperlink r:id="rId86" w:history="1">
              <w:r w:rsidR="00C1118A" w:rsidRPr="00643A27">
                <w:rPr>
                  <w:rFonts w:eastAsia="Times New Roman" w:cstheme="minorHAnsi"/>
                  <w:sz w:val="24"/>
                  <w:szCs w:val="24"/>
                </w:rPr>
                <w:t xml:space="preserve">N. </w:t>
              </w:r>
              <w:proofErr w:type="spellStart"/>
              <w:r w:rsidR="00C1118A" w:rsidRPr="00643A27">
                <w:rPr>
                  <w:rFonts w:eastAsia="Times New Roman" w:cstheme="minorHAnsi"/>
                  <w:sz w:val="24"/>
                  <w:szCs w:val="24"/>
                </w:rPr>
                <w:t>Elkhoshkhany</w:t>
              </w:r>
              <w:proofErr w:type="spellEnd"/>
              <w:r w:rsidR="00C1118A" w:rsidRPr="00643A27">
                <w:rPr>
                  <w:rFonts w:eastAsia="Times New Roman" w:cstheme="minorHAnsi"/>
                  <w:sz w:val="24"/>
                  <w:szCs w:val="24"/>
                </w:rPr>
                <w:t>, R. Abbas, R. El-</w:t>
              </w:r>
              <w:proofErr w:type="spellStart"/>
              <w:r w:rsidR="00C1118A" w:rsidRPr="00643A27">
                <w:rPr>
                  <w:rFonts w:eastAsia="Times New Roman" w:cstheme="minorHAnsi"/>
                  <w:sz w:val="24"/>
                  <w:szCs w:val="24"/>
                </w:rPr>
                <w:t>Mallawany</w:t>
              </w:r>
              <w:proofErr w:type="spellEnd"/>
              <w:r w:rsidR="00C1118A" w:rsidRPr="00643A27">
                <w:rPr>
                  <w:rFonts w:eastAsia="Times New Roman" w:cstheme="minorHAnsi"/>
                  <w:sz w:val="24"/>
                  <w:szCs w:val="24"/>
                </w:rPr>
                <w:t xml:space="preserve">, S.F. </w:t>
              </w:r>
              <w:proofErr w:type="spellStart"/>
              <w:r w:rsidR="00C1118A" w:rsidRPr="00643A27">
                <w:rPr>
                  <w:rFonts w:eastAsia="Times New Roman" w:cstheme="minorHAnsi"/>
                  <w:sz w:val="24"/>
                  <w:szCs w:val="24"/>
                </w:rPr>
                <w:t>Hathot</w:t>
              </w:r>
              <w:proofErr w:type="spellEnd"/>
              <w:r w:rsidR="00C1118A" w:rsidRPr="00643A27">
                <w:rPr>
                  <w:rFonts w:eastAsia="Times New Roman" w:cstheme="minorHAnsi"/>
                  <w:sz w:val="24"/>
                  <w:szCs w:val="24"/>
                </w:rPr>
                <w:t xml:space="preserve">, Optical properties and crystallization of bismuth </w:t>
              </w:r>
              <w:proofErr w:type="spellStart"/>
              <w:r w:rsidR="00C1118A" w:rsidRPr="00643A27">
                <w:rPr>
                  <w:rFonts w:eastAsia="Times New Roman" w:cstheme="minorHAnsi"/>
                  <w:sz w:val="24"/>
                  <w:szCs w:val="24"/>
                </w:rPr>
                <w:t>boro-tellurite</w:t>
              </w:r>
              <w:proofErr w:type="spellEnd"/>
              <w:r w:rsidR="00C1118A" w:rsidRPr="00643A27">
                <w:rPr>
                  <w:rFonts w:eastAsia="Times New Roman" w:cstheme="minorHAnsi"/>
                  <w:sz w:val="24"/>
                  <w:szCs w:val="24"/>
                </w:rPr>
                <w:t xml:space="preserve"> glasses, J. Non-</w:t>
              </w:r>
              <w:proofErr w:type="spellStart"/>
              <w:r w:rsidR="00C1118A" w:rsidRPr="00643A27">
                <w:rPr>
                  <w:rFonts w:eastAsia="Times New Roman" w:cstheme="minorHAnsi"/>
                  <w:sz w:val="24"/>
                  <w:szCs w:val="24"/>
                </w:rPr>
                <w:t>Cryst</w:t>
              </w:r>
              <w:proofErr w:type="spellEnd"/>
              <w:r w:rsidR="00C1118A" w:rsidRPr="00643A27">
                <w:rPr>
                  <w:rFonts w:eastAsia="Times New Roman" w:cstheme="minorHAnsi"/>
                  <w:sz w:val="24"/>
                  <w:szCs w:val="24"/>
                </w:rPr>
                <w:t>. Solids 476(2017)15-24</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132</w:t>
            </w:r>
          </w:p>
        </w:tc>
        <w:tc>
          <w:tcPr>
            <w:tcW w:w="8847" w:type="dxa"/>
            <w:tcBorders>
              <w:top w:val="nil"/>
              <w:left w:val="nil"/>
              <w:bottom w:val="nil"/>
              <w:right w:val="nil"/>
            </w:tcBorders>
            <w:shd w:val="clear" w:color="auto" w:fill="auto"/>
            <w:noWrap/>
            <w:vAlign w:val="bottom"/>
            <w:hideMark/>
          </w:tcPr>
          <w:p w:rsidR="00C1118A" w:rsidRPr="00643A27" w:rsidRDefault="00A96F70" w:rsidP="001B403A">
            <w:pPr>
              <w:spacing w:after="0" w:line="240" w:lineRule="auto"/>
              <w:jc w:val="both"/>
              <w:rPr>
                <w:rFonts w:eastAsia="Times New Roman" w:cstheme="minorHAnsi"/>
                <w:sz w:val="24"/>
                <w:szCs w:val="24"/>
              </w:rPr>
            </w:pPr>
            <w:hyperlink r:id="rId87" w:history="1">
              <w:r w:rsidR="00C1118A" w:rsidRPr="00643A27">
                <w:rPr>
                  <w:rFonts w:eastAsia="Times New Roman" w:cstheme="minorHAnsi"/>
                  <w:sz w:val="24"/>
                  <w:szCs w:val="24"/>
                </w:rPr>
                <w:t xml:space="preserve"> I.Z. Hager, </w:t>
              </w:r>
              <w:proofErr w:type="spellStart"/>
              <w:r w:rsidR="00C1118A" w:rsidRPr="00643A27">
                <w:rPr>
                  <w:rFonts w:eastAsia="Times New Roman" w:cstheme="minorHAnsi"/>
                  <w:sz w:val="24"/>
                  <w:szCs w:val="24"/>
                </w:rPr>
                <w:t>R.El-Mallawany</w:t>
              </w:r>
              <w:proofErr w:type="spellEnd"/>
              <w:r w:rsidR="00C1118A" w:rsidRPr="00643A27">
                <w:rPr>
                  <w:rFonts w:eastAsia="Times New Roman" w:cstheme="minorHAnsi"/>
                  <w:sz w:val="24"/>
                  <w:szCs w:val="24"/>
                </w:rPr>
                <w:t>, Luminescence spectra and optical properties of TeO</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–WO</w:t>
              </w:r>
              <w:r w:rsidR="00C1118A" w:rsidRPr="00643A27">
                <w:rPr>
                  <w:rFonts w:eastAsia="Times New Roman" w:cstheme="minorHAnsi"/>
                  <w:sz w:val="24"/>
                  <w:szCs w:val="24"/>
                  <w:vertAlign w:val="subscript"/>
                </w:rPr>
                <w:t>3</w:t>
              </w:r>
              <w:r w:rsidR="00C1118A" w:rsidRPr="00643A27">
                <w:rPr>
                  <w:rFonts w:eastAsia="Times New Roman" w:cstheme="minorHAnsi"/>
                  <w:sz w:val="24"/>
                  <w:szCs w:val="24"/>
                </w:rPr>
                <w:t>–Li</w:t>
              </w:r>
              <w:r w:rsidR="00C1118A" w:rsidRPr="00643A27">
                <w:rPr>
                  <w:rFonts w:eastAsia="Times New Roman" w:cstheme="minorHAnsi"/>
                  <w:sz w:val="24"/>
                  <w:szCs w:val="24"/>
                  <w:vertAlign w:val="subscript"/>
                </w:rPr>
                <w:t>2</w:t>
              </w:r>
              <w:r w:rsidR="00C1118A" w:rsidRPr="00643A27">
                <w:rPr>
                  <w:rFonts w:eastAsia="Times New Roman" w:cstheme="minorHAnsi"/>
                  <w:sz w:val="24"/>
                  <w:szCs w:val="24"/>
                </w:rPr>
                <w:t xml:space="preserve">O glasses doped with </w:t>
              </w:r>
              <w:proofErr w:type="spellStart"/>
              <w:r w:rsidR="00C1118A" w:rsidRPr="00643A27">
                <w:rPr>
                  <w:rFonts w:eastAsia="Times New Roman" w:cstheme="minorHAnsi"/>
                  <w:sz w:val="24"/>
                  <w:szCs w:val="24"/>
                </w:rPr>
                <w:t>Nd</w:t>
              </w:r>
              <w:proofErr w:type="spellEnd"/>
              <w:r w:rsidR="00C1118A" w:rsidRPr="00643A27">
                <w:rPr>
                  <w:rFonts w:eastAsia="Times New Roman" w:cstheme="minorHAnsi"/>
                  <w:sz w:val="24"/>
                  <w:szCs w:val="24"/>
                </w:rPr>
                <w:t xml:space="preserve">, Sm and </w:t>
              </w:r>
              <w:proofErr w:type="spellStart"/>
              <w:r w:rsidR="00C1118A" w:rsidRPr="00643A27">
                <w:rPr>
                  <w:rFonts w:eastAsia="Times New Roman" w:cstheme="minorHAnsi"/>
                  <w:sz w:val="24"/>
                  <w:szCs w:val="24"/>
                </w:rPr>
                <w:t>Er</w:t>
              </w:r>
              <w:proofErr w:type="spellEnd"/>
              <w:r w:rsidR="00C1118A" w:rsidRPr="00643A27">
                <w:rPr>
                  <w:rFonts w:eastAsia="Times New Roman" w:cstheme="minorHAnsi"/>
                  <w:sz w:val="24"/>
                  <w:szCs w:val="24"/>
                </w:rPr>
                <w:t xml:space="preserve"> rare earth ions, </w:t>
              </w:r>
              <w:proofErr w:type="spellStart"/>
              <w:r w:rsidR="00C1118A" w:rsidRPr="00643A27">
                <w:rPr>
                  <w:rFonts w:eastAsia="Times New Roman" w:cstheme="minorHAnsi"/>
                  <w:sz w:val="24"/>
                  <w:szCs w:val="24"/>
                </w:rPr>
                <w:t>Physica</w:t>
              </w:r>
              <w:proofErr w:type="spellEnd"/>
              <w:r w:rsidR="00C1118A" w:rsidRPr="00643A27">
                <w:rPr>
                  <w:rFonts w:eastAsia="Times New Roman" w:cstheme="minorHAnsi"/>
                  <w:sz w:val="24"/>
                  <w:szCs w:val="24"/>
                </w:rPr>
                <w:t xml:space="preserve"> B:Condensed Matter   406(2011)972-980 </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133</w:t>
            </w:r>
          </w:p>
        </w:tc>
        <w:tc>
          <w:tcPr>
            <w:tcW w:w="8847" w:type="dxa"/>
            <w:tcBorders>
              <w:top w:val="nil"/>
              <w:left w:val="nil"/>
              <w:bottom w:val="nil"/>
              <w:right w:val="nil"/>
            </w:tcBorders>
            <w:shd w:val="clear" w:color="auto" w:fill="auto"/>
            <w:noWrap/>
            <w:vAlign w:val="center"/>
            <w:hideMark/>
          </w:tcPr>
          <w:p w:rsidR="00C1118A" w:rsidRPr="00643A27" w:rsidRDefault="00A96F70" w:rsidP="001B403A">
            <w:pPr>
              <w:spacing w:after="0" w:line="240" w:lineRule="auto"/>
              <w:jc w:val="both"/>
              <w:rPr>
                <w:rFonts w:eastAsia="Times New Roman" w:cstheme="minorHAnsi"/>
                <w:sz w:val="24"/>
                <w:szCs w:val="24"/>
              </w:rPr>
            </w:pPr>
            <w:hyperlink r:id="rId88" w:history="1">
              <w:r w:rsidR="00C1118A" w:rsidRPr="00643A27">
                <w:rPr>
                  <w:rFonts w:eastAsia="Times New Roman" w:cstheme="minorHAnsi"/>
                  <w:sz w:val="24"/>
                  <w:szCs w:val="24"/>
                </w:rPr>
                <w:t xml:space="preserve">F.E. Salman, A </w:t>
              </w:r>
              <w:proofErr w:type="spellStart"/>
              <w:r w:rsidR="00C1118A" w:rsidRPr="00643A27">
                <w:rPr>
                  <w:rFonts w:eastAsia="Times New Roman" w:cstheme="minorHAnsi"/>
                  <w:sz w:val="24"/>
                  <w:szCs w:val="24"/>
                </w:rPr>
                <w:t>Mekki</w:t>
              </w:r>
              <w:proofErr w:type="spellEnd"/>
              <w:r w:rsidR="00C1118A" w:rsidRPr="00643A27">
                <w:rPr>
                  <w:rFonts w:eastAsia="Times New Roman" w:cstheme="minorHAnsi"/>
                  <w:sz w:val="24"/>
                  <w:szCs w:val="24"/>
                </w:rPr>
                <w:t>, Dielectric study and ac conductivity of iron sodium silicate glasses, J. Non-</w:t>
              </w:r>
              <w:proofErr w:type="spellStart"/>
              <w:r w:rsidR="00C1118A" w:rsidRPr="00643A27">
                <w:rPr>
                  <w:rFonts w:eastAsia="Times New Roman" w:cstheme="minorHAnsi"/>
                  <w:sz w:val="24"/>
                  <w:szCs w:val="24"/>
                </w:rPr>
                <w:t>Cryst</w:t>
              </w:r>
              <w:proofErr w:type="spellEnd"/>
              <w:r w:rsidR="00C1118A" w:rsidRPr="00643A27">
                <w:rPr>
                  <w:rFonts w:eastAsia="Times New Roman" w:cstheme="minorHAnsi"/>
                  <w:sz w:val="24"/>
                  <w:szCs w:val="24"/>
                </w:rPr>
                <w:t>. Solids 357(2011)2658-2662</w:t>
              </w:r>
            </w:hyperlink>
            <w:r w:rsidR="00C1118A" w:rsidRPr="00643A27">
              <w:rPr>
                <w:rFonts w:eastAsia="Times New Roman" w:cstheme="minorHAnsi"/>
                <w:sz w:val="24"/>
                <w:szCs w:val="24"/>
              </w:rPr>
              <w:t>.</w:t>
            </w:r>
          </w:p>
        </w:tc>
      </w:tr>
      <w:tr w:rsidR="00C1118A" w:rsidRPr="00643A27" w:rsidTr="001B403A">
        <w:trPr>
          <w:gridAfter w:val="1"/>
          <w:wAfter w:w="171" w:type="dxa"/>
          <w:trHeight w:val="300"/>
        </w:trPr>
        <w:tc>
          <w:tcPr>
            <w:tcW w:w="636" w:type="dxa"/>
            <w:tcBorders>
              <w:top w:val="nil"/>
              <w:left w:val="nil"/>
              <w:bottom w:val="nil"/>
              <w:right w:val="nil"/>
            </w:tcBorders>
            <w:shd w:val="clear" w:color="auto" w:fill="auto"/>
            <w:noWrap/>
            <w:hideMark/>
          </w:tcPr>
          <w:p w:rsidR="00C1118A" w:rsidRPr="00643A27" w:rsidRDefault="00C1118A" w:rsidP="001B403A">
            <w:pPr>
              <w:spacing w:after="0" w:line="240" w:lineRule="auto"/>
              <w:jc w:val="both"/>
              <w:rPr>
                <w:rFonts w:eastAsia="Times New Roman" w:cstheme="minorHAnsi"/>
                <w:sz w:val="24"/>
                <w:szCs w:val="24"/>
              </w:rPr>
            </w:pPr>
            <w:r w:rsidRPr="00643A27">
              <w:rPr>
                <w:rFonts w:eastAsia="Times New Roman" w:cstheme="minorHAnsi"/>
                <w:sz w:val="24"/>
                <w:szCs w:val="24"/>
              </w:rPr>
              <w:t>134</w:t>
            </w:r>
          </w:p>
        </w:tc>
        <w:tc>
          <w:tcPr>
            <w:tcW w:w="8847" w:type="dxa"/>
            <w:tcBorders>
              <w:top w:val="nil"/>
              <w:left w:val="nil"/>
              <w:bottom w:val="nil"/>
              <w:right w:val="nil"/>
            </w:tcBorders>
            <w:shd w:val="clear" w:color="auto" w:fill="auto"/>
            <w:noWrap/>
            <w:vAlign w:val="bottom"/>
            <w:hideMark/>
          </w:tcPr>
          <w:p w:rsidR="00C1118A" w:rsidRPr="00643A27" w:rsidRDefault="00C1118A" w:rsidP="001B403A">
            <w:pPr>
              <w:shd w:val="clear" w:color="auto" w:fill="FFFFFF"/>
              <w:jc w:val="both"/>
              <w:rPr>
                <w:rFonts w:eastAsia="Times New Roman" w:cstheme="minorHAnsi"/>
                <w:sz w:val="24"/>
                <w:szCs w:val="24"/>
              </w:rPr>
            </w:pPr>
            <w:r w:rsidRPr="00643A27">
              <w:rPr>
                <w:rFonts w:eastAsia="Times New Roman" w:cstheme="minorHAnsi"/>
                <w:sz w:val="24"/>
                <w:szCs w:val="24"/>
              </w:rPr>
              <w:t xml:space="preserve">A.A.I. Khalil, F. Salman, Z. Yamani, UV laser-induced transport properties change in silver meta phosphate glass, Opt. </w:t>
            </w:r>
            <w:proofErr w:type="spellStart"/>
            <w:r w:rsidRPr="00643A27">
              <w:rPr>
                <w:rFonts w:eastAsia="Times New Roman" w:cstheme="minorHAnsi"/>
                <w:sz w:val="24"/>
                <w:szCs w:val="24"/>
              </w:rPr>
              <w:t>Commun</w:t>
            </w:r>
            <w:proofErr w:type="spellEnd"/>
            <w:r w:rsidRPr="00643A27">
              <w:rPr>
                <w:rFonts w:eastAsia="Times New Roman" w:cstheme="minorHAnsi"/>
                <w:sz w:val="24"/>
                <w:szCs w:val="24"/>
              </w:rPr>
              <w:t>. 283 (2010)5173-5182.</w:t>
            </w:r>
          </w:p>
        </w:tc>
      </w:tr>
    </w:tbl>
    <w:p w:rsidR="004F60CD" w:rsidRPr="00643A27" w:rsidRDefault="004F60CD" w:rsidP="006410E8">
      <w:pPr>
        <w:autoSpaceDE w:val="0"/>
        <w:autoSpaceDN w:val="0"/>
        <w:adjustRightInd w:val="0"/>
        <w:spacing w:after="0" w:line="360" w:lineRule="auto"/>
        <w:jc w:val="both"/>
        <w:rPr>
          <w:rFonts w:cstheme="minorHAnsi"/>
          <w:sz w:val="24"/>
          <w:szCs w:val="24"/>
        </w:rPr>
      </w:pPr>
    </w:p>
    <w:p w:rsidR="004E2FCA" w:rsidRPr="00643A27" w:rsidRDefault="004E2FCA" w:rsidP="006410E8">
      <w:pPr>
        <w:autoSpaceDE w:val="0"/>
        <w:autoSpaceDN w:val="0"/>
        <w:adjustRightInd w:val="0"/>
        <w:spacing w:after="0" w:line="360" w:lineRule="auto"/>
        <w:jc w:val="both"/>
        <w:rPr>
          <w:rFonts w:cstheme="minorHAnsi"/>
          <w:sz w:val="24"/>
          <w:szCs w:val="24"/>
        </w:rPr>
      </w:pPr>
    </w:p>
    <w:sectPr w:rsidR="004E2FCA" w:rsidRPr="00643A27" w:rsidSect="00F51037">
      <w:headerReference w:type="default" r:id="rId89"/>
      <w:footerReference w:type="defaul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F70" w:rsidRDefault="00A96F70" w:rsidP="00915FA6">
      <w:pPr>
        <w:spacing w:after="0" w:line="240" w:lineRule="auto"/>
      </w:pPr>
      <w:r>
        <w:separator/>
      </w:r>
    </w:p>
  </w:endnote>
  <w:endnote w:type="continuationSeparator" w:id="0">
    <w:p w:rsidR="00A96F70" w:rsidRDefault="00A96F70" w:rsidP="0091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Microsoft YaHei">
    <w:panose1 w:val="020B0503020204020204"/>
    <w:charset w:val="86"/>
    <w:family w:val="swiss"/>
    <w:pitch w:val="variable"/>
    <w:sig w:usb0="80000287" w:usb1="280F3C52" w:usb2="00000016" w:usb3="00000000" w:csb0="0004001F" w:csb1="00000000"/>
  </w:font>
  <w:font w:name="CfvsylAdvPTimes">
    <w:altName w:val="Times New Roman"/>
    <w:panose1 w:val="00000000000000000000"/>
    <w:charset w:val="00"/>
    <w:family w:val="roman"/>
    <w:notTrueType/>
    <w:pitch w:val="default"/>
    <w:sig w:usb0="00000003" w:usb1="00000000" w:usb2="00000000" w:usb3="00000000" w:csb0="00000001" w:csb1="00000000"/>
  </w:font>
  <w:font w:name="KwktchAdvPTimesB">
    <w:altName w:val="Times New Roman"/>
    <w:panose1 w:val="00000000000000000000"/>
    <w:charset w:val="00"/>
    <w:family w:val="roman"/>
    <w:notTrueType/>
    <w:pitch w:val="default"/>
    <w:sig w:usb0="00000003" w:usb1="00000000" w:usb2="00000000" w:usb3="00000000" w:csb0="00000001" w:csb1="00000000"/>
  </w:font>
  <w:font w:name="AdvOTd3a5f740">
    <w:altName w:val="Arial"/>
    <w:panose1 w:val="00000000000000000000"/>
    <w:charset w:val="00"/>
    <w:family w:val="swiss"/>
    <w:notTrueType/>
    <w:pitch w:val="default"/>
    <w:sig w:usb0="00000003" w:usb1="00000000" w:usb2="00000000" w:usb3="00000000" w:csb0="00000001" w:csb1="00000000"/>
  </w:font>
  <w:font w:name="AdvOT999035f4">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T-Demi">
    <w:altName w:val="Arial"/>
    <w:panose1 w:val="00000000000000000000"/>
    <w:charset w:val="00"/>
    <w:family w:val="swiss"/>
    <w:notTrueType/>
    <w:pitch w:val="default"/>
    <w:sig w:usb0="00000003" w:usb1="00000000" w:usb2="00000000" w:usb3="00000000" w:csb0="00000001" w:csb1="00000000"/>
  </w:font>
  <w:font w:name="FuturaBT-Light">
    <w:altName w:val="Arial"/>
    <w:panose1 w:val="00000000000000000000"/>
    <w:charset w:val="00"/>
    <w:family w:val="swiss"/>
    <w:notTrueType/>
    <w:pitch w:val="default"/>
    <w:sig w:usb0="00000003" w:usb1="00000000" w:usb2="00000000" w:usb3="00000000" w:csb0="00000001" w:csb1="00000000"/>
  </w:font>
  <w:font w:name="FuturaBT-Heavy">
    <w:altName w:val="Arial"/>
    <w:panose1 w:val="00000000000000000000"/>
    <w:charset w:val="00"/>
    <w:family w:val="swiss"/>
    <w:notTrueType/>
    <w:pitch w:val="default"/>
    <w:sig w:usb0="00000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dvOT987ad488">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657571"/>
      <w:docPartObj>
        <w:docPartGallery w:val="Page Numbers (Bottom of Page)"/>
        <w:docPartUnique/>
      </w:docPartObj>
    </w:sdtPr>
    <w:sdtEndPr>
      <w:rPr>
        <w:noProof/>
      </w:rPr>
    </w:sdtEndPr>
    <w:sdtContent>
      <w:p w:rsidR="00A96F70" w:rsidRDefault="00A96F70">
        <w:pPr>
          <w:pStyle w:val="Footer"/>
          <w:jc w:val="center"/>
        </w:pPr>
        <w:r>
          <w:fldChar w:fldCharType="begin"/>
        </w:r>
        <w:r>
          <w:instrText xml:space="preserve"> PAGE   \* MERGEFORMAT </w:instrText>
        </w:r>
        <w:r>
          <w:fldChar w:fldCharType="separate"/>
        </w:r>
        <w:r w:rsidR="00F054BF">
          <w:rPr>
            <w:noProof/>
          </w:rPr>
          <w:t>13</w:t>
        </w:r>
        <w:r>
          <w:rPr>
            <w:noProof/>
          </w:rPr>
          <w:fldChar w:fldCharType="end"/>
        </w:r>
      </w:p>
    </w:sdtContent>
  </w:sdt>
  <w:p w:rsidR="00A96F70" w:rsidRDefault="00A96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F70" w:rsidRDefault="00A96F70" w:rsidP="00915FA6">
      <w:pPr>
        <w:spacing w:after="0" w:line="240" w:lineRule="auto"/>
      </w:pPr>
      <w:r>
        <w:separator/>
      </w:r>
    </w:p>
  </w:footnote>
  <w:footnote w:type="continuationSeparator" w:id="0">
    <w:p w:rsidR="00A96F70" w:rsidRDefault="00A96F70" w:rsidP="00915F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Title"/>
      <w:id w:val="77738743"/>
      <w:placeholder>
        <w:docPart w:val="3CE8AC35F573453292A21342F5D7BC18"/>
      </w:placeholder>
      <w:dataBinding w:prefixMappings="xmlns:ns0='http://schemas.openxmlformats.org/package/2006/metadata/core-properties' xmlns:ns1='http://purl.org/dc/elements/1.1/'" w:xpath="/ns0:coreProperties[1]/ns1:title[1]" w:storeItemID="{6C3C8BC8-F283-45AE-878A-BAB7291924A1}"/>
      <w:text/>
    </w:sdtPr>
    <w:sdtContent>
      <w:p w:rsidR="00A96F70" w:rsidRDefault="00A96F70" w:rsidP="00F5103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F51037">
          <w:rPr>
            <w:rFonts w:asciiTheme="majorHAnsi" w:eastAsiaTheme="majorEastAsia" w:hAnsiTheme="majorHAnsi" w:cstheme="majorBidi"/>
            <w:sz w:val="24"/>
            <w:szCs w:val="24"/>
          </w:rPr>
          <w:t>New trends in glass material: Varieties, Properties and Applications</w:t>
        </w:r>
      </w:p>
    </w:sdtContent>
  </w:sdt>
  <w:p w:rsidR="00A96F70" w:rsidRDefault="00A96F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F1ED6"/>
    <w:multiLevelType w:val="multilevel"/>
    <w:tmpl w:val="6EAE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D0743"/>
    <w:multiLevelType w:val="multilevel"/>
    <w:tmpl w:val="9EE0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C74E0C"/>
    <w:multiLevelType w:val="hybridMultilevel"/>
    <w:tmpl w:val="F4421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0D5532"/>
    <w:multiLevelType w:val="multilevel"/>
    <w:tmpl w:val="62F0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7F6615"/>
    <w:multiLevelType w:val="multilevel"/>
    <w:tmpl w:val="48B6D9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D7F37"/>
    <w:multiLevelType w:val="multilevel"/>
    <w:tmpl w:val="5F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0769E2"/>
    <w:multiLevelType w:val="hybridMultilevel"/>
    <w:tmpl w:val="BA4C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D3728B"/>
    <w:multiLevelType w:val="multilevel"/>
    <w:tmpl w:val="374C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C37CA2"/>
    <w:multiLevelType w:val="multilevel"/>
    <w:tmpl w:val="366C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96A65"/>
    <w:multiLevelType w:val="multilevel"/>
    <w:tmpl w:val="E0F0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C335A"/>
    <w:multiLevelType w:val="multilevel"/>
    <w:tmpl w:val="7E2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515B45"/>
    <w:multiLevelType w:val="hybridMultilevel"/>
    <w:tmpl w:val="5A7CC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FF30E3"/>
    <w:multiLevelType w:val="multilevel"/>
    <w:tmpl w:val="78C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8117DE"/>
    <w:multiLevelType w:val="multilevel"/>
    <w:tmpl w:val="B554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980A90"/>
    <w:multiLevelType w:val="multilevel"/>
    <w:tmpl w:val="B67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B55A29"/>
    <w:multiLevelType w:val="multilevel"/>
    <w:tmpl w:val="21D8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265912"/>
    <w:multiLevelType w:val="hybridMultilevel"/>
    <w:tmpl w:val="F4E48236"/>
    <w:lvl w:ilvl="0" w:tplc="E6444568">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7A8B02AF"/>
    <w:multiLevelType w:val="hybridMultilevel"/>
    <w:tmpl w:val="91805AD2"/>
    <w:lvl w:ilvl="0" w:tplc="205E413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9"/>
  </w:num>
  <w:num w:numId="4">
    <w:abstractNumId w:val="12"/>
  </w:num>
  <w:num w:numId="5">
    <w:abstractNumId w:val="3"/>
  </w:num>
  <w:num w:numId="6">
    <w:abstractNumId w:val="6"/>
  </w:num>
  <w:num w:numId="7">
    <w:abstractNumId w:val="5"/>
  </w:num>
  <w:num w:numId="8">
    <w:abstractNumId w:val="13"/>
  </w:num>
  <w:num w:numId="9">
    <w:abstractNumId w:val="4"/>
  </w:num>
  <w:num w:numId="10">
    <w:abstractNumId w:val="10"/>
  </w:num>
  <w:num w:numId="11">
    <w:abstractNumId w:val="2"/>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7"/>
  </w:num>
  <w:num w:numId="15">
    <w:abstractNumId w:val="14"/>
  </w:num>
  <w:num w:numId="16">
    <w:abstractNumId w:val="1"/>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D9E"/>
    <w:rsid w:val="000010EA"/>
    <w:rsid w:val="00004121"/>
    <w:rsid w:val="000111CD"/>
    <w:rsid w:val="00012916"/>
    <w:rsid w:val="00012A29"/>
    <w:rsid w:val="000226B2"/>
    <w:rsid w:val="0002297F"/>
    <w:rsid w:val="00026928"/>
    <w:rsid w:val="00026BBB"/>
    <w:rsid w:val="00026C52"/>
    <w:rsid w:val="000275E1"/>
    <w:rsid w:val="00037593"/>
    <w:rsid w:val="00040551"/>
    <w:rsid w:val="00041595"/>
    <w:rsid w:val="00041F20"/>
    <w:rsid w:val="00046E6B"/>
    <w:rsid w:val="00050D31"/>
    <w:rsid w:val="000551BD"/>
    <w:rsid w:val="00055A5D"/>
    <w:rsid w:val="0006148E"/>
    <w:rsid w:val="00064953"/>
    <w:rsid w:val="00064DED"/>
    <w:rsid w:val="00074CD9"/>
    <w:rsid w:val="00076600"/>
    <w:rsid w:val="00082373"/>
    <w:rsid w:val="00085FC9"/>
    <w:rsid w:val="00091E9E"/>
    <w:rsid w:val="000A1F4A"/>
    <w:rsid w:val="000A6AFA"/>
    <w:rsid w:val="000A771A"/>
    <w:rsid w:val="000A77BE"/>
    <w:rsid w:val="000B1546"/>
    <w:rsid w:val="000B524E"/>
    <w:rsid w:val="000C49E1"/>
    <w:rsid w:val="000C5F7B"/>
    <w:rsid w:val="000C66DB"/>
    <w:rsid w:val="000D278B"/>
    <w:rsid w:val="000D329F"/>
    <w:rsid w:val="000D34E0"/>
    <w:rsid w:val="000D451A"/>
    <w:rsid w:val="000D7C1B"/>
    <w:rsid w:val="000E36C0"/>
    <w:rsid w:val="000E7247"/>
    <w:rsid w:val="000E74E6"/>
    <w:rsid w:val="000F179D"/>
    <w:rsid w:val="000F1CA0"/>
    <w:rsid w:val="000F7870"/>
    <w:rsid w:val="001006D6"/>
    <w:rsid w:val="00104497"/>
    <w:rsid w:val="0011347E"/>
    <w:rsid w:val="00113966"/>
    <w:rsid w:val="001143F4"/>
    <w:rsid w:val="00116924"/>
    <w:rsid w:val="00121BFF"/>
    <w:rsid w:val="00127157"/>
    <w:rsid w:val="001320A5"/>
    <w:rsid w:val="001321A8"/>
    <w:rsid w:val="00135B2A"/>
    <w:rsid w:val="00137EC4"/>
    <w:rsid w:val="00140283"/>
    <w:rsid w:val="00150616"/>
    <w:rsid w:val="001551DA"/>
    <w:rsid w:val="001554F0"/>
    <w:rsid w:val="00156E5B"/>
    <w:rsid w:val="00164CA3"/>
    <w:rsid w:val="00165A62"/>
    <w:rsid w:val="001728AD"/>
    <w:rsid w:val="001750A9"/>
    <w:rsid w:val="00175CA2"/>
    <w:rsid w:val="0018097E"/>
    <w:rsid w:val="00180AFE"/>
    <w:rsid w:val="00181A08"/>
    <w:rsid w:val="001827DA"/>
    <w:rsid w:val="00185CEA"/>
    <w:rsid w:val="001935F2"/>
    <w:rsid w:val="0019431A"/>
    <w:rsid w:val="0019581C"/>
    <w:rsid w:val="0019696D"/>
    <w:rsid w:val="001969C9"/>
    <w:rsid w:val="00196D6B"/>
    <w:rsid w:val="001974E9"/>
    <w:rsid w:val="001A0AEF"/>
    <w:rsid w:val="001A36E0"/>
    <w:rsid w:val="001A48B9"/>
    <w:rsid w:val="001B12CF"/>
    <w:rsid w:val="001B403A"/>
    <w:rsid w:val="001B4E24"/>
    <w:rsid w:val="001B5C8B"/>
    <w:rsid w:val="001B68FA"/>
    <w:rsid w:val="001C05CF"/>
    <w:rsid w:val="001C4C99"/>
    <w:rsid w:val="001C557D"/>
    <w:rsid w:val="001D0E6C"/>
    <w:rsid w:val="001D14C2"/>
    <w:rsid w:val="001D18A6"/>
    <w:rsid w:val="001D62C0"/>
    <w:rsid w:val="001D6AE9"/>
    <w:rsid w:val="001E15AA"/>
    <w:rsid w:val="001E1980"/>
    <w:rsid w:val="001E2BD5"/>
    <w:rsid w:val="001F04D0"/>
    <w:rsid w:val="001F519D"/>
    <w:rsid w:val="001F5B8B"/>
    <w:rsid w:val="001F5F99"/>
    <w:rsid w:val="001F7B64"/>
    <w:rsid w:val="001F7E5A"/>
    <w:rsid w:val="00203F28"/>
    <w:rsid w:val="0020595D"/>
    <w:rsid w:val="00207E08"/>
    <w:rsid w:val="00213B59"/>
    <w:rsid w:val="00214EA4"/>
    <w:rsid w:val="0021699B"/>
    <w:rsid w:val="00217BC9"/>
    <w:rsid w:val="00222974"/>
    <w:rsid w:val="0022589C"/>
    <w:rsid w:val="0023176F"/>
    <w:rsid w:val="00234E54"/>
    <w:rsid w:val="00237996"/>
    <w:rsid w:val="00240348"/>
    <w:rsid w:val="00241CD0"/>
    <w:rsid w:val="00242324"/>
    <w:rsid w:val="0024547A"/>
    <w:rsid w:val="002465BF"/>
    <w:rsid w:val="00246AD1"/>
    <w:rsid w:val="0025041B"/>
    <w:rsid w:val="00250B70"/>
    <w:rsid w:val="0025330E"/>
    <w:rsid w:val="00255462"/>
    <w:rsid w:val="002567F5"/>
    <w:rsid w:val="002602C6"/>
    <w:rsid w:val="002659B1"/>
    <w:rsid w:val="00267D24"/>
    <w:rsid w:val="00270331"/>
    <w:rsid w:val="00270467"/>
    <w:rsid w:val="0027398C"/>
    <w:rsid w:val="00276703"/>
    <w:rsid w:val="0027786C"/>
    <w:rsid w:val="002912B5"/>
    <w:rsid w:val="0029286B"/>
    <w:rsid w:val="00292A70"/>
    <w:rsid w:val="002A09CF"/>
    <w:rsid w:val="002A4510"/>
    <w:rsid w:val="002A616C"/>
    <w:rsid w:val="002B09B8"/>
    <w:rsid w:val="002B3223"/>
    <w:rsid w:val="002B4CE1"/>
    <w:rsid w:val="002B5812"/>
    <w:rsid w:val="002B6706"/>
    <w:rsid w:val="002B69B2"/>
    <w:rsid w:val="002C4881"/>
    <w:rsid w:val="002C4F83"/>
    <w:rsid w:val="002C690B"/>
    <w:rsid w:val="002D051F"/>
    <w:rsid w:val="002D0913"/>
    <w:rsid w:val="002D453B"/>
    <w:rsid w:val="002D785E"/>
    <w:rsid w:val="002E29C1"/>
    <w:rsid w:val="002E2BB8"/>
    <w:rsid w:val="002E4A38"/>
    <w:rsid w:val="002F101E"/>
    <w:rsid w:val="002F6753"/>
    <w:rsid w:val="002F6D84"/>
    <w:rsid w:val="002F7318"/>
    <w:rsid w:val="002F7458"/>
    <w:rsid w:val="002F7CCE"/>
    <w:rsid w:val="00302BD6"/>
    <w:rsid w:val="003031CE"/>
    <w:rsid w:val="003131DE"/>
    <w:rsid w:val="00313851"/>
    <w:rsid w:val="00320187"/>
    <w:rsid w:val="0032145E"/>
    <w:rsid w:val="0032456A"/>
    <w:rsid w:val="00324D1F"/>
    <w:rsid w:val="0032564E"/>
    <w:rsid w:val="00325D49"/>
    <w:rsid w:val="0032683C"/>
    <w:rsid w:val="003324D1"/>
    <w:rsid w:val="00332AE3"/>
    <w:rsid w:val="0033659E"/>
    <w:rsid w:val="00340BB4"/>
    <w:rsid w:val="00352E2B"/>
    <w:rsid w:val="00352F25"/>
    <w:rsid w:val="00352FB7"/>
    <w:rsid w:val="0036380F"/>
    <w:rsid w:val="003677FB"/>
    <w:rsid w:val="00367B2E"/>
    <w:rsid w:val="00376A1A"/>
    <w:rsid w:val="00382F95"/>
    <w:rsid w:val="003870EB"/>
    <w:rsid w:val="003901CE"/>
    <w:rsid w:val="00393652"/>
    <w:rsid w:val="003943A8"/>
    <w:rsid w:val="00396069"/>
    <w:rsid w:val="003963E7"/>
    <w:rsid w:val="0039717E"/>
    <w:rsid w:val="00397EE9"/>
    <w:rsid w:val="003A6F35"/>
    <w:rsid w:val="003B383E"/>
    <w:rsid w:val="003B4195"/>
    <w:rsid w:val="003C1A7E"/>
    <w:rsid w:val="003C1FA4"/>
    <w:rsid w:val="003C2BE6"/>
    <w:rsid w:val="003C3D1E"/>
    <w:rsid w:val="003C5452"/>
    <w:rsid w:val="003D1558"/>
    <w:rsid w:val="003E5270"/>
    <w:rsid w:val="003E56FC"/>
    <w:rsid w:val="003E5E1B"/>
    <w:rsid w:val="003F26E9"/>
    <w:rsid w:val="00401735"/>
    <w:rsid w:val="0040287F"/>
    <w:rsid w:val="004070A5"/>
    <w:rsid w:val="00411F72"/>
    <w:rsid w:val="0041230A"/>
    <w:rsid w:val="00413F91"/>
    <w:rsid w:val="00414499"/>
    <w:rsid w:val="00415507"/>
    <w:rsid w:val="00415AED"/>
    <w:rsid w:val="004168B0"/>
    <w:rsid w:val="004202DA"/>
    <w:rsid w:val="00420B5E"/>
    <w:rsid w:val="0042265B"/>
    <w:rsid w:val="004239B0"/>
    <w:rsid w:val="00433ADE"/>
    <w:rsid w:val="00441417"/>
    <w:rsid w:val="004431EB"/>
    <w:rsid w:val="00444BEB"/>
    <w:rsid w:val="004458D8"/>
    <w:rsid w:val="00445D9E"/>
    <w:rsid w:val="004521B7"/>
    <w:rsid w:val="00456356"/>
    <w:rsid w:val="004575AD"/>
    <w:rsid w:val="0045786C"/>
    <w:rsid w:val="004603A9"/>
    <w:rsid w:val="0046629D"/>
    <w:rsid w:val="0046743E"/>
    <w:rsid w:val="00472736"/>
    <w:rsid w:val="00474727"/>
    <w:rsid w:val="00482701"/>
    <w:rsid w:val="004842A7"/>
    <w:rsid w:val="00484A15"/>
    <w:rsid w:val="00485725"/>
    <w:rsid w:val="00493472"/>
    <w:rsid w:val="00493E26"/>
    <w:rsid w:val="004A0FDD"/>
    <w:rsid w:val="004A4C7D"/>
    <w:rsid w:val="004A67D3"/>
    <w:rsid w:val="004B02B5"/>
    <w:rsid w:val="004B0EC0"/>
    <w:rsid w:val="004B354F"/>
    <w:rsid w:val="004B3EB0"/>
    <w:rsid w:val="004B4484"/>
    <w:rsid w:val="004B4BCC"/>
    <w:rsid w:val="004C03F0"/>
    <w:rsid w:val="004C70E2"/>
    <w:rsid w:val="004C7951"/>
    <w:rsid w:val="004D42A3"/>
    <w:rsid w:val="004E1A3D"/>
    <w:rsid w:val="004E2FCA"/>
    <w:rsid w:val="004E6111"/>
    <w:rsid w:val="004F040C"/>
    <w:rsid w:val="004F60CD"/>
    <w:rsid w:val="005001BD"/>
    <w:rsid w:val="00503471"/>
    <w:rsid w:val="00503C02"/>
    <w:rsid w:val="00503C72"/>
    <w:rsid w:val="005043F9"/>
    <w:rsid w:val="00505D21"/>
    <w:rsid w:val="00514093"/>
    <w:rsid w:val="00514ACD"/>
    <w:rsid w:val="005206D4"/>
    <w:rsid w:val="005216EC"/>
    <w:rsid w:val="00523D87"/>
    <w:rsid w:val="00530028"/>
    <w:rsid w:val="00530564"/>
    <w:rsid w:val="00534712"/>
    <w:rsid w:val="0053529F"/>
    <w:rsid w:val="005357A3"/>
    <w:rsid w:val="0053687E"/>
    <w:rsid w:val="00536D6E"/>
    <w:rsid w:val="0054327F"/>
    <w:rsid w:val="005441F2"/>
    <w:rsid w:val="00550000"/>
    <w:rsid w:val="0055297A"/>
    <w:rsid w:val="0055340D"/>
    <w:rsid w:val="005540FA"/>
    <w:rsid w:val="00561F91"/>
    <w:rsid w:val="005623F1"/>
    <w:rsid w:val="0056270A"/>
    <w:rsid w:val="0056385F"/>
    <w:rsid w:val="00564AF9"/>
    <w:rsid w:val="0056711D"/>
    <w:rsid w:val="005676B2"/>
    <w:rsid w:val="00570D9B"/>
    <w:rsid w:val="00577069"/>
    <w:rsid w:val="00577F1F"/>
    <w:rsid w:val="0058051B"/>
    <w:rsid w:val="00581463"/>
    <w:rsid w:val="00582669"/>
    <w:rsid w:val="005846C7"/>
    <w:rsid w:val="005871DF"/>
    <w:rsid w:val="00591AFA"/>
    <w:rsid w:val="0059491F"/>
    <w:rsid w:val="00597F59"/>
    <w:rsid w:val="005A1731"/>
    <w:rsid w:val="005A2BE3"/>
    <w:rsid w:val="005A4232"/>
    <w:rsid w:val="005A76D6"/>
    <w:rsid w:val="005B4CA8"/>
    <w:rsid w:val="005C4536"/>
    <w:rsid w:val="005C51B1"/>
    <w:rsid w:val="005C53E1"/>
    <w:rsid w:val="005C63DD"/>
    <w:rsid w:val="005C7798"/>
    <w:rsid w:val="005D0A7C"/>
    <w:rsid w:val="005D183F"/>
    <w:rsid w:val="005D3EF5"/>
    <w:rsid w:val="005E33A3"/>
    <w:rsid w:val="005E33FA"/>
    <w:rsid w:val="005F059D"/>
    <w:rsid w:val="005F0A90"/>
    <w:rsid w:val="005F2205"/>
    <w:rsid w:val="005F5839"/>
    <w:rsid w:val="00600091"/>
    <w:rsid w:val="00601A30"/>
    <w:rsid w:val="0060446B"/>
    <w:rsid w:val="00604ECF"/>
    <w:rsid w:val="006117A3"/>
    <w:rsid w:val="006142F0"/>
    <w:rsid w:val="00617DDF"/>
    <w:rsid w:val="00621E62"/>
    <w:rsid w:val="006229D6"/>
    <w:rsid w:val="006235BA"/>
    <w:rsid w:val="00626F8C"/>
    <w:rsid w:val="006309AE"/>
    <w:rsid w:val="006354B2"/>
    <w:rsid w:val="00635C15"/>
    <w:rsid w:val="006410E8"/>
    <w:rsid w:val="00643A27"/>
    <w:rsid w:val="00644AC3"/>
    <w:rsid w:val="00644ED0"/>
    <w:rsid w:val="006466E5"/>
    <w:rsid w:val="00646B64"/>
    <w:rsid w:val="00653C43"/>
    <w:rsid w:val="0065530E"/>
    <w:rsid w:val="00655E86"/>
    <w:rsid w:val="00657F9C"/>
    <w:rsid w:val="00664BEB"/>
    <w:rsid w:val="006652EF"/>
    <w:rsid w:val="00665A5D"/>
    <w:rsid w:val="00665DD3"/>
    <w:rsid w:val="00667A15"/>
    <w:rsid w:val="0067227D"/>
    <w:rsid w:val="00672EA3"/>
    <w:rsid w:val="00673978"/>
    <w:rsid w:val="00673ABB"/>
    <w:rsid w:val="00675F3F"/>
    <w:rsid w:val="006765FB"/>
    <w:rsid w:val="00677004"/>
    <w:rsid w:val="0067700D"/>
    <w:rsid w:val="00680F29"/>
    <w:rsid w:val="00684930"/>
    <w:rsid w:val="006919F1"/>
    <w:rsid w:val="00694E60"/>
    <w:rsid w:val="006960D5"/>
    <w:rsid w:val="00697014"/>
    <w:rsid w:val="006A0ED1"/>
    <w:rsid w:val="006A18F5"/>
    <w:rsid w:val="006A2008"/>
    <w:rsid w:val="006A21D1"/>
    <w:rsid w:val="006C0110"/>
    <w:rsid w:val="006C0F14"/>
    <w:rsid w:val="006E0A53"/>
    <w:rsid w:val="006E334E"/>
    <w:rsid w:val="006F32B0"/>
    <w:rsid w:val="006F3C3C"/>
    <w:rsid w:val="006F64E2"/>
    <w:rsid w:val="00700819"/>
    <w:rsid w:val="0070622D"/>
    <w:rsid w:val="00706677"/>
    <w:rsid w:val="007074F1"/>
    <w:rsid w:val="00707D05"/>
    <w:rsid w:val="00711925"/>
    <w:rsid w:val="00713FBC"/>
    <w:rsid w:val="00716ABA"/>
    <w:rsid w:val="00720CBF"/>
    <w:rsid w:val="00723BF3"/>
    <w:rsid w:val="00723C6D"/>
    <w:rsid w:val="00727933"/>
    <w:rsid w:val="00731064"/>
    <w:rsid w:val="007313CF"/>
    <w:rsid w:val="00740866"/>
    <w:rsid w:val="00741EA1"/>
    <w:rsid w:val="00742130"/>
    <w:rsid w:val="00745E63"/>
    <w:rsid w:val="00752191"/>
    <w:rsid w:val="00753206"/>
    <w:rsid w:val="00757405"/>
    <w:rsid w:val="00757828"/>
    <w:rsid w:val="00762948"/>
    <w:rsid w:val="007651C5"/>
    <w:rsid w:val="00771215"/>
    <w:rsid w:val="00777F3B"/>
    <w:rsid w:val="0078210A"/>
    <w:rsid w:val="0079051C"/>
    <w:rsid w:val="007906C8"/>
    <w:rsid w:val="007917CA"/>
    <w:rsid w:val="0079388F"/>
    <w:rsid w:val="0079494D"/>
    <w:rsid w:val="007A5E79"/>
    <w:rsid w:val="007A7848"/>
    <w:rsid w:val="007B02ED"/>
    <w:rsid w:val="007B4448"/>
    <w:rsid w:val="007B476F"/>
    <w:rsid w:val="007B75E5"/>
    <w:rsid w:val="007C35DD"/>
    <w:rsid w:val="007C695F"/>
    <w:rsid w:val="007C699D"/>
    <w:rsid w:val="007D0C4A"/>
    <w:rsid w:val="007E5417"/>
    <w:rsid w:val="007E5D1D"/>
    <w:rsid w:val="0080188D"/>
    <w:rsid w:val="00804D9C"/>
    <w:rsid w:val="00805ACE"/>
    <w:rsid w:val="00805C75"/>
    <w:rsid w:val="0081016B"/>
    <w:rsid w:val="0081189C"/>
    <w:rsid w:val="008129CA"/>
    <w:rsid w:val="00813421"/>
    <w:rsid w:val="00820789"/>
    <w:rsid w:val="008207DA"/>
    <w:rsid w:val="00825331"/>
    <w:rsid w:val="008256A3"/>
    <w:rsid w:val="00827E28"/>
    <w:rsid w:val="00832906"/>
    <w:rsid w:val="00833CD2"/>
    <w:rsid w:val="0084041B"/>
    <w:rsid w:val="00840492"/>
    <w:rsid w:val="00842D07"/>
    <w:rsid w:val="00842D52"/>
    <w:rsid w:val="00842EBA"/>
    <w:rsid w:val="00842F15"/>
    <w:rsid w:val="00846491"/>
    <w:rsid w:val="008514D6"/>
    <w:rsid w:val="0085197B"/>
    <w:rsid w:val="0085535E"/>
    <w:rsid w:val="00862A07"/>
    <w:rsid w:val="0086425F"/>
    <w:rsid w:val="008829C0"/>
    <w:rsid w:val="00895A12"/>
    <w:rsid w:val="008A2998"/>
    <w:rsid w:val="008A39E2"/>
    <w:rsid w:val="008A5EA7"/>
    <w:rsid w:val="008A7019"/>
    <w:rsid w:val="008B29B7"/>
    <w:rsid w:val="008B2B54"/>
    <w:rsid w:val="008B35EC"/>
    <w:rsid w:val="008B7E97"/>
    <w:rsid w:val="008C266C"/>
    <w:rsid w:val="008C26E5"/>
    <w:rsid w:val="008D1FCC"/>
    <w:rsid w:val="008D29CD"/>
    <w:rsid w:val="008D29EC"/>
    <w:rsid w:val="008D36E8"/>
    <w:rsid w:val="008D5552"/>
    <w:rsid w:val="008E1A95"/>
    <w:rsid w:val="008E2435"/>
    <w:rsid w:val="008E50AA"/>
    <w:rsid w:val="008E74DD"/>
    <w:rsid w:val="008F0168"/>
    <w:rsid w:val="008F17D3"/>
    <w:rsid w:val="008F63B1"/>
    <w:rsid w:val="008F6C11"/>
    <w:rsid w:val="0090467F"/>
    <w:rsid w:val="00904894"/>
    <w:rsid w:val="009048C4"/>
    <w:rsid w:val="00912004"/>
    <w:rsid w:val="00915D3F"/>
    <w:rsid w:val="00915FA6"/>
    <w:rsid w:val="00917834"/>
    <w:rsid w:val="009220B4"/>
    <w:rsid w:val="00926C63"/>
    <w:rsid w:val="00927530"/>
    <w:rsid w:val="00931AD4"/>
    <w:rsid w:val="009349CA"/>
    <w:rsid w:val="00935BCA"/>
    <w:rsid w:val="00936B39"/>
    <w:rsid w:val="009434A8"/>
    <w:rsid w:val="00944CF6"/>
    <w:rsid w:val="00945409"/>
    <w:rsid w:val="00950933"/>
    <w:rsid w:val="00952B76"/>
    <w:rsid w:val="009608DA"/>
    <w:rsid w:val="00964CAC"/>
    <w:rsid w:val="00972862"/>
    <w:rsid w:val="00980765"/>
    <w:rsid w:val="009813BF"/>
    <w:rsid w:val="00984E07"/>
    <w:rsid w:val="00985CA2"/>
    <w:rsid w:val="00991A92"/>
    <w:rsid w:val="009937FF"/>
    <w:rsid w:val="009B3570"/>
    <w:rsid w:val="009B58D3"/>
    <w:rsid w:val="009B7056"/>
    <w:rsid w:val="009B7078"/>
    <w:rsid w:val="009C24D4"/>
    <w:rsid w:val="009C5745"/>
    <w:rsid w:val="009C57E1"/>
    <w:rsid w:val="009D0190"/>
    <w:rsid w:val="009D4EA3"/>
    <w:rsid w:val="009E4547"/>
    <w:rsid w:val="009E48EA"/>
    <w:rsid w:val="009E5E86"/>
    <w:rsid w:val="009E6B92"/>
    <w:rsid w:val="00A00340"/>
    <w:rsid w:val="00A02A65"/>
    <w:rsid w:val="00A034C4"/>
    <w:rsid w:val="00A05870"/>
    <w:rsid w:val="00A10606"/>
    <w:rsid w:val="00A10F22"/>
    <w:rsid w:val="00A1345F"/>
    <w:rsid w:val="00A155F2"/>
    <w:rsid w:val="00A25619"/>
    <w:rsid w:val="00A263E4"/>
    <w:rsid w:val="00A26A4F"/>
    <w:rsid w:val="00A300DE"/>
    <w:rsid w:val="00A320F5"/>
    <w:rsid w:val="00A331AA"/>
    <w:rsid w:val="00A338E8"/>
    <w:rsid w:val="00A34070"/>
    <w:rsid w:val="00A4031D"/>
    <w:rsid w:val="00A41E1F"/>
    <w:rsid w:val="00A43B2C"/>
    <w:rsid w:val="00A51DD3"/>
    <w:rsid w:val="00A531B7"/>
    <w:rsid w:val="00A572A1"/>
    <w:rsid w:val="00A57E24"/>
    <w:rsid w:val="00A63CD0"/>
    <w:rsid w:val="00A65D8C"/>
    <w:rsid w:val="00A73EFC"/>
    <w:rsid w:val="00A750AB"/>
    <w:rsid w:val="00A766C6"/>
    <w:rsid w:val="00A83ADF"/>
    <w:rsid w:val="00A9031D"/>
    <w:rsid w:val="00A94278"/>
    <w:rsid w:val="00A96F70"/>
    <w:rsid w:val="00A972F6"/>
    <w:rsid w:val="00AA46A2"/>
    <w:rsid w:val="00AB0303"/>
    <w:rsid w:val="00AB0FF7"/>
    <w:rsid w:val="00AB3C9B"/>
    <w:rsid w:val="00AB5E09"/>
    <w:rsid w:val="00AB6868"/>
    <w:rsid w:val="00AB727B"/>
    <w:rsid w:val="00AC4875"/>
    <w:rsid w:val="00AC56D6"/>
    <w:rsid w:val="00AC6CCA"/>
    <w:rsid w:val="00AC7197"/>
    <w:rsid w:val="00AC7528"/>
    <w:rsid w:val="00AC7634"/>
    <w:rsid w:val="00AD00D4"/>
    <w:rsid w:val="00AD350B"/>
    <w:rsid w:val="00AD362B"/>
    <w:rsid w:val="00AD477B"/>
    <w:rsid w:val="00AD5CF2"/>
    <w:rsid w:val="00AD7633"/>
    <w:rsid w:val="00AE044A"/>
    <w:rsid w:val="00AE370D"/>
    <w:rsid w:val="00AE3CF2"/>
    <w:rsid w:val="00AE600D"/>
    <w:rsid w:val="00AE6922"/>
    <w:rsid w:val="00AF0BA3"/>
    <w:rsid w:val="00AF41D3"/>
    <w:rsid w:val="00AF6F4F"/>
    <w:rsid w:val="00B12EF1"/>
    <w:rsid w:val="00B1318E"/>
    <w:rsid w:val="00B139AD"/>
    <w:rsid w:val="00B15A23"/>
    <w:rsid w:val="00B16547"/>
    <w:rsid w:val="00B16F29"/>
    <w:rsid w:val="00B2277C"/>
    <w:rsid w:val="00B3175A"/>
    <w:rsid w:val="00B33F4A"/>
    <w:rsid w:val="00B34ECA"/>
    <w:rsid w:val="00B373A2"/>
    <w:rsid w:val="00B401EC"/>
    <w:rsid w:val="00B458E1"/>
    <w:rsid w:val="00B4722D"/>
    <w:rsid w:val="00B51AD2"/>
    <w:rsid w:val="00B5499F"/>
    <w:rsid w:val="00B57690"/>
    <w:rsid w:val="00B6021B"/>
    <w:rsid w:val="00B60899"/>
    <w:rsid w:val="00B613BE"/>
    <w:rsid w:val="00B61985"/>
    <w:rsid w:val="00B621F6"/>
    <w:rsid w:val="00B64B51"/>
    <w:rsid w:val="00B64CB7"/>
    <w:rsid w:val="00B67A56"/>
    <w:rsid w:val="00B710E0"/>
    <w:rsid w:val="00B721BE"/>
    <w:rsid w:val="00B767A3"/>
    <w:rsid w:val="00B82258"/>
    <w:rsid w:val="00B91DB3"/>
    <w:rsid w:val="00B922C3"/>
    <w:rsid w:val="00B92950"/>
    <w:rsid w:val="00BA0362"/>
    <w:rsid w:val="00BA38E6"/>
    <w:rsid w:val="00BA5C03"/>
    <w:rsid w:val="00BA621C"/>
    <w:rsid w:val="00BB1AB3"/>
    <w:rsid w:val="00BB1E0C"/>
    <w:rsid w:val="00BB4E33"/>
    <w:rsid w:val="00BC0ABC"/>
    <w:rsid w:val="00BC172B"/>
    <w:rsid w:val="00BC1EE4"/>
    <w:rsid w:val="00BC3D35"/>
    <w:rsid w:val="00BC5B6A"/>
    <w:rsid w:val="00BC7E6B"/>
    <w:rsid w:val="00BD29A1"/>
    <w:rsid w:val="00BD3B93"/>
    <w:rsid w:val="00BD6AC0"/>
    <w:rsid w:val="00BD7510"/>
    <w:rsid w:val="00BD7DB3"/>
    <w:rsid w:val="00BE321E"/>
    <w:rsid w:val="00BE4897"/>
    <w:rsid w:val="00BE5C58"/>
    <w:rsid w:val="00BE5FD3"/>
    <w:rsid w:val="00BE71F2"/>
    <w:rsid w:val="00BF2387"/>
    <w:rsid w:val="00BF44DE"/>
    <w:rsid w:val="00C01EC5"/>
    <w:rsid w:val="00C1000F"/>
    <w:rsid w:val="00C1118A"/>
    <w:rsid w:val="00C117ED"/>
    <w:rsid w:val="00C161C6"/>
    <w:rsid w:val="00C16D3D"/>
    <w:rsid w:val="00C17005"/>
    <w:rsid w:val="00C22598"/>
    <w:rsid w:val="00C22A95"/>
    <w:rsid w:val="00C262BB"/>
    <w:rsid w:val="00C26DEB"/>
    <w:rsid w:val="00C26FC5"/>
    <w:rsid w:val="00C324C2"/>
    <w:rsid w:val="00C33D12"/>
    <w:rsid w:val="00C44DFE"/>
    <w:rsid w:val="00C451D2"/>
    <w:rsid w:val="00C45C30"/>
    <w:rsid w:val="00C507FB"/>
    <w:rsid w:val="00C523BA"/>
    <w:rsid w:val="00C53B65"/>
    <w:rsid w:val="00C5566C"/>
    <w:rsid w:val="00C647CC"/>
    <w:rsid w:val="00C718AC"/>
    <w:rsid w:val="00C7436E"/>
    <w:rsid w:val="00C765D2"/>
    <w:rsid w:val="00C76EB2"/>
    <w:rsid w:val="00C777EA"/>
    <w:rsid w:val="00C808CB"/>
    <w:rsid w:val="00C811BD"/>
    <w:rsid w:val="00C8492C"/>
    <w:rsid w:val="00C84D57"/>
    <w:rsid w:val="00C859AB"/>
    <w:rsid w:val="00C85EB2"/>
    <w:rsid w:val="00C85FE4"/>
    <w:rsid w:val="00C91586"/>
    <w:rsid w:val="00C91660"/>
    <w:rsid w:val="00C9381E"/>
    <w:rsid w:val="00CA0165"/>
    <w:rsid w:val="00CA23A4"/>
    <w:rsid w:val="00CA4B99"/>
    <w:rsid w:val="00CA5D08"/>
    <w:rsid w:val="00CB1BC3"/>
    <w:rsid w:val="00CB2E9F"/>
    <w:rsid w:val="00CC02C2"/>
    <w:rsid w:val="00CC1293"/>
    <w:rsid w:val="00CC466E"/>
    <w:rsid w:val="00CC7D5C"/>
    <w:rsid w:val="00CD3B1D"/>
    <w:rsid w:val="00CD6EF4"/>
    <w:rsid w:val="00CD7F9B"/>
    <w:rsid w:val="00CF0365"/>
    <w:rsid w:val="00CF1EAC"/>
    <w:rsid w:val="00CF222F"/>
    <w:rsid w:val="00CF5694"/>
    <w:rsid w:val="00CF6722"/>
    <w:rsid w:val="00D009B0"/>
    <w:rsid w:val="00D01CC1"/>
    <w:rsid w:val="00D02B59"/>
    <w:rsid w:val="00D03577"/>
    <w:rsid w:val="00D03B26"/>
    <w:rsid w:val="00D04294"/>
    <w:rsid w:val="00D0712B"/>
    <w:rsid w:val="00D1384B"/>
    <w:rsid w:val="00D14E07"/>
    <w:rsid w:val="00D15995"/>
    <w:rsid w:val="00D159F5"/>
    <w:rsid w:val="00D168EF"/>
    <w:rsid w:val="00D1718B"/>
    <w:rsid w:val="00D22149"/>
    <w:rsid w:val="00D23604"/>
    <w:rsid w:val="00D26057"/>
    <w:rsid w:val="00D3244D"/>
    <w:rsid w:val="00D33702"/>
    <w:rsid w:val="00D35360"/>
    <w:rsid w:val="00D37A16"/>
    <w:rsid w:val="00D42191"/>
    <w:rsid w:val="00D4348A"/>
    <w:rsid w:val="00D4603C"/>
    <w:rsid w:val="00D52CB1"/>
    <w:rsid w:val="00D54EF5"/>
    <w:rsid w:val="00D565B8"/>
    <w:rsid w:val="00D602DF"/>
    <w:rsid w:val="00D60ADD"/>
    <w:rsid w:val="00D61BEF"/>
    <w:rsid w:val="00D63709"/>
    <w:rsid w:val="00D82084"/>
    <w:rsid w:val="00D82B58"/>
    <w:rsid w:val="00D82BA6"/>
    <w:rsid w:val="00D86C58"/>
    <w:rsid w:val="00D90841"/>
    <w:rsid w:val="00D914CB"/>
    <w:rsid w:val="00D921FC"/>
    <w:rsid w:val="00D94144"/>
    <w:rsid w:val="00D943A1"/>
    <w:rsid w:val="00D96FA1"/>
    <w:rsid w:val="00D9745B"/>
    <w:rsid w:val="00DA178F"/>
    <w:rsid w:val="00DA44AB"/>
    <w:rsid w:val="00DA4A1F"/>
    <w:rsid w:val="00DA7141"/>
    <w:rsid w:val="00DB1646"/>
    <w:rsid w:val="00DB788E"/>
    <w:rsid w:val="00DC2FFB"/>
    <w:rsid w:val="00DC4B52"/>
    <w:rsid w:val="00DD22F6"/>
    <w:rsid w:val="00DD2FB4"/>
    <w:rsid w:val="00DD3046"/>
    <w:rsid w:val="00DD439F"/>
    <w:rsid w:val="00DD4754"/>
    <w:rsid w:val="00DD55C1"/>
    <w:rsid w:val="00DF3ABE"/>
    <w:rsid w:val="00DF55F6"/>
    <w:rsid w:val="00DF6D54"/>
    <w:rsid w:val="00E007F1"/>
    <w:rsid w:val="00E052DA"/>
    <w:rsid w:val="00E10178"/>
    <w:rsid w:val="00E11339"/>
    <w:rsid w:val="00E12246"/>
    <w:rsid w:val="00E14DF8"/>
    <w:rsid w:val="00E16C7E"/>
    <w:rsid w:val="00E20939"/>
    <w:rsid w:val="00E313F9"/>
    <w:rsid w:val="00E3508F"/>
    <w:rsid w:val="00E40169"/>
    <w:rsid w:val="00E40270"/>
    <w:rsid w:val="00E424F3"/>
    <w:rsid w:val="00E43807"/>
    <w:rsid w:val="00E50814"/>
    <w:rsid w:val="00E5108B"/>
    <w:rsid w:val="00E53ADC"/>
    <w:rsid w:val="00E55BF3"/>
    <w:rsid w:val="00E574D3"/>
    <w:rsid w:val="00E6105C"/>
    <w:rsid w:val="00E63021"/>
    <w:rsid w:val="00E65383"/>
    <w:rsid w:val="00E65463"/>
    <w:rsid w:val="00E663B1"/>
    <w:rsid w:val="00E66A6D"/>
    <w:rsid w:val="00E725AA"/>
    <w:rsid w:val="00E765A5"/>
    <w:rsid w:val="00E8100B"/>
    <w:rsid w:val="00E8278E"/>
    <w:rsid w:val="00E84635"/>
    <w:rsid w:val="00E86FF3"/>
    <w:rsid w:val="00E906E6"/>
    <w:rsid w:val="00E9238E"/>
    <w:rsid w:val="00EA1B1D"/>
    <w:rsid w:val="00EA2EF8"/>
    <w:rsid w:val="00EB07E5"/>
    <w:rsid w:val="00EB21BE"/>
    <w:rsid w:val="00EB6215"/>
    <w:rsid w:val="00EC0E2E"/>
    <w:rsid w:val="00EC1091"/>
    <w:rsid w:val="00EC2E20"/>
    <w:rsid w:val="00EC382A"/>
    <w:rsid w:val="00EC56A4"/>
    <w:rsid w:val="00EC59B1"/>
    <w:rsid w:val="00ED155B"/>
    <w:rsid w:val="00ED1A67"/>
    <w:rsid w:val="00ED1DFA"/>
    <w:rsid w:val="00ED4284"/>
    <w:rsid w:val="00EE2689"/>
    <w:rsid w:val="00EE596D"/>
    <w:rsid w:val="00EE7099"/>
    <w:rsid w:val="00EF03E7"/>
    <w:rsid w:val="00EF04A1"/>
    <w:rsid w:val="00F01D39"/>
    <w:rsid w:val="00F043B0"/>
    <w:rsid w:val="00F054BF"/>
    <w:rsid w:val="00F05E4F"/>
    <w:rsid w:val="00F150D4"/>
    <w:rsid w:val="00F17CAC"/>
    <w:rsid w:val="00F17FC9"/>
    <w:rsid w:val="00F2328A"/>
    <w:rsid w:val="00F23B58"/>
    <w:rsid w:val="00F24E7C"/>
    <w:rsid w:val="00F27661"/>
    <w:rsid w:val="00F27C7C"/>
    <w:rsid w:val="00F35952"/>
    <w:rsid w:val="00F42668"/>
    <w:rsid w:val="00F478B4"/>
    <w:rsid w:val="00F51037"/>
    <w:rsid w:val="00F534BE"/>
    <w:rsid w:val="00F56249"/>
    <w:rsid w:val="00F626AB"/>
    <w:rsid w:val="00F63285"/>
    <w:rsid w:val="00F65452"/>
    <w:rsid w:val="00F71C6E"/>
    <w:rsid w:val="00F73116"/>
    <w:rsid w:val="00F7640C"/>
    <w:rsid w:val="00F84184"/>
    <w:rsid w:val="00F84B94"/>
    <w:rsid w:val="00F9030F"/>
    <w:rsid w:val="00F90C59"/>
    <w:rsid w:val="00F96BF8"/>
    <w:rsid w:val="00FA1D64"/>
    <w:rsid w:val="00FA5457"/>
    <w:rsid w:val="00FA76C1"/>
    <w:rsid w:val="00FB12D5"/>
    <w:rsid w:val="00FB1854"/>
    <w:rsid w:val="00FB4BE7"/>
    <w:rsid w:val="00FB683A"/>
    <w:rsid w:val="00FC2751"/>
    <w:rsid w:val="00FC3604"/>
    <w:rsid w:val="00FD02E6"/>
    <w:rsid w:val="00FD67EE"/>
    <w:rsid w:val="00FD6CFB"/>
    <w:rsid w:val="00FE45F8"/>
    <w:rsid w:val="00FE5065"/>
    <w:rsid w:val="00FE5569"/>
    <w:rsid w:val="00FE66E0"/>
    <w:rsid w:val="00FE68B5"/>
    <w:rsid w:val="00FF0162"/>
    <w:rsid w:val="00FF59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978"/>
  </w:style>
  <w:style w:type="paragraph" w:styleId="Heading1">
    <w:name w:val="heading 1"/>
    <w:basedOn w:val="Normal"/>
    <w:link w:val="Heading1Char"/>
    <w:uiPriority w:val="9"/>
    <w:qFormat/>
    <w:rsid w:val="005627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2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627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9">
    <w:name w:val="heading 9"/>
    <w:basedOn w:val="Normal"/>
    <w:next w:val="Normal"/>
    <w:link w:val="Heading9Char"/>
    <w:uiPriority w:val="9"/>
    <w:semiHidden/>
    <w:unhideWhenUsed/>
    <w:qFormat/>
    <w:rsid w:val="004B35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F0"/>
    <w:rPr>
      <w:rFonts w:ascii="Tahoma" w:hAnsi="Tahoma" w:cs="Tahoma"/>
      <w:sz w:val="16"/>
      <w:szCs w:val="16"/>
    </w:rPr>
  </w:style>
  <w:style w:type="table" w:styleId="TableGrid">
    <w:name w:val="Table Grid"/>
    <w:basedOn w:val="TableNormal"/>
    <w:uiPriority w:val="59"/>
    <w:rsid w:val="00882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6F35"/>
    <w:pPr>
      <w:ind w:left="720"/>
      <w:contextualSpacing/>
    </w:pPr>
  </w:style>
  <w:style w:type="character" w:customStyle="1" w:styleId="Heading1Char">
    <w:name w:val="Heading 1 Char"/>
    <w:basedOn w:val="DefaultParagraphFont"/>
    <w:link w:val="Heading1"/>
    <w:uiPriority w:val="9"/>
    <w:rsid w:val="0056270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6270A"/>
    <w:rPr>
      <w:rFonts w:ascii="Times New Roman" w:eastAsia="Times New Roman" w:hAnsi="Times New Roman" w:cs="Times New Roman"/>
      <w:b/>
      <w:bCs/>
      <w:sz w:val="27"/>
      <w:szCs w:val="27"/>
    </w:rPr>
  </w:style>
  <w:style w:type="character" w:customStyle="1" w:styleId="nlmarticle-title">
    <w:name w:val="nlm_article-title"/>
    <w:basedOn w:val="DefaultParagraphFont"/>
    <w:rsid w:val="0056270A"/>
  </w:style>
  <w:style w:type="character" w:customStyle="1" w:styleId="contribdegrees">
    <w:name w:val="contribdegrees"/>
    <w:basedOn w:val="DefaultParagraphFont"/>
    <w:rsid w:val="0056270A"/>
  </w:style>
  <w:style w:type="character" w:styleId="Hyperlink">
    <w:name w:val="Hyperlink"/>
    <w:basedOn w:val="DefaultParagraphFont"/>
    <w:uiPriority w:val="99"/>
    <w:unhideWhenUsed/>
    <w:rsid w:val="0056270A"/>
    <w:rPr>
      <w:color w:val="0000FF"/>
      <w:u w:val="single"/>
    </w:rPr>
  </w:style>
  <w:style w:type="character" w:customStyle="1" w:styleId="titleheading">
    <w:name w:val="titleheading"/>
    <w:basedOn w:val="DefaultParagraphFont"/>
    <w:rsid w:val="0056270A"/>
  </w:style>
  <w:style w:type="character" w:customStyle="1" w:styleId="Heading2Char">
    <w:name w:val="Heading 2 Char"/>
    <w:basedOn w:val="DefaultParagraphFont"/>
    <w:link w:val="Heading2"/>
    <w:uiPriority w:val="9"/>
    <w:semiHidden/>
    <w:rsid w:val="0040287F"/>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67700D"/>
    <w:rPr>
      <w:i/>
      <w:iCs/>
    </w:rPr>
  </w:style>
  <w:style w:type="paragraph" w:styleId="NormalWeb">
    <w:name w:val="Normal (Web)"/>
    <w:basedOn w:val="Normal"/>
    <w:uiPriority w:val="99"/>
    <w:semiHidden/>
    <w:unhideWhenUsed/>
    <w:rsid w:val="00653C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3C43"/>
    <w:rPr>
      <w:b/>
      <w:bCs/>
    </w:rPr>
  </w:style>
  <w:style w:type="paragraph" w:styleId="Header">
    <w:name w:val="header"/>
    <w:basedOn w:val="Normal"/>
    <w:link w:val="HeaderChar"/>
    <w:uiPriority w:val="99"/>
    <w:unhideWhenUsed/>
    <w:rsid w:val="0091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FA6"/>
  </w:style>
  <w:style w:type="paragraph" w:styleId="Footer">
    <w:name w:val="footer"/>
    <w:basedOn w:val="Normal"/>
    <w:link w:val="FooterChar"/>
    <w:uiPriority w:val="99"/>
    <w:unhideWhenUsed/>
    <w:rsid w:val="0091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FA6"/>
  </w:style>
  <w:style w:type="character" w:customStyle="1" w:styleId="current-selection">
    <w:name w:val="current-selection"/>
    <w:basedOn w:val="DefaultParagraphFont"/>
    <w:rsid w:val="00D04294"/>
  </w:style>
  <w:style w:type="character" w:customStyle="1" w:styleId="a">
    <w:name w:val="_"/>
    <w:basedOn w:val="DefaultParagraphFont"/>
    <w:rsid w:val="00D04294"/>
  </w:style>
  <w:style w:type="character" w:customStyle="1" w:styleId="article-headermeta-info-label">
    <w:name w:val="article-header__meta-info-label"/>
    <w:basedOn w:val="DefaultParagraphFont"/>
    <w:rsid w:val="004575AD"/>
  </w:style>
  <w:style w:type="paragraph" w:styleId="Caption">
    <w:name w:val="caption"/>
    <w:basedOn w:val="Normal"/>
    <w:next w:val="Normal"/>
    <w:uiPriority w:val="35"/>
    <w:unhideWhenUsed/>
    <w:qFormat/>
    <w:rsid w:val="00A63CD0"/>
    <w:pPr>
      <w:spacing w:line="240" w:lineRule="auto"/>
    </w:pPr>
    <w:rPr>
      <w:rFonts w:eastAsiaTheme="minorEastAsia"/>
      <w:b/>
      <w:bCs/>
      <w:color w:val="4F81BD" w:themeColor="accent1"/>
      <w:sz w:val="18"/>
      <w:szCs w:val="18"/>
    </w:rPr>
  </w:style>
  <w:style w:type="paragraph" w:styleId="BodyTextIndent">
    <w:name w:val="Body Text Indent"/>
    <w:basedOn w:val="Normal"/>
    <w:link w:val="BodyTextIndentChar"/>
    <w:semiHidden/>
    <w:rsid w:val="007C35DD"/>
    <w:pPr>
      <w:spacing w:after="0" w:line="240" w:lineRule="auto"/>
      <w:ind w:firstLine="720"/>
      <w:jc w:val="both"/>
    </w:pPr>
    <w:rPr>
      <w:rFonts w:ascii="Arial Unicode MS" w:eastAsia="Arial Unicode MS" w:hAnsi="Arial Unicode MS" w:cs="Traditional Arabic"/>
      <w:noProof/>
      <w:sz w:val="28"/>
      <w:szCs w:val="33"/>
    </w:rPr>
  </w:style>
  <w:style w:type="character" w:customStyle="1" w:styleId="BodyTextIndentChar">
    <w:name w:val="Body Text Indent Char"/>
    <w:basedOn w:val="DefaultParagraphFont"/>
    <w:link w:val="BodyTextIndent"/>
    <w:semiHidden/>
    <w:rsid w:val="007C35DD"/>
    <w:rPr>
      <w:rFonts w:ascii="Arial Unicode MS" w:eastAsia="Arial Unicode MS" w:hAnsi="Arial Unicode MS" w:cs="Traditional Arabic"/>
      <w:noProof/>
      <w:sz w:val="28"/>
      <w:szCs w:val="33"/>
    </w:rPr>
  </w:style>
  <w:style w:type="character" w:customStyle="1" w:styleId="Heading9Char">
    <w:name w:val="Heading 9 Char"/>
    <w:basedOn w:val="DefaultParagraphFont"/>
    <w:link w:val="Heading9"/>
    <w:uiPriority w:val="9"/>
    <w:semiHidden/>
    <w:rsid w:val="004B354F"/>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7074F1"/>
    <w:pPr>
      <w:spacing w:after="120"/>
    </w:pPr>
    <w:rPr>
      <w:rFonts w:eastAsiaTheme="minorEastAsia"/>
    </w:rPr>
  </w:style>
  <w:style w:type="character" w:customStyle="1" w:styleId="BodyTextChar">
    <w:name w:val="Body Text Char"/>
    <w:basedOn w:val="DefaultParagraphFont"/>
    <w:link w:val="BodyText"/>
    <w:uiPriority w:val="99"/>
    <w:rsid w:val="007074F1"/>
    <w:rPr>
      <w:rFonts w:eastAsiaTheme="minorEastAsia"/>
    </w:rPr>
  </w:style>
  <w:style w:type="character" w:customStyle="1" w:styleId="title-text">
    <w:name w:val="title-text"/>
    <w:basedOn w:val="DefaultParagraphFont"/>
    <w:rsid w:val="00D1718B"/>
  </w:style>
  <w:style w:type="character" w:customStyle="1" w:styleId="sr-only">
    <w:name w:val="sr-only"/>
    <w:basedOn w:val="DefaultParagraphFont"/>
    <w:rsid w:val="00D1718B"/>
  </w:style>
  <w:style w:type="character" w:customStyle="1" w:styleId="text">
    <w:name w:val="text"/>
    <w:basedOn w:val="DefaultParagraphFont"/>
    <w:rsid w:val="00D1718B"/>
  </w:style>
  <w:style w:type="character" w:customStyle="1" w:styleId="size-m">
    <w:name w:val="size-m"/>
    <w:basedOn w:val="DefaultParagraphFont"/>
    <w:rsid w:val="00D1718B"/>
  </w:style>
  <w:style w:type="table" w:customStyle="1" w:styleId="TableGrid1">
    <w:name w:val="Table Grid1"/>
    <w:basedOn w:val="TableNormal"/>
    <w:next w:val="TableGrid"/>
    <w:uiPriority w:val="59"/>
    <w:rsid w:val="00BE321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4">
    <w:name w:val="Light Shading Accent 4"/>
    <w:basedOn w:val="TableNormal"/>
    <w:uiPriority w:val="60"/>
    <w:rsid w:val="006A0ED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6A0ED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6A0E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3">
    <w:name w:val="Medium Grid 3 Accent 3"/>
    <w:basedOn w:val="TableNormal"/>
    <w:uiPriority w:val="69"/>
    <w:rsid w:val="006A0E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6A0E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805C75"/>
    <w:rPr>
      <w:color w:val="808080"/>
    </w:rPr>
  </w:style>
  <w:style w:type="character" w:customStyle="1" w:styleId="a0">
    <w:name w:val="a"/>
    <w:basedOn w:val="DefaultParagraphFont"/>
    <w:rsid w:val="001B5C8B"/>
  </w:style>
  <w:style w:type="character" w:customStyle="1" w:styleId="l7">
    <w:name w:val="l7"/>
    <w:basedOn w:val="DefaultParagraphFont"/>
    <w:rsid w:val="001B5C8B"/>
  </w:style>
  <w:style w:type="character" w:customStyle="1" w:styleId="l6">
    <w:name w:val="l6"/>
    <w:basedOn w:val="DefaultParagraphFont"/>
    <w:rsid w:val="001B5C8B"/>
  </w:style>
  <w:style w:type="character" w:customStyle="1" w:styleId="nova-v-publication-itemperson-list-item">
    <w:name w:val="nova-v-publication-item__person-list-item"/>
    <w:basedOn w:val="DefaultParagraphFont"/>
    <w:rsid w:val="00B710E0"/>
  </w:style>
  <w:style w:type="character" w:customStyle="1" w:styleId="nova-v-publication-itemperson-list-item-name">
    <w:name w:val="nova-v-publication-item__person-list-item-name"/>
    <w:basedOn w:val="DefaultParagraphFont"/>
    <w:rsid w:val="00B710E0"/>
  </w:style>
  <w:style w:type="character" w:customStyle="1" w:styleId="nova-v-publication-itemperson-list-truncation">
    <w:name w:val="nova-v-publication-item__person-list-truncation"/>
    <w:basedOn w:val="DefaultParagraphFont"/>
    <w:rsid w:val="00B710E0"/>
  </w:style>
  <w:style w:type="paragraph" w:styleId="NoSpacing">
    <w:name w:val="No Spacing"/>
    <w:uiPriority w:val="1"/>
    <w:qFormat/>
    <w:rsid w:val="008D55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978"/>
  </w:style>
  <w:style w:type="paragraph" w:styleId="Heading1">
    <w:name w:val="heading 1"/>
    <w:basedOn w:val="Normal"/>
    <w:link w:val="Heading1Char"/>
    <w:uiPriority w:val="9"/>
    <w:qFormat/>
    <w:rsid w:val="005627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02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627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9">
    <w:name w:val="heading 9"/>
    <w:basedOn w:val="Normal"/>
    <w:next w:val="Normal"/>
    <w:link w:val="Heading9Char"/>
    <w:uiPriority w:val="9"/>
    <w:semiHidden/>
    <w:unhideWhenUsed/>
    <w:qFormat/>
    <w:rsid w:val="004B35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F0"/>
    <w:rPr>
      <w:rFonts w:ascii="Tahoma" w:hAnsi="Tahoma" w:cs="Tahoma"/>
      <w:sz w:val="16"/>
      <w:szCs w:val="16"/>
    </w:rPr>
  </w:style>
  <w:style w:type="table" w:styleId="TableGrid">
    <w:name w:val="Table Grid"/>
    <w:basedOn w:val="TableNormal"/>
    <w:uiPriority w:val="59"/>
    <w:rsid w:val="00882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6F35"/>
    <w:pPr>
      <w:ind w:left="720"/>
      <w:contextualSpacing/>
    </w:pPr>
  </w:style>
  <w:style w:type="character" w:customStyle="1" w:styleId="Heading1Char">
    <w:name w:val="Heading 1 Char"/>
    <w:basedOn w:val="DefaultParagraphFont"/>
    <w:link w:val="Heading1"/>
    <w:uiPriority w:val="9"/>
    <w:rsid w:val="0056270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6270A"/>
    <w:rPr>
      <w:rFonts w:ascii="Times New Roman" w:eastAsia="Times New Roman" w:hAnsi="Times New Roman" w:cs="Times New Roman"/>
      <w:b/>
      <w:bCs/>
      <w:sz w:val="27"/>
      <w:szCs w:val="27"/>
    </w:rPr>
  </w:style>
  <w:style w:type="character" w:customStyle="1" w:styleId="nlmarticle-title">
    <w:name w:val="nlm_article-title"/>
    <w:basedOn w:val="DefaultParagraphFont"/>
    <w:rsid w:val="0056270A"/>
  </w:style>
  <w:style w:type="character" w:customStyle="1" w:styleId="contribdegrees">
    <w:name w:val="contribdegrees"/>
    <w:basedOn w:val="DefaultParagraphFont"/>
    <w:rsid w:val="0056270A"/>
  </w:style>
  <w:style w:type="character" w:styleId="Hyperlink">
    <w:name w:val="Hyperlink"/>
    <w:basedOn w:val="DefaultParagraphFont"/>
    <w:uiPriority w:val="99"/>
    <w:unhideWhenUsed/>
    <w:rsid w:val="0056270A"/>
    <w:rPr>
      <w:color w:val="0000FF"/>
      <w:u w:val="single"/>
    </w:rPr>
  </w:style>
  <w:style w:type="character" w:customStyle="1" w:styleId="titleheading">
    <w:name w:val="titleheading"/>
    <w:basedOn w:val="DefaultParagraphFont"/>
    <w:rsid w:val="0056270A"/>
  </w:style>
  <w:style w:type="character" w:customStyle="1" w:styleId="Heading2Char">
    <w:name w:val="Heading 2 Char"/>
    <w:basedOn w:val="DefaultParagraphFont"/>
    <w:link w:val="Heading2"/>
    <w:uiPriority w:val="9"/>
    <w:semiHidden/>
    <w:rsid w:val="0040287F"/>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67700D"/>
    <w:rPr>
      <w:i/>
      <w:iCs/>
    </w:rPr>
  </w:style>
  <w:style w:type="paragraph" w:styleId="NormalWeb">
    <w:name w:val="Normal (Web)"/>
    <w:basedOn w:val="Normal"/>
    <w:uiPriority w:val="99"/>
    <w:semiHidden/>
    <w:unhideWhenUsed/>
    <w:rsid w:val="00653C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3C43"/>
    <w:rPr>
      <w:b/>
      <w:bCs/>
    </w:rPr>
  </w:style>
  <w:style w:type="paragraph" w:styleId="Header">
    <w:name w:val="header"/>
    <w:basedOn w:val="Normal"/>
    <w:link w:val="HeaderChar"/>
    <w:uiPriority w:val="99"/>
    <w:unhideWhenUsed/>
    <w:rsid w:val="0091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FA6"/>
  </w:style>
  <w:style w:type="paragraph" w:styleId="Footer">
    <w:name w:val="footer"/>
    <w:basedOn w:val="Normal"/>
    <w:link w:val="FooterChar"/>
    <w:uiPriority w:val="99"/>
    <w:unhideWhenUsed/>
    <w:rsid w:val="0091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FA6"/>
  </w:style>
  <w:style w:type="character" w:customStyle="1" w:styleId="current-selection">
    <w:name w:val="current-selection"/>
    <w:basedOn w:val="DefaultParagraphFont"/>
    <w:rsid w:val="00D04294"/>
  </w:style>
  <w:style w:type="character" w:customStyle="1" w:styleId="a">
    <w:name w:val="_"/>
    <w:basedOn w:val="DefaultParagraphFont"/>
    <w:rsid w:val="00D04294"/>
  </w:style>
  <w:style w:type="character" w:customStyle="1" w:styleId="article-headermeta-info-label">
    <w:name w:val="article-header__meta-info-label"/>
    <w:basedOn w:val="DefaultParagraphFont"/>
    <w:rsid w:val="004575AD"/>
  </w:style>
  <w:style w:type="paragraph" w:styleId="Caption">
    <w:name w:val="caption"/>
    <w:basedOn w:val="Normal"/>
    <w:next w:val="Normal"/>
    <w:uiPriority w:val="35"/>
    <w:unhideWhenUsed/>
    <w:qFormat/>
    <w:rsid w:val="00A63CD0"/>
    <w:pPr>
      <w:spacing w:line="240" w:lineRule="auto"/>
    </w:pPr>
    <w:rPr>
      <w:rFonts w:eastAsiaTheme="minorEastAsia"/>
      <w:b/>
      <w:bCs/>
      <w:color w:val="4F81BD" w:themeColor="accent1"/>
      <w:sz w:val="18"/>
      <w:szCs w:val="18"/>
    </w:rPr>
  </w:style>
  <w:style w:type="paragraph" w:styleId="BodyTextIndent">
    <w:name w:val="Body Text Indent"/>
    <w:basedOn w:val="Normal"/>
    <w:link w:val="BodyTextIndentChar"/>
    <w:semiHidden/>
    <w:rsid w:val="007C35DD"/>
    <w:pPr>
      <w:spacing w:after="0" w:line="240" w:lineRule="auto"/>
      <w:ind w:firstLine="720"/>
      <w:jc w:val="both"/>
    </w:pPr>
    <w:rPr>
      <w:rFonts w:ascii="Arial Unicode MS" w:eastAsia="Arial Unicode MS" w:hAnsi="Arial Unicode MS" w:cs="Traditional Arabic"/>
      <w:noProof/>
      <w:sz w:val="28"/>
      <w:szCs w:val="33"/>
    </w:rPr>
  </w:style>
  <w:style w:type="character" w:customStyle="1" w:styleId="BodyTextIndentChar">
    <w:name w:val="Body Text Indent Char"/>
    <w:basedOn w:val="DefaultParagraphFont"/>
    <w:link w:val="BodyTextIndent"/>
    <w:semiHidden/>
    <w:rsid w:val="007C35DD"/>
    <w:rPr>
      <w:rFonts w:ascii="Arial Unicode MS" w:eastAsia="Arial Unicode MS" w:hAnsi="Arial Unicode MS" w:cs="Traditional Arabic"/>
      <w:noProof/>
      <w:sz w:val="28"/>
      <w:szCs w:val="33"/>
    </w:rPr>
  </w:style>
  <w:style w:type="character" w:customStyle="1" w:styleId="Heading9Char">
    <w:name w:val="Heading 9 Char"/>
    <w:basedOn w:val="DefaultParagraphFont"/>
    <w:link w:val="Heading9"/>
    <w:uiPriority w:val="9"/>
    <w:semiHidden/>
    <w:rsid w:val="004B354F"/>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7074F1"/>
    <w:pPr>
      <w:spacing w:after="120"/>
    </w:pPr>
    <w:rPr>
      <w:rFonts w:eastAsiaTheme="minorEastAsia"/>
    </w:rPr>
  </w:style>
  <w:style w:type="character" w:customStyle="1" w:styleId="BodyTextChar">
    <w:name w:val="Body Text Char"/>
    <w:basedOn w:val="DefaultParagraphFont"/>
    <w:link w:val="BodyText"/>
    <w:uiPriority w:val="99"/>
    <w:rsid w:val="007074F1"/>
    <w:rPr>
      <w:rFonts w:eastAsiaTheme="minorEastAsia"/>
    </w:rPr>
  </w:style>
  <w:style w:type="character" w:customStyle="1" w:styleId="title-text">
    <w:name w:val="title-text"/>
    <w:basedOn w:val="DefaultParagraphFont"/>
    <w:rsid w:val="00D1718B"/>
  </w:style>
  <w:style w:type="character" w:customStyle="1" w:styleId="sr-only">
    <w:name w:val="sr-only"/>
    <w:basedOn w:val="DefaultParagraphFont"/>
    <w:rsid w:val="00D1718B"/>
  </w:style>
  <w:style w:type="character" w:customStyle="1" w:styleId="text">
    <w:name w:val="text"/>
    <w:basedOn w:val="DefaultParagraphFont"/>
    <w:rsid w:val="00D1718B"/>
  </w:style>
  <w:style w:type="character" w:customStyle="1" w:styleId="size-m">
    <w:name w:val="size-m"/>
    <w:basedOn w:val="DefaultParagraphFont"/>
    <w:rsid w:val="00D1718B"/>
  </w:style>
  <w:style w:type="table" w:customStyle="1" w:styleId="TableGrid1">
    <w:name w:val="Table Grid1"/>
    <w:basedOn w:val="TableNormal"/>
    <w:next w:val="TableGrid"/>
    <w:uiPriority w:val="59"/>
    <w:rsid w:val="00BE321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4">
    <w:name w:val="Light Shading Accent 4"/>
    <w:basedOn w:val="TableNormal"/>
    <w:uiPriority w:val="60"/>
    <w:rsid w:val="006A0ED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6A0ED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6A0E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Accent3">
    <w:name w:val="Medium Grid 3 Accent 3"/>
    <w:basedOn w:val="TableNormal"/>
    <w:uiPriority w:val="69"/>
    <w:rsid w:val="006A0E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6A0E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laceholderText">
    <w:name w:val="Placeholder Text"/>
    <w:basedOn w:val="DefaultParagraphFont"/>
    <w:uiPriority w:val="99"/>
    <w:semiHidden/>
    <w:rsid w:val="00805C75"/>
    <w:rPr>
      <w:color w:val="808080"/>
    </w:rPr>
  </w:style>
  <w:style w:type="character" w:customStyle="1" w:styleId="a0">
    <w:name w:val="a"/>
    <w:basedOn w:val="DefaultParagraphFont"/>
    <w:rsid w:val="001B5C8B"/>
  </w:style>
  <w:style w:type="character" w:customStyle="1" w:styleId="l7">
    <w:name w:val="l7"/>
    <w:basedOn w:val="DefaultParagraphFont"/>
    <w:rsid w:val="001B5C8B"/>
  </w:style>
  <w:style w:type="character" w:customStyle="1" w:styleId="l6">
    <w:name w:val="l6"/>
    <w:basedOn w:val="DefaultParagraphFont"/>
    <w:rsid w:val="001B5C8B"/>
  </w:style>
  <w:style w:type="character" w:customStyle="1" w:styleId="nova-v-publication-itemperson-list-item">
    <w:name w:val="nova-v-publication-item__person-list-item"/>
    <w:basedOn w:val="DefaultParagraphFont"/>
    <w:rsid w:val="00B710E0"/>
  </w:style>
  <w:style w:type="character" w:customStyle="1" w:styleId="nova-v-publication-itemperson-list-item-name">
    <w:name w:val="nova-v-publication-item__person-list-item-name"/>
    <w:basedOn w:val="DefaultParagraphFont"/>
    <w:rsid w:val="00B710E0"/>
  </w:style>
  <w:style w:type="character" w:customStyle="1" w:styleId="nova-v-publication-itemperson-list-truncation">
    <w:name w:val="nova-v-publication-item__person-list-truncation"/>
    <w:basedOn w:val="DefaultParagraphFont"/>
    <w:rsid w:val="00B710E0"/>
  </w:style>
  <w:style w:type="paragraph" w:styleId="NoSpacing">
    <w:name w:val="No Spacing"/>
    <w:uiPriority w:val="1"/>
    <w:qFormat/>
    <w:rsid w:val="008D55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280">
      <w:bodyDiv w:val="1"/>
      <w:marLeft w:val="0"/>
      <w:marRight w:val="0"/>
      <w:marTop w:val="0"/>
      <w:marBottom w:val="0"/>
      <w:divBdr>
        <w:top w:val="none" w:sz="0" w:space="0" w:color="auto"/>
        <w:left w:val="none" w:sz="0" w:space="0" w:color="auto"/>
        <w:bottom w:val="none" w:sz="0" w:space="0" w:color="auto"/>
        <w:right w:val="none" w:sz="0" w:space="0" w:color="auto"/>
      </w:divBdr>
    </w:div>
    <w:div w:id="82998525">
      <w:bodyDiv w:val="1"/>
      <w:marLeft w:val="0"/>
      <w:marRight w:val="0"/>
      <w:marTop w:val="0"/>
      <w:marBottom w:val="0"/>
      <w:divBdr>
        <w:top w:val="none" w:sz="0" w:space="0" w:color="auto"/>
        <w:left w:val="none" w:sz="0" w:space="0" w:color="auto"/>
        <w:bottom w:val="none" w:sz="0" w:space="0" w:color="auto"/>
        <w:right w:val="none" w:sz="0" w:space="0" w:color="auto"/>
      </w:divBdr>
    </w:div>
    <w:div w:id="99646591">
      <w:bodyDiv w:val="1"/>
      <w:marLeft w:val="0"/>
      <w:marRight w:val="0"/>
      <w:marTop w:val="0"/>
      <w:marBottom w:val="0"/>
      <w:divBdr>
        <w:top w:val="none" w:sz="0" w:space="0" w:color="auto"/>
        <w:left w:val="none" w:sz="0" w:space="0" w:color="auto"/>
        <w:bottom w:val="none" w:sz="0" w:space="0" w:color="auto"/>
        <w:right w:val="none" w:sz="0" w:space="0" w:color="auto"/>
      </w:divBdr>
      <w:divsChild>
        <w:div w:id="606353282">
          <w:marLeft w:val="0"/>
          <w:marRight w:val="0"/>
          <w:marTop w:val="0"/>
          <w:marBottom w:val="120"/>
          <w:divBdr>
            <w:top w:val="none" w:sz="0" w:space="0" w:color="auto"/>
            <w:left w:val="none" w:sz="0" w:space="0" w:color="auto"/>
            <w:bottom w:val="none" w:sz="0" w:space="0" w:color="auto"/>
            <w:right w:val="none" w:sz="0" w:space="0" w:color="auto"/>
          </w:divBdr>
        </w:div>
      </w:divsChild>
    </w:div>
    <w:div w:id="174921338">
      <w:bodyDiv w:val="1"/>
      <w:marLeft w:val="0"/>
      <w:marRight w:val="0"/>
      <w:marTop w:val="0"/>
      <w:marBottom w:val="0"/>
      <w:divBdr>
        <w:top w:val="none" w:sz="0" w:space="0" w:color="auto"/>
        <w:left w:val="none" w:sz="0" w:space="0" w:color="auto"/>
        <w:bottom w:val="none" w:sz="0" w:space="0" w:color="auto"/>
        <w:right w:val="none" w:sz="0" w:space="0" w:color="auto"/>
      </w:divBdr>
    </w:div>
    <w:div w:id="214507086">
      <w:bodyDiv w:val="1"/>
      <w:marLeft w:val="0"/>
      <w:marRight w:val="0"/>
      <w:marTop w:val="0"/>
      <w:marBottom w:val="0"/>
      <w:divBdr>
        <w:top w:val="none" w:sz="0" w:space="0" w:color="auto"/>
        <w:left w:val="none" w:sz="0" w:space="0" w:color="auto"/>
        <w:bottom w:val="none" w:sz="0" w:space="0" w:color="auto"/>
        <w:right w:val="none" w:sz="0" w:space="0" w:color="auto"/>
      </w:divBdr>
    </w:div>
    <w:div w:id="271254810">
      <w:bodyDiv w:val="1"/>
      <w:marLeft w:val="0"/>
      <w:marRight w:val="0"/>
      <w:marTop w:val="0"/>
      <w:marBottom w:val="0"/>
      <w:divBdr>
        <w:top w:val="none" w:sz="0" w:space="0" w:color="auto"/>
        <w:left w:val="none" w:sz="0" w:space="0" w:color="auto"/>
        <w:bottom w:val="none" w:sz="0" w:space="0" w:color="auto"/>
        <w:right w:val="none" w:sz="0" w:space="0" w:color="auto"/>
      </w:divBdr>
      <w:divsChild>
        <w:div w:id="1100376401">
          <w:marLeft w:val="0"/>
          <w:marRight w:val="0"/>
          <w:marTop w:val="0"/>
          <w:marBottom w:val="0"/>
          <w:divBdr>
            <w:top w:val="none" w:sz="0" w:space="0" w:color="auto"/>
            <w:left w:val="none" w:sz="0" w:space="0" w:color="auto"/>
            <w:bottom w:val="none" w:sz="0" w:space="0" w:color="auto"/>
            <w:right w:val="none" w:sz="0" w:space="0" w:color="auto"/>
          </w:divBdr>
        </w:div>
        <w:div w:id="1790857162">
          <w:marLeft w:val="0"/>
          <w:marRight w:val="0"/>
          <w:marTop w:val="0"/>
          <w:marBottom w:val="0"/>
          <w:divBdr>
            <w:top w:val="none" w:sz="0" w:space="0" w:color="auto"/>
            <w:left w:val="none" w:sz="0" w:space="0" w:color="auto"/>
            <w:bottom w:val="none" w:sz="0" w:space="0" w:color="auto"/>
            <w:right w:val="none" w:sz="0" w:space="0" w:color="auto"/>
          </w:divBdr>
        </w:div>
      </w:divsChild>
    </w:div>
    <w:div w:id="325406700">
      <w:bodyDiv w:val="1"/>
      <w:marLeft w:val="0"/>
      <w:marRight w:val="0"/>
      <w:marTop w:val="0"/>
      <w:marBottom w:val="0"/>
      <w:divBdr>
        <w:top w:val="none" w:sz="0" w:space="0" w:color="auto"/>
        <w:left w:val="none" w:sz="0" w:space="0" w:color="auto"/>
        <w:bottom w:val="none" w:sz="0" w:space="0" w:color="auto"/>
        <w:right w:val="none" w:sz="0" w:space="0" w:color="auto"/>
      </w:divBdr>
      <w:divsChild>
        <w:div w:id="1062825445">
          <w:marLeft w:val="0"/>
          <w:marRight w:val="0"/>
          <w:marTop w:val="0"/>
          <w:marBottom w:val="0"/>
          <w:divBdr>
            <w:top w:val="none" w:sz="0" w:space="0" w:color="auto"/>
            <w:left w:val="none" w:sz="0" w:space="0" w:color="auto"/>
            <w:bottom w:val="none" w:sz="0" w:space="0" w:color="auto"/>
            <w:right w:val="none" w:sz="0" w:space="0" w:color="auto"/>
          </w:divBdr>
          <w:divsChild>
            <w:div w:id="539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0284">
      <w:bodyDiv w:val="1"/>
      <w:marLeft w:val="0"/>
      <w:marRight w:val="0"/>
      <w:marTop w:val="0"/>
      <w:marBottom w:val="0"/>
      <w:divBdr>
        <w:top w:val="none" w:sz="0" w:space="0" w:color="auto"/>
        <w:left w:val="none" w:sz="0" w:space="0" w:color="auto"/>
        <w:bottom w:val="none" w:sz="0" w:space="0" w:color="auto"/>
        <w:right w:val="none" w:sz="0" w:space="0" w:color="auto"/>
      </w:divBdr>
    </w:div>
    <w:div w:id="405537094">
      <w:bodyDiv w:val="1"/>
      <w:marLeft w:val="0"/>
      <w:marRight w:val="0"/>
      <w:marTop w:val="0"/>
      <w:marBottom w:val="0"/>
      <w:divBdr>
        <w:top w:val="none" w:sz="0" w:space="0" w:color="auto"/>
        <w:left w:val="none" w:sz="0" w:space="0" w:color="auto"/>
        <w:bottom w:val="none" w:sz="0" w:space="0" w:color="auto"/>
        <w:right w:val="none" w:sz="0" w:space="0" w:color="auto"/>
      </w:divBdr>
    </w:div>
    <w:div w:id="489638319">
      <w:bodyDiv w:val="1"/>
      <w:marLeft w:val="0"/>
      <w:marRight w:val="0"/>
      <w:marTop w:val="0"/>
      <w:marBottom w:val="0"/>
      <w:divBdr>
        <w:top w:val="none" w:sz="0" w:space="0" w:color="auto"/>
        <w:left w:val="none" w:sz="0" w:space="0" w:color="auto"/>
        <w:bottom w:val="none" w:sz="0" w:space="0" w:color="auto"/>
        <w:right w:val="none" w:sz="0" w:space="0" w:color="auto"/>
      </w:divBdr>
      <w:divsChild>
        <w:div w:id="1131748004">
          <w:marLeft w:val="1005"/>
          <w:marRight w:val="0"/>
          <w:marTop w:val="0"/>
          <w:marBottom w:val="0"/>
          <w:divBdr>
            <w:top w:val="none" w:sz="0" w:space="0" w:color="auto"/>
            <w:left w:val="single" w:sz="2" w:space="0" w:color="2E2E2E"/>
            <w:bottom w:val="single" w:sz="2" w:space="0" w:color="2E2E2E"/>
            <w:right w:val="single" w:sz="2" w:space="0" w:color="2E2E2E"/>
          </w:divBdr>
          <w:divsChild>
            <w:div w:id="1243298965">
              <w:marLeft w:val="0"/>
              <w:marRight w:val="0"/>
              <w:marTop w:val="15"/>
              <w:marBottom w:val="0"/>
              <w:divBdr>
                <w:top w:val="none" w:sz="0" w:space="0" w:color="auto"/>
                <w:left w:val="none" w:sz="0" w:space="0" w:color="auto"/>
                <w:bottom w:val="none" w:sz="0" w:space="0" w:color="auto"/>
                <w:right w:val="none" w:sz="0" w:space="0" w:color="auto"/>
              </w:divBdr>
              <w:divsChild>
                <w:div w:id="892153451">
                  <w:marLeft w:val="0"/>
                  <w:marRight w:val="0"/>
                  <w:marTop w:val="0"/>
                  <w:marBottom w:val="0"/>
                  <w:divBdr>
                    <w:top w:val="none" w:sz="0" w:space="0" w:color="auto"/>
                    <w:left w:val="none" w:sz="0" w:space="0" w:color="auto"/>
                    <w:bottom w:val="none" w:sz="0" w:space="0" w:color="auto"/>
                    <w:right w:val="none" w:sz="0" w:space="0" w:color="auto"/>
                  </w:divBdr>
                  <w:divsChild>
                    <w:div w:id="974674898">
                      <w:marLeft w:val="0"/>
                      <w:marRight w:val="0"/>
                      <w:marTop w:val="0"/>
                      <w:marBottom w:val="315"/>
                      <w:divBdr>
                        <w:top w:val="single" w:sz="6" w:space="0" w:color="D7D7D7"/>
                        <w:left w:val="single" w:sz="2" w:space="0" w:color="D7D7D7"/>
                        <w:bottom w:val="single" w:sz="6" w:space="0" w:color="D7D7D7"/>
                        <w:right w:val="single" w:sz="2" w:space="0" w:color="D7D7D7"/>
                      </w:divBdr>
                      <w:divsChild>
                        <w:div w:id="2063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086875">
      <w:bodyDiv w:val="1"/>
      <w:marLeft w:val="0"/>
      <w:marRight w:val="0"/>
      <w:marTop w:val="0"/>
      <w:marBottom w:val="0"/>
      <w:divBdr>
        <w:top w:val="none" w:sz="0" w:space="0" w:color="auto"/>
        <w:left w:val="none" w:sz="0" w:space="0" w:color="auto"/>
        <w:bottom w:val="none" w:sz="0" w:space="0" w:color="auto"/>
        <w:right w:val="none" w:sz="0" w:space="0" w:color="auto"/>
      </w:divBdr>
    </w:div>
    <w:div w:id="834034322">
      <w:bodyDiv w:val="1"/>
      <w:marLeft w:val="0"/>
      <w:marRight w:val="0"/>
      <w:marTop w:val="0"/>
      <w:marBottom w:val="0"/>
      <w:divBdr>
        <w:top w:val="none" w:sz="0" w:space="0" w:color="auto"/>
        <w:left w:val="none" w:sz="0" w:space="0" w:color="auto"/>
        <w:bottom w:val="none" w:sz="0" w:space="0" w:color="auto"/>
        <w:right w:val="none" w:sz="0" w:space="0" w:color="auto"/>
      </w:divBdr>
    </w:div>
    <w:div w:id="853374203">
      <w:bodyDiv w:val="1"/>
      <w:marLeft w:val="0"/>
      <w:marRight w:val="0"/>
      <w:marTop w:val="0"/>
      <w:marBottom w:val="0"/>
      <w:divBdr>
        <w:top w:val="none" w:sz="0" w:space="0" w:color="auto"/>
        <w:left w:val="none" w:sz="0" w:space="0" w:color="auto"/>
        <w:bottom w:val="none" w:sz="0" w:space="0" w:color="auto"/>
        <w:right w:val="none" w:sz="0" w:space="0" w:color="auto"/>
      </w:divBdr>
    </w:div>
    <w:div w:id="921984781">
      <w:bodyDiv w:val="1"/>
      <w:marLeft w:val="0"/>
      <w:marRight w:val="0"/>
      <w:marTop w:val="0"/>
      <w:marBottom w:val="0"/>
      <w:divBdr>
        <w:top w:val="none" w:sz="0" w:space="0" w:color="auto"/>
        <w:left w:val="none" w:sz="0" w:space="0" w:color="auto"/>
        <w:bottom w:val="none" w:sz="0" w:space="0" w:color="auto"/>
        <w:right w:val="none" w:sz="0" w:space="0" w:color="auto"/>
      </w:divBdr>
      <w:divsChild>
        <w:div w:id="665402114">
          <w:marLeft w:val="0"/>
          <w:marRight w:val="0"/>
          <w:marTop w:val="0"/>
          <w:marBottom w:val="75"/>
          <w:divBdr>
            <w:top w:val="none" w:sz="0" w:space="0" w:color="auto"/>
            <w:left w:val="none" w:sz="0" w:space="0" w:color="auto"/>
            <w:bottom w:val="none" w:sz="0" w:space="0" w:color="auto"/>
            <w:right w:val="none" w:sz="0" w:space="0" w:color="auto"/>
          </w:divBdr>
        </w:div>
        <w:div w:id="1617712819">
          <w:marLeft w:val="0"/>
          <w:marRight w:val="0"/>
          <w:marTop w:val="0"/>
          <w:marBottom w:val="75"/>
          <w:divBdr>
            <w:top w:val="none" w:sz="0" w:space="0" w:color="auto"/>
            <w:left w:val="none" w:sz="0" w:space="0" w:color="auto"/>
            <w:bottom w:val="none" w:sz="0" w:space="0" w:color="auto"/>
            <w:right w:val="none" w:sz="0" w:space="0" w:color="auto"/>
          </w:divBdr>
        </w:div>
      </w:divsChild>
    </w:div>
    <w:div w:id="967248607">
      <w:bodyDiv w:val="1"/>
      <w:marLeft w:val="0"/>
      <w:marRight w:val="0"/>
      <w:marTop w:val="0"/>
      <w:marBottom w:val="0"/>
      <w:divBdr>
        <w:top w:val="none" w:sz="0" w:space="0" w:color="auto"/>
        <w:left w:val="none" w:sz="0" w:space="0" w:color="auto"/>
        <w:bottom w:val="none" w:sz="0" w:space="0" w:color="auto"/>
        <w:right w:val="none" w:sz="0" w:space="0" w:color="auto"/>
      </w:divBdr>
    </w:div>
    <w:div w:id="1122384614">
      <w:bodyDiv w:val="1"/>
      <w:marLeft w:val="0"/>
      <w:marRight w:val="0"/>
      <w:marTop w:val="0"/>
      <w:marBottom w:val="0"/>
      <w:divBdr>
        <w:top w:val="none" w:sz="0" w:space="0" w:color="auto"/>
        <w:left w:val="none" w:sz="0" w:space="0" w:color="auto"/>
        <w:bottom w:val="none" w:sz="0" w:space="0" w:color="auto"/>
        <w:right w:val="none" w:sz="0" w:space="0" w:color="auto"/>
      </w:divBdr>
      <w:divsChild>
        <w:div w:id="190146594">
          <w:marLeft w:val="0"/>
          <w:marRight w:val="0"/>
          <w:marTop w:val="0"/>
          <w:marBottom w:val="75"/>
          <w:divBdr>
            <w:top w:val="none" w:sz="0" w:space="0" w:color="auto"/>
            <w:left w:val="none" w:sz="0" w:space="0" w:color="auto"/>
            <w:bottom w:val="none" w:sz="0" w:space="0" w:color="auto"/>
            <w:right w:val="none" w:sz="0" w:space="0" w:color="auto"/>
          </w:divBdr>
        </w:div>
        <w:div w:id="749472120">
          <w:marLeft w:val="0"/>
          <w:marRight w:val="0"/>
          <w:marTop w:val="0"/>
          <w:marBottom w:val="75"/>
          <w:divBdr>
            <w:top w:val="none" w:sz="0" w:space="0" w:color="auto"/>
            <w:left w:val="none" w:sz="0" w:space="0" w:color="auto"/>
            <w:bottom w:val="none" w:sz="0" w:space="0" w:color="auto"/>
            <w:right w:val="none" w:sz="0" w:space="0" w:color="auto"/>
          </w:divBdr>
        </w:div>
      </w:divsChild>
    </w:div>
    <w:div w:id="1147935781">
      <w:bodyDiv w:val="1"/>
      <w:marLeft w:val="0"/>
      <w:marRight w:val="0"/>
      <w:marTop w:val="0"/>
      <w:marBottom w:val="0"/>
      <w:divBdr>
        <w:top w:val="none" w:sz="0" w:space="0" w:color="auto"/>
        <w:left w:val="none" w:sz="0" w:space="0" w:color="auto"/>
        <w:bottom w:val="none" w:sz="0" w:space="0" w:color="auto"/>
        <w:right w:val="none" w:sz="0" w:space="0" w:color="auto"/>
      </w:divBdr>
      <w:divsChild>
        <w:div w:id="1624576539">
          <w:marLeft w:val="96"/>
          <w:marRight w:val="96"/>
          <w:marTop w:val="0"/>
          <w:marBottom w:val="0"/>
          <w:divBdr>
            <w:top w:val="none" w:sz="0" w:space="0" w:color="auto"/>
            <w:left w:val="none" w:sz="0" w:space="0" w:color="auto"/>
            <w:bottom w:val="none" w:sz="0" w:space="0" w:color="auto"/>
            <w:right w:val="none" w:sz="0" w:space="0" w:color="auto"/>
          </w:divBdr>
          <w:divsChild>
            <w:div w:id="1671760542">
              <w:marLeft w:val="0"/>
              <w:marRight w:val="0"/>
              <w:marTop w:val="0"/>
              <w:marBottom w:val="0"/>
              <w:divBdr>
                <w:top w:val="none" w:sz="0" w:space="0" w:color="auto"/>
                <w:left w:val="none" w:sz="0" w:space="0" w:color="auto"/>
                <w:bottom w:val="none" w:sz="0" w:space="0" w:color="auto"/>
                <w:right w:val="none" w:sz="0" w:space="0" w:color="auto"/>
              </w:divBdr>
              <w:divsChild>
                <w:div w:id="1226719779">
                  <w:marLeft w:val="105"/>
                  <w:marRight w:val="105"/>
                  <w:marTop w:val="0"/>
                  <w:marBottom w:val="0"/>
                  <w:divBdr>
                    <w:top w:val="none" w:sz="0" w:space="0" w:color="auto"/>
                    <w:left w:val="none" w:sz="0" w:space="0" w:color="auto"/>
                    <w:bottom w:val="none" w:sz="0" w:space="0" w:color="auto"/>
                    <w:right w:val="none" w:sz="0" w:space="0" w:color="auto"/>
                  </w:divBdr>
                  <w:divsChild>
                    <w:div w:id="851799830">
                      <w:marLeft w:val="0"/>
                      <w:marRight w:val="0"/>
                      <w:marTop w:val="0"/>
                      <w:marBottom w:val="0"/>
                      <w:divBdr>
                        <w:top w:val="none" w:sz="0" w:space="0" w:color="auto"/>
                        <w:left w:val="none" w:sz="0" w:space="0" w:color="auto"/>
                        <w:bottom w:val="none" w:sz="0" w:space="0" w:color="auto"/>
                        <w:right w:val="none" w:sz="0" w:space="0" w:color="auto"/>
                      </w:divBdr>
                      <w:divsChild>
                        <w:div w:id="2035307384">
                          <w:marLeft w:val="0"/>
                          <w:marRight w:val="0"/>
                          <w:marTop w:val="0"/>
                          <w:marBottom w:val="0"/>
                          <w:divBdr>
                            <w:top w:val="none" w:sz="0" w:space="0" w:color="auto"/>
                            <w:left w:val="none" w:sz="0" w:space="0" w:color="auto"/>
                            <w:bottom w:val="none" w:sz="0" w:space="0" w:color="auto"/>
                            <w:right w:val="none" w:sz="0" w:space="0" w:color="auto"/>
                          </w:divBdr>
                          <w:divsChild>
                            <w:div w:id="511648186">
                              <w:marLeft w:val="0"/>
                              <w:marRight w:val="0"/>
                              <w:marTop w:val="0"/>
                              <w:marBottom w:val="0"/>
                              <w:divBdr>
                                <w:top w:val="none" w:sz="0" w:space="0" w:color="auto"/>
                                <w:left w:val="none" w:sz="0" w:space="0" w:color="auto"/>
                                <w:bottom w:val="none" w:sz="0" w:space="0" w:color="auto"/>
                                <w:right w:val="none" w:sz="0" w:space="0" w:color="auto"/>
                              </w:divBdr>
                              <w:divsChild>
                                <w:div w:id="1522471461">
                                  <w:marLeft w:val="0"/>
                                  <w:marRight w:val="0"/>
                                  <w:marTop w:val="0"/>
                                  <w:marBottom w:val="0"/>
                                  <w:divBdr>
                                    <w:top w:val="none" w:sz="0" w:space="0" w:color="auto"/>
                                    <w:left w:val="none" w:sz="0" w:space="0" w:color="auto"/>
                                    <w:bottom w:val="none" w:sz="0" w:space="0" w:color="auto"/>
                                    <w:right w:val="none" w:sz="0" w:space="0" w:color="auto"/>
                                  </w:divBdr>
                                  <w:divsChild>
                                    <w:div w:id="849175835">
                                      <w:marLeft w:val="0"/>
                                      <w:marRight w:val="0"/>
                                      <w:marTop w:val="0"/>
                                      <w:marBottom w:val="0"/>
                                      <w:divBdr>
                                        <w:top w:val="none" w:sz="0" w:space="0" w:color="auto"/>
                                        <w:left w:val="none" w:sz="0" w:space="0" w:color="auto"/>
                                        <w:bottom w:val="none" w:sz="0" w:space="0" w:color="auto"/>
                                        <w:right w:val="none" w:sz="0" w:space="0" w:color="auto"/>
                                      </w:divBdr>
                                      <w:divsChild>
                                        <w:div w:id="7502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731375">
          <w:marLeft w:val="96"/>
          <w:marRight w:val="96"/>
          <w:marTop w:val="0"/>
          <w:marBottom w:val="0"/>
          <w:divBdr>
            <w:top w:val="none" w:sz="0" w:space="0" w:color="auto"/>
            <w:left w:val="none" w:sz="0" w:space="0" w:color="auto"/>
            <w:bottom w:val="none" w:sz="0" w:space="0" w:color="auto"/>
            <w:right w:val="none" w:sz="0" w:space="0" w:color="auto"/>
          </w:divBdr>
          <w:divsChild>
            <w:div w:id="172571203">
              <w:marLeft w:val="0"/>
              <w:marRight w:val="0"/>
              <w:marTop w:val="0"/>
              <w:marBottom w:val="0"/>
              <w:divBdr>
                <w:top w:val="none" w:sz="0" w:space="0" w:color="auto"/>
                <w:left w:val="none" w:sz="0" w:space="0" w:color="auto"/>
                <w:bottom w:val="none" w:sz="0" w:space="0" w:color="auto"/>
                <w:right w:val="none" w:sz="0" w:space="0" w:color="auto"/>
              </w:divBdr>
              <w:divsChild>
                <w:div w:id="1989429910">
                  <w:marLeft w:val="0"/>
                  <w:marRight w:val="0"/>
                  <w:marTop w:val="0"/>
                  <w:marBottom w:val="0"/>
                  <w:divBdr>
                    <w:top w:val="none" w:sz="0" w:space="0" w:color="auto"/>
                    <w:left w:val="none" w:sz="0" w:space="0" w:color="auto"/>
                    <w:bottom w:val="none" w:sz="0" w:space="0" w:color="auto"/>
                    <w:right w:val="none" w:sz="0" w:space="0" w:color="auto"/>
                  </w:divBdr>
                  <w:divsChild>
                    <w:div w:id="1107695287">
                      <w:marLeft w:val="0"/>
                      <w:marRight w:val="0"/>
                      <w:marTop w:val="0"/>
                      <w:marBottom w:val="0"/>
                      <w:divBdr>
                        <w:top w:val="none" w:sz="0" w:space="0" w:color="auto"/>
                        <w:left w:val="none" w:sz="0" w:space="0" w:color="auto"/>
                        <w:bottom w:val="none" w:sz="0" w:space="0" w:color="auto"/>
                        <w:right w:val="none" w:sz="0" w:space="0" w:color="auto"/>
                      </w:divBdr>
                      <w:divsChild>
                        <w:div w:id="770390641">
                          <w:marLeft w:val="0"/>
                          <w:marRight w:val="0"/>
                          <w:marTop w:val="0"/>
                          <w:marBottom w:val="0"/>
                          <w:divBdr>
                            <w:top w:val="none" w:sz="0" w:space="0" w:color="auto"/>
                            <w:left w:val="none" w:sz="0" w:space="0" w:color="auto"/>
                            <w:bottom w:val="none" w:sz="0" w:space="0" w:color="auto"/>
                            <w:right w:val="none" w:sz="0" w:space="0" w:color="auto"/>
                          </w:divBdr>
                        </w:div>
                        <w:div w:id="171838550">
                          <w:marLeft w:val="0"/>
                          <w:marRight w:val="0"/>
                          <w:marTop w:val="0"/>
                          <w:marBottom w:val="0"/>
                          <w:divBdr>
                            <w:top w:val="none" w:sz="0" w:space="0" w:color="auto"/>
                            <w:left w:val="none" w:sz="0" w:space="0" w:color="auto"/>
                            <w:bottom w:val="none" w:sz="0" w:space="0" w:color="auto"/>
                            <w:right w:val="none" w:sz="0" w:space="0" w:color="auto"/>
                          </w:divBdr>
                          <w:divsChild>
                            <w:div w:id="1764837158">
                              <w:marLeft w:val="0"/>
                              <w:marRight w:val="0"/>
                              <w:marTop w:val="0"/>
                              <w:marBottom w:val="0"/>
                              <w:divBdr>
                                <w:top w:val="none" w:sz="0" w:space="0" w:color="auto"/>
                                <w:left w:val="none" w:sz="0" w:space="0" w:color="auto"/>
                                <w:bottom w:val="none" w:sz="0" w:space="0" w:color="auto"/>
                                <w:right w:val="none" w:sz="0" w:space="0" w:color="auto"/>
                              </w:divBdr>
                              <w:divsChild>
                                <w:div w:id="62373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348621">
      <w:bodyDiv w:val="1"/>
      <w:marLeft w:val="0"/>
      <w:marRight w:val="0"/>
      <w:marTop w:val="0"/>
      <w:marBottom w:val="0"/>
      <w:divBdr>
        <w:top w:val="none" w:sz="0" w:space="0" w:color="auto"/>
        <w:left w:val="none" w:sz="0" w:space="0" w:color="auto"/>
        <w:bottom w:val="none" w:sz="0" w:space="0" w:color="auto"/>
        <w:right w:val="none" w:sz="0" w:space="0" w:color="auto"/>
      </w:divBdr>
      <w:divsChild>
        <w:div w:id="1246919039">
          <w:marLeft w:val="96"/>
          <w:marRight w:val="96"/>
          <w:marTop w:val="0"/>
          <w:marBottom w:val="0"/>
          <w:divBdr>
            <w:top w:val="none" w:sz="0" w:space="0" w:color="auto"/>
            <w:left w:val="none" w:sz="0" w:space="0" w:color="auto"/>
            <w:bottom w:val="none" w:sz="0" w:space="0" w:color="auto"/>
            <w:right w:val="none" w:sz="0" w:space="0" w:color="auto"/>
          </w:divBdr>
          <w:divsChild>
            <w:div w:id="167868416">
              <w:marLeft w:val="0"/>
              <w:marRight w:val="0"/>
              <w:marTop w:val="0"/>
              <w:marBottom w:val="0"/>
              <w:divBdr>
                <w:top w:val="none" w:sz="0" w:space="0" w:color="auto"/>
                <w:left w:val="none" w:sz="0" w:space="0" w:color="auto"/>
                <w:bottom w:val="none" w:sz="0" w:space="0" w:color="auto"/>
                <w:right w:val="none" w:sz="0" w:space="0" w:color="auto"/>
              </w:divBdr>
              <w:divsChild>
                <w:div w:id="1484926165">
                  <w:marLeft w:val="105"/>
                  <w:marRight w:val="105"/>
                  <w:marTop w:val="0"/>
                  <w:marBottom w:val="0"/>
                  <w:divBdr>
                    <w:top w:val="none" w:sz="0" w:space="0" w:color="auto"/>
                    <w:left w:val="none" w:sz="0" w:space="0" w:color="auto"/>
                    <w:bottom w:val="none" w:sz="0" w:space="0" w:color="auto"/>
                    <w:right w:val="none" w:sz="0" w:space="0" w:color="auto"/>
                  </w:divBdr>
                  <w:divsChild>
                    <w:div w:id="749427607">
                      <w:marLeft w:val="0"/>
                      <w:marRight w:val="0"/>
                      <w:marTop w:val="0"/>
                      <w:marBottom w:val="0"/>
                      <w:divBdr>
                        <w:top w:val="none" w:sz="0" w:space="0" w:color="auto"/>
                        <w:left w:val="none" w:sz="0" w:space="0" w:color="auto"/>
                        <w:bottom w:val="none" w:sz="0" w:space="0" w:color="auto"/>
                        <w:right w:val="none" w:sz="0" w:space="0" w:color="auto"/>
                      </w:divBdr>
                      <w:divsChild>
                        <w:div w:id="914127915">
                          <w:marLeft w:val="0"/>
                          <w:marRight w:val="0"/>
                          <w:marTop w:val="0"/>
                          <w:marBottom w:val="0"/>
                          <w:divBdr>
                            <w:top w:val="none" w:sz="0" w:space="0" w:color="auto"/>
                            <w:left w:val="none" w:sz="0" w:space="0" w:color="auto"/>
                            <w:bottom w:val="none" w:sz="0" w:space="0" w:color="auto"/>
                            <w:right w:val="none" w:sz="0" w:space="0" w:color="auto"/>
                          </w:divBdr>
                          <w:divsChild>
                            <w:div w:id="760225081">
                              <w:marLeft w:val="0"/>
                              <w:marRight w:val="0"/>
                              <w:marTop w:val="0"/>
                              <w:marBottom w:val="0"/>
                              <w:divBdr>
                                <w:top w:val="none" w:sz="0" w:space="0" w:color="auto"/>
                                <w:left w:val="none" w:sz="0" w:space="0" w:color="auto"/>
                                <w:bottom w:val="none" w:sz="0" w:space="0" w:color="auto"/>
                                <w:right w:val="none" w:sz="0" w:space="0" w:color="auto"/>
                              </w:divBdr>
                              <w:divsChild>
                                <w:div w:id="1795833431">
                                  <w:marLeft w:val="0"/>
                                  <w:marRight w:val="0"/>
                                  <w:marTop w:val="0"/>
                                  <w:marBottom w:val="0"/>
                                  <w:divBdr>
                                    <w:top w:val="none" w:sz="0" w:space="0" w:color="auto"/>
                                    <w:left w:val="none" w:sz="0" w:space="0" w:color="auto"/>
                                    <w:bottom w:val="none" w:sz="0" w:space="0" w:color="auto"/>
                                    <w:right w:val="none" w:sz="0" w:space="0" w:color="auto"/>
                                  </w:divBdr>
                                  <w:divsChild>
                                    <w:div w:id="1181361331">
                                      <w:marLeft w:val="0"/>
                                      <w:marRight w:val="0"/>
                                      <w:marTop w:val="0"/>
                                      <w:marBottom w:val="0"/>
                                      <w:divBdr>
                                        <w:top w:val="none" w:sz="0" w:space="0" w:color="auto"/>
                                        <w:left w:val="none" w:sz="0" w:space="0" w:color="auto"/>
                                        <w:bottom w:val="none" w:sz="0" w:space="0" w:color="auto"/>
                                        <w:right w:val="none" w:sz="0" w:space="0" w:color="auto"/>
                                      </w:divBdr>
                                      <w:divsChild>
                                        <w:div w:id="11168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822109">
          <w:marLeft w:val="96"/>
          <w:marRight w:val="96"/>
          <w:marTop w:val="0"/>
          <w:marBottom w:val="0"/>
          <w:divBdr>
            <w:top w:val="none" w:sz="0" w:space="0" w:color="auto"/>
            <w:left w:val="none" w:sz="0" w:space="0" w:color="auto"/>
            <w:bottom w:val="none" w:sz="0" w:space="0" w:color="auto"/>
            <w:right w:val="none" w:sz="0" w:space="0" w:color="auto"/>
          </w:divBdr>
          <w:divsChild>
            <w:div w:id="206378055">
              <w:marLeft w:val="0"/>
              <w:marRight w:val="0"/>
              <w:marTop w:val="0"/>
              <w:marBottom w:val="0"/>
              <w:divBdr>
                <w:top w:val="none" w:sz="0" w:space="0" w:color="auto"/>
                <w:left w:val="none" w:sz="0" w:space="0" w:color="auto"/>
                <w:bottom w:val="none" w:sz="0" w:space="0" w:color="auto"/>
                <w:right w:val="none" w:sz="0" w:space="0" w:color="auto"/>
              </w:divBdr>
              <w:divsChild>
                <w:div w:id="1798718619">
                  <w:marLeft w:val="0"/>
                  <w:marRight w:val="0"/>
                  <w:marTop w:val="0"/>
                  <w:marBottom w:val="0"/>
                  <w:divBdr>
                    <w:top w:val="none" w:sz="0" w:space="0" w:color="auto"/>
                    <w:left w:val="none" w:sz="0" w:space="0" w:color="auto"/>
                    <w:bottom w:val="none" w:sz="0" w:space="0" w:color="auto"/>
                    <w:right w:val="none" w:sz="0" w:space="0" w:color="auto"/>
                  </w:divBdr>
                  <w:divsChild>
                    <w:div w:id="493451612">
                      <w:marLeft w:val="0"/>
                      <w:marRight w:val="0"/>
                      <w:marTop w:val="0"/>
                      <w:marBottom w:val="0"/>
                      <w:divBdr>
                        <w:top w:val="none" w:sz="0" w:space="0" w:color="auto"/>
                        <w:left w:val="none" w:sz="0" w:space="0" w:color="auto"/>
                        <w:bottom w:val="none" w:sz="0" w:space="0" w:color="auto"/>
                        <w:right w:val="none" w:sz="0" w:space="0" w:color="auto"/>
                      </w:divBdr>
                      <w:divsChild>
                        <w:div w:id="376661859">
                          <w:marLeft w:val="0"/>
                          <w:marRight w:val="0"/>
                          <w:marTop w:val="0"/>
                          <w:marBottom w:val="0"/>
                          <w:divBdr>
                            <w:top w:val="none" w:sz="0" w:space="0" w:color="auto"/>
                            <w:left w:val="none" w:sz="0" w:space="0" w:color="auto"/>
                            <w:bottom w:val="none" w:sz="0" w:space="0" w:color="auto"/>
                            <w:right w:val="none" w:sz="0" w:space="0" w:color="auto"/>
                          </w:divBdr>
                        </w:div>
                        <w:div w:id="422071112">
                          <w:marLeft w:val="0"/>
                          <w:marRight w:val="0"/>
                          <w:marTop w:val="0"/>
                          <w:marBottom w:val="0"/>
                          <w:divBdr>
                            <w:top w:val="none" w:sz="0" w:space="0" w:color="auto"/>
                            <w:left w:val="none" w:sz="0" w:space="0" w:color="auto"/>
                            <w:bottom w:val="none" w:sz="0" w:space="0" w:color="auto"/>
                            <w:right w:val="none" w:sz="0" w:space="0" w:color="auto"/>
                          </w:divBdr>
                          <w:divsChild>
                            <w:div w:id="1997950535">
                              <w:marLeft w:val="0"/>
                              <w:marRight w:val="0"/>
                              <w:marTop w:val="0"/>
                              <w:marBottom w:val="0"/>
                              <w:divBdr>
                                <w:top w:val="none" w:sz="0" w:space="0" w:color="auto"/>
                                <w:left w:val="none" w:sz="0" w:space="0" w:color="auto"/>
                                <w:bottom w:val="none" w:sz="0" w:space="0" w:color="auto"/>
                                <w:right w:val="none" w:sz="0" w:space="0" w:color="auto"/>
                              </w:divBdr>
                              <w:divsChild>
                                <w:div w:id="15252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725945">
      <w:bodyDiv w:val="1"/>
      <w:marLeft w:val="0"/>
      <w:marRight w:val="0"/>
      <w:marTop w:val="0"/>
      <w:marBottom w:val="0"/>
      <w:divBdr>
        <w:top w:val="none" w:sz="0" w:space="0" w:color="auto"/>
        <w:left w:val="none" w:sz="0" w:space="0" w:color="auto"/>
        <w:bottom w:val="none" w:sz="0" w:space="0" w:color="auto"/>
        <w:right w:val="none" w:sz="0" w:space="0" w:color="auto"/>
      </w:divBdr>
      <w:divsChild>
        <w:div w:id="662856292">
          <w:marLeft w:val="0"/>
          <w:marRight w:val="0"/>
          <w:marTop w:val="0"/>
          <w:marBottom w:val="120"/>
          <w:divBdr>
            <w:top w:val="none" w:sz="0" w:space="0" w:color="auto"/>
            <w:left w:val="none" w:sz="0" w:space="0" w:color="auto"/>
            <w:bottom w:val="none" w:sz="0" w:space="0" w:color="auto"/>
            <w:right w:val="none" w:sz="0" w:space="0" w:color="auto"/>
          </w:divBdr>
          <w:divsChild>
            <w:div w:id="849487689">
              <w:marLeft w:val="0"/>
              <w:marRight w:val="0"/>
              <w:marTop w:val="0"/>
              <w:marBottom w:val="0"/>
              <w:divBdr>
                <w:top w:val="single" w:sz="6" w:space="16" w:color="414141"/>
                <w:left w:val="single" w:sz="6" w:space="18" w:color="414141"/>
                <w:bottom w:val="single" w:sz="6" w:space="0" w:color="414141"/>
                <w:right w:val="single" w:sz="6" w:space="31" w:color="414141"/>
              </w:divBdr>
            </w:div>
            <w:div w:id="1082991871">
              <w:marLeft w:val="0"/>
              <w:marRight w:val="0"/>
              <w:marTop w:val="0"/>
              <w:marBottom w:val="0"/>
              <w:divBdr>
                <w:top w:val="single" w:sz="6" w:space="16" w:color="414141"/>
                <w:left w:val="single" w:sz="6" w:space="18" w:color="414141"/>
                <w:bottom w:val="single" w:sz="6" w:space="0" w:color="414141"/>
                <w:right w:val="single" w:sz="6" w:space="31" w:color="414141"/>
              </w:divBdr>
            </w:div>
            <w:div w:id="1778452524">
              <w:marLeft w:val="0"/>
              <w:marRight w:val="0"/>
              <w:marTop w:val="0"/>
              <w:marBottom w:val="0"/>
              <w:divBdr>
                <w:top w:val="single" w:sz="6" w:space="16" w:color="414141"/>
                <w:left w:val="single" w:sz="6" w:space="18" w:color="414141"/>
                <w:bottom w:val="single" w:sz="6" w:space="0" w:color="414141"/>
                <w:right w:val="single" w:sz="6" w:space="31" w:color="414141"/>
              </w:divBdr>
            </w:div>
            <w:div w:id="2147043200">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 w:id="522211823">
          <w:marLeft w:val="0"/>
          <w:marRight w:val="0"/>
          <w:marTop w:val="0"/>
          <w:marBottom w:val="0"/>
          <w:divBdr>
            <w:top w:val="none" w:sz="0" w:space="0" w:color="auto"/>
            <w:left w:val="none" w:sz="0" w:space="0" w:color="auto"/>
            <w:bottom w:val="none" w:sz="0" w:space="0" w:color="auto"/>
            <w:right w:val="none" w:sz="0" w:space="0" w:color="auto"/>
          </w:divBdr>
        </w:div>
      </w:divsChild>
    </w:div>
    <w:div w:id="1387605951">
      <w:bodyDiv w:val="1"/>
      <w:marLeft w:val="0"/>
      <w:marRight w:val="0"/>
      <w:marTop w:val="0"/>
      <w:marBottom w:val="0"/>
      <w:divBdr>
        <w:top w:val="none" w:sz="0" w:space="0" w:color="auto"/>
        <w:left w:val="none" w:sz="0" w:space="0" w:color="auto"/>
        <w:bottom w:val="none" w:sz="0" w:space="0" w:color="auto"/>
        <w:right w:val="none" w:sz="0" w:space="0" w:color="auto"/>
      </w:divBdr>
    </w:div>
    <w:div w:id="1462963820">
      <w:bodyDiv w:val="1"/>
      <w:marLeft w:val="0"/>
      <w:marRight w:val="0"/>
      <w:marTop w:val="0"/>
      <w:marBottom w:val="0"/>
      <w:divBdr>
        <w:top w:val="none" w:sz="0" w:space="0" w:color="auto"/>
        <w:left w:val="none" w:sz="0" w:space="0" w:color="auto"/>
        <w:bottom w:val="none" w:sz="0" w:space="0" w:color="auto"/>
        <w:right w:val="none" w:sz="0" w:space="0" w:color="auto"/>
      </w:divBdr>
    </w:div>
    <w:div w:id="1477405961">
      <w:bodyDiv w:val="1"/>
      <w:marLeft w:val="0"/>
      <w:marRight w:val="0"/>
      <w:marTop w:val="0"/>
      <w:marBottom w:val="0"/>
      <w:divBdr>
        <w:top w:val="none" w:sz="0" w:space="0" w:color="auto"/>
        <w:left w:val="none" w:sz="0" w:space="0" w:color="auto"/>
        <w:bottom w:val="none" w:sz="0" w:space="0" w:color="auto"/>
        <w:right w:val="none" w:sz="0" w:space="0" w:color="auto"/>
      </w:divBdr>
    </w:div>
    <w:div w:id="1503467808">
      <w:bodyDiv w:val="1"/>
      <w:marLeft w:val="0"/>
      <w:marRight w:val="0"/>
      <w:marTop w:val="0"/>
      <w:marBottom w:val="0"/>
      <w:divBdr>
        <w:top w:val="none" w:sz="0" w:space="0" w:color="auto"/>
        <w:left w:val="none" w:sz="0" w:space="0" w:color="auto"/>
        <w:bottom w:val="none" w:sz="0" w:space="0" w:color="auto"/>
        <w:right w:val="none" w:sz="0" w:space="0" w:color="auto"/>
      </w:divBdr>
    </w:div>
    <w:div w:id="1636639228">
      <w:bodyDiv w:val="1"/>
      <w:marLeft w:val="0"/>
      <w:marRight w:val="0"/>
      <w:marTop w:val="0"/>
      <w:marBottom w:val="0"/>
      <w:divBdr>
        <w:top w:val="none" w:sz="0" w:space="0" w:color="auto"/>
        <w:left w:val="none" w:sz="0" w:space="0" w:color="auto"/>
        <w:bottom w:val="none" w:sz="0" w:space="0" w:color="auto"/>
        <w:right w:val="none" w:sz="0" w:space="0" w:color="auto"/>
      </w:divBdr>
    </w:div>
    <w:div w:id="1694569340">
      <w:bodyDiv w:val="1"/>
      <w:marLeft w:val="0"/>
      <w:marRight w:val="0"/>
      <w:marTop w:val="0"/>
      <w:marBottom w:val="0"/>
      <w:divBdr>
        <w:top w:val="none" w:sz="0" w:space="0" w:color="auto"/>
        <w:left w:val="none" w:sz="0" w:space="0" w:color="auto"/>
        <w:bottom w:val="none" w:sz="0" w:space="0" w:color="auto"/>
        <w:right w:val="none" w:sz="0" w:space="0" w:color="auto"/>
      </w:divBdr>
    </w:div>
    <w:div w:id="1710758592">
      <w:bodyDiv w:val="1"/>
      <w:marLeft w:val="0"/>
      <w:marRight w:val="0"/>
      <w:marTop w:val="0"/>
      <w:marBottom w:val="0"/>
      <w:divBdr>
        <w:top w:val="none" w:sz="0" w:space="0" w:color="auto"/>
        <w:left w:val="none" w:sz="0" w:space="0" w:color="auto"/>
        <w:bottom w:val="none" w:sz="0" w:space="0" w:color="auto"/>
        <w:right w:val="none" w:sz="0" w:space="0" w:color="auto"/>
      </w:divBdr>
      <w:divsChild>
        <w:div w:id="1721709994">
          <w:marLeft w:val="0"/>
          <w:marRight w:val="0"/>
          <w:marTop w:val="0"/>
          <w:marBottom w:val="120"/>
          <w:divBdr>
            <w:top w:val="none" w:sz="0" w:space="0" w:color="auto"/>
            <w:left w:val="none" w:sz="0" w:space="0" w:color="auto"/>
            <w:bottom w:val="none" w:sz="0" w:space="0" w:color="auto"/>
            <w:right w:val="none" w:sz="0" w:space="0" w:color="auto"/>
          </w:divBdr>
        </w:div>
        <w:div w:id="1409109961">
          <w:marLeft w:val="0"/>
          <w:marRight w:val="0"/>
          <w:marTop w:val="0"/>
          <w:marBottom w:val="360"/>
          <w:divBdr>
            <w:top w:val="none" w:sz="0" w:space="0" w:color="auto"/>
            <w:left w:val="none" w:sz="0" w:space="0" w:color="auto"/>
            <w:bottom w:val="none" w:sz="0" w:space="0" w:color="auto"/>
            <w:right w:val="none" w:sz="0" w:space="0" w:color="auto"/>
          </w:divBdr>
        </w:div>
      </w:divsChild>
    </w:div>
    <w:div w:id="1832021318">
      <w:bodyDiv w:val="1"/>
      <w:marLeft w:val="0"/>
      <w:marRight w:val="0"/>
      <w:marTop w:val="0"/>
      <w:marBottom w:val="0"/>
      <w:divBdr>
        <w:top w:val="none" w:sz="0" w:space="0" w:color="auto"/>
        <w:left w:val="none" w:sz="0" w:space="0" w:color="auto"/>
        <w:bottom w:val="none" w:sz="0" w:space="0" w:color="auto"/>
        <w:right w:val="none" w:sz="0" w:space="0" w:color="auto"/>
      </w:divBdr>
    </w:div>
    <w:div w:id="1894582630">
      <w:bodyDiv w:val="1"/>
      <w:marLeft w:val="0"/>
      <w:marRight w:val="0"/>
      <w:marTop w:val="0"/>
      <w:marBottom w:val="0"/>
      <w:divBdr>
        <w:top w:val="none" w:sz="0" w:space="0" w:color="auto"/>
        <w:left w:val="none" w:sz="0" w:space="0" w:color="auto"/>
        <w:bottom w:val="none" w:sz="0" w:space="0" w:color="auto"/>
        <w:right w:val="none" w:sz="0" w:space="0" w:color="auto"/>
      </w:divBdr>
      <w:divsChild>
        <w:div w:id="146941617">
          <w:marLeft w:val="1005"/>
          <w:marRight w:val="0"/>
          <w:marTop w:val="0"/>
          <w:marBottom w:val="0"/>
          <w:divBdr>
            <w:top w:val="single" w:sz="18" w:space="0" w:color="6C9D30"/>
            <w:left w:val="single" w:sz="2" w:space="0" w:color="2E2E2E"/>
            <w:bottom w:val="single" w:sz="2" w:space="0" w:color="2E2E2E"/>
            <w:right w:val="single" w:sz="2" w:space="0" w:color="2E2E2E"/>
          </w:divBdr>
          <w:divsChild>
            <w:div w:id="1598097545">
              <w:marLeft w:val="0"/>
              <w:marRight w:val="0"/>
              <w:marTop w:val="15"/>
              <w:marBottom w:val="0"/>
              <w:divBdr>
                <w:top w:val="none" w:sz="0" w:space="0" w:color="auto"/>
                <w:left w:val="none" w:sz="0" w:space="0" w:color="auto"/>
                <w:bottom w:val="none" w:sz="0" w:space="0" w:color="auto"/>
                <w:right w:val="none" w:sz="0" w:space="0" w:color="auto"/>
              </w:divBdr>
              <w:divsChild>
                <w:div w:id="108283511">
                  <w:marLeft w:val="0"/>
                  <w:marRight w:val="0"/>
                  <w:marTop w:val="0"/>
                  <w:marBottom w:val="0"/>
                  <w:divBdr>
                    <w:top w:val="none" w:sz="0" w:space="0" w:color="auto"/>
                    <w:left w:val="none" w:sz="0" w:space="0" w:color="auto"/>
                    <w:bottom w:val="none" w:sz="0" w:space="0" w:color="auto"/>
                    <w:right w:val="none" w:sz="0" w:space="0" w:color="auto"/>
                  </w:divBdr>
                  <w:divsChild>
                    <w:div w:id="526066550">
                      <w:marLeft w:val="0"/>
                      <w:marRight w:val="0"/>
                      <w:marTop w:val="0"/>
                      <w:marBottom w:val="0"/>
                      <w:divBdr>
                        <w:top w:val="none" w:sz="0" w:space="0" w:color="auto"/>
                        <w:left w:val="none" w:sz="0" w:space="0" w:color="auto"/>
                        <w:bottom w:val="none" w:sz="0" w:space="0" w:color="auto"/>
                        <w:right w:val="none" w:sz="0" w:space="0" w:color="auto"/>
                      </w:divBdr>
                      <w:divsChild>
                        <w:div w:id="1258947595">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sChild>
                </w:div>
              </w:divsChild>
            </w:div>
          </w:divsChild>
        </w:div>
      </w:divsChild>
    </w:div>
    <w:div w:id="2005159666">
      <w:bodyDiv w:val="1"/>
      <w:marLeft w:val="0"/>
      <w:marRight w:val="0"/>
      <w:marTop w:val="0"/>
      <w:marBottom w:val="0"/>
      <w:divBdr>
        <w:top w:val="none" w:sz="0" w:space="0" w:color="auto"/>
        <w:left w:val="none" w:sz="0" w:space="0" w:color="auto"/>
        <w:bottom w:val="none" w:sz="0" w:space="0" w:color="auto"/>
        <w:right w:val="none" w:sz="0" w:space="0" w:color="auto"/>
      </w:divBdr>
      <w:divsChild>
        <w:div w:id="649285661">
          <w:marLeft w:val="1005"/>
          <w:marRight w:val="0"/>
          <w:marTop w:val="0"/>
          <w:marBottom w:val="0"/>
          <w:divBdr>
            <w:top w:val="none" w:sz="0" w:space="0" w:color="auto"/>
            <w:left w:val="single" w:sz="2" w:space="0" w:color="2E2E2E"/>
            <w:bottom w:val="single" w:sz="2" w:space="0" w:color="2E2E2E"/>
            <w:right w:val="single" w:sz="2" w:space="0" w:color="2E2E2E"/>
          </w:divBdr>
          <w:divsChild>
            <w:div w:id="783692985">
              <w:marLeft w:val="0"/>
              <w:marRight w:val="0"/>
              <w:marTop w:val="15"/>
              <w:marBottom w:val="0"/>
              <w:divBdr>
                <w:top w:val="none" w:sz="0" w:space="0" w:color="auto"/>
                <w:left w:val="none" w:sz="0" w:space="0" w:color="auto"/>
                <w:bottom w:val="none" w:sz="0" w:space="0" w:color="auto"/>
                <w:right w:val="none" w:sz="0" w:space="0" w:color="auto"/>
              </w:divBdr>
              <w:divsChild>
                <w:div w:id="2922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i1234.photobucket.com/albums/ff420/skk1983/photochromic%20lenses/1030-gold-1004_526F672C_zps9e949707.jpg" TargetMode="External"/><Relationship Id="rId50" Type="http://schemas.openxmlformats.org/officeDocument/2006/relationships/hyperlink" Target="https://scholar.google.nl/citations?view_op=view_org&amp;hl=nl&amp;org=2417734411375616581" TargetMode="External"/><Relationship Id="rId55" Type="http://schemas.openxmlformats.org/officeDocument/2006/relationships/hyperlink" Target="https://ascelibrary.org/author/Shi%2C+Caijun" TargetMode="External"/><Relationship Id="rId63" Type="http://schemas.openxmlformats.org/officeDocument/2006/relationships/hyperlink" Target="https://www.ncbi.nlm.nih.gov/pubmed/?term=Zhang%20J%5BAuthor%5D&amp;cauthor=true&amp;cauthor_uid=27646191" TargetMode="External"/><Relationship Id="rId68" Type="http://schemas.openxmlformats.org/officeDocument/2006/relationships/hyperlink" Target="https://www.ncbi.nlm.nih.gov/pmc/articles/PMC5028740/" TargetMode="External"/><Relationship Id="rId76"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javascript:void(0)"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gi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hyperlink" Target="https://www.researchgate.net/institution/Benha_University2" TargetMode="External"/><Relationship Id="rId58" Type="http://schemas.openxmlformats.org/officeDocument/2006/relationships/hyperlink" Target="https://www.hindawi.com/89413850/" TargetMode="External"/><Relationship Id="rId66" Type="http://schemas.openxmlformats.org/officeDocument/2006/relationships/hyperlink" Target="https://www.ncbi.nlm.nih.gov/pubmed/?term=Wang%20P%5BAuthor%5D&amp;cauthor=true&amp;cauthor_uid=27646191" TargetMode="External"/><Relationship Id="rId74" Type="http://schemas.openxmlformats.org/officeDocument/2006/relationships/hyperlink" Target="https://www.researchgate.net/profile/Judy_Schneider2" TargetMode="External"/><Relationship Id="rId79" Type="http://schemas.openxmlformats.org/officeDocument/2006/relationships/hyperlink" Target="https://www.ncbi.nlm.nih.gov/pubmed/?term=El%20Hotaby%20W%5BAuthor%5D&amp;cauthor=true&amp;cauthor_uid=28233761" TargetMode="External"/><Relationship Id="rId87" Type="http://schemas.openxmlformats.org/officeDocument/2006/relationships/hyperlink" Target="javascript:void(0)" TargetMode="External"/><Relationship Id="rId5" Type="http://schemas.openxmlformats.org/officeDocument/2006/relationships/settings" Target="settings.xml"/><Relationship Id="rId61" Type="http://schemas.openxmlformats.org/officeDocument/2006/relationships/hyperlink" Target="https://www.ncbi.nlm.nih.gov/pubmed/?term=Chu%20Y%5BAuthor%5D&amp;cauthor=true&amp;cauthor_uid=27646191" TargetMode="External"/><Relationship Id="rId82" Type="http://schemas.openxmlformats.org/officeDocument/2006/relationships/hyperlink" Target="javascript:void(0)" TargetMode="External"/><Relationship Id="rId90"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hyperlink" Target="http://refhub.elsevier.com/S0969-806X(17)30744-2/sbref9" TargetMode="External"/><Relationship Id="rId64" Type="http://schemas.openxmlformats.org/officeDocument/2006/relationships/hyperlink" Target="https://www.ncbi.nlm.nih.gov/pubmed/?term=Peng%20G%5BAuthor%5D&amp;cauthor=true&amp;cauthor_uid=27646191" TargetMode="External"/><Relationship Id="rId69" Type="http://schemas.openxmlformats.org/officeDocument/2006/relationships/hyperlink" Target="https://dx.doi.org/10.1038%2Fsrep33865" TargetMode="External"/><Relationship Id="rId77" Type="http://schemas.openxmlformats.org/officeDocument/2006/relationships/hyperlink" Target="javascript:void(0)" TargetMode="External"/><Relationship Id="rId8" Type="http://schemas.openxmlformats.org/officeDocument/2006/relationships/endnotes" Target="endnotes.xml"/><Relationship Id="rId51" Type="http://schemas.openxmlformats.org/officeDocument/2006/relationships/hyperlink" Target="javascript:void(0)" TargetMode="External"/><Relationship Id="rId72" Type="http://schemas.openxmlformats.org/officeDocument/2006/relationships/hyperlink" Target="https://www.researchgate.net/profile/Peter_Liaw" TargetMode="External"/><Relationship Id="rId80" Type="http://schemas.openxmlformats.org/officeDocument/2006/relationships/hyperlink" Target="https://www.ncbi.nlm.nih.gov/pubmed/?term=El-Okaily%20MS%5BAuthor%5D&amp;cauthor=true&amp;cauthor_uid=28233761" TargetMode="External"/><Relationship Id="rId85" Type="http://schemas.openxmlformats.org/officeDocument/2006/relationships/hyperlink" Target="javascript:void(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hindawi.com/61980614/" TargetMode="External"/><Relationship Id="rId67" Type="http://schemas.openxmlformats.org/officeDocument/2006/relationships/hyperlink" Target="https://www.ncbi.nlm.nih.gov/pubmed/?term=Yuan%20L%5BAuthor%5D&amp;cauthor=true&amp;cauthor_uid=27646191"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www.google.com.eg/url?sa=t&amp;rct=j&amp;q=&amp;esrc=s&amp;source=web&amp;cd=1&amp;cad=rja&amp;uact=8&amp;ved=0ahUKEwi5__zOjPvXAhVOLVAKHRucC3wQFgglMAA&amp;url=http%3A%2F%2Fadsabs.harvard.edu%2Fabs%2F1942JAP....13..602W&amp;usg=AOvVaw2ZEbxvyy2z7Xyc-N3gPVW4" TargetMode="External"/><Relationship Id="rId62" Type="http://schemas.openxmlformats.org/officeDocument/2006/relationships/hyperlink" Target="https://www.ncbi.nlm.nih.gov/pubmed/?term=Ren%20J%5BAuthor%5D&amp;cauthor=true&amp;cauthor_uid=27646191" TargetMode="External"/><Relationship Id="rId70" Type="http://schemas.openxmlformats.org/officeDocument/2006/relationships/hyperlink" Target="http://pubs.acs.org/author/Stookey%2C+S.+D." TargetMode="External"/><Relationship Id="rId75" Type="http://schemas.openxmlformats.org/officeDocument/2006/relationships/hyperlink" Target="http://physicsworld.com/cws/article/news/40573"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hyperlink" Target="https://www.hindawi.com/41862198/"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s://www.google.com.eg/url?sa=t&amp;rct=j&amp;q=&amp;esrc=s&amp;source=web&amp;cd=9&amp;cad=rja&amp;uact=8&amp;ved=0ahUKEwjeydHSxuTXAhVSIuwKHQFDCj8QFghIMAg&amp;url=http%3A%2F%2Fscifac.mans.edu.eg%2Fen%2Fscientific-dept%2Fphysics-department%2F170-physics-group%2F355-physics-research-groups&amp;usg=AOvVaw0-f9Evm2Hl0ckCEbAKRIac" TargetMode="External"/><Relationship Id="rId60" Type="http://schemas.openxmlformats.org/officeDocument/2006/relationships/hyperlink" Target="https://www.hindawi.com/42785171/" TargetMode="External"/><Relationship Id="rId65" Type="http://schemas.openxmlformats.org/officeDocument/2006/relationships/hyperlink" Target="https://www.ncbi.nlm.nih.gov/pubmed/?term=Yang%20J%5BAuthor%5D&amp;cauthor=true&amp;cauthor_uid=27646191" TargetMode="External"/><Relationship Id="rId73" Type="http://schemas.openxmlformats.org/officeDocument/2006/relationships/hyperlink" Target="https://www.researchgate.net/profile/Gongyao_Wang" TargetMode="External"/><Relationship Id="rId78" Type="http://schemas.openxmlformats.org/officeDocument/2006/relationships/hyperlink" Target="https://www.ncbi.nlm.nih.gov/pubmed/?term=El-Sayed%20MM%5BAuthor%5D&amp;cauthor=true&amp;cauthor_uid=28233761"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E8AC35F573453292A21342F5D7BC18"/>
        <w:category>
          <w:name w:val="General"/>
          <w:gallery w:val="placeholder"/>
        </w:category>
        <w:types>
          <w:type w:val="bbPlcHdr"/>
        </w:types>
        <w:behaviors>
          <w:behavior w:val="content"/>
        </w:behaviors>
        <w:guid w:val="{40EB88F3-A2CF-4AAE-A427-20BF3C43C644}"/>
      </w:docPartPr>
      <w:docPartBody>
        <w:p w:rsidR="00DD595B" w:rsidRDefault="00DD595B" w:rsidP="00DD595B">
          <w:pPr>
            <w:pStyle w:val="3CE8AC35F573453292A21342F5D7BC1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altName w:val="Times New Roman"/>
    <w:panose1 w:val="02020603050405020304"/>
    <w:charset w:val="00"/>
    <w:family w:val="roman"/>
    <w:pitch w:val="variable"/>
    <w:sig w:usb0="00002003" w:usb1="80000000" w:usb2="00000008" w:usb3="00000000" w:csb0="00000041" w:csb1="00000000"/>
  </w:font>
  <w:font w:name="Microsoft YaHei">
    <w:panose1 w:val="020B0503020204020204"/>
    <w:charset w:val="86"/>
    <w:family w:val="swiss"/>
    <w:pitch w:val="variable"/>
    <w:sig w:usb0="80000287" w:usb1="280F3C52" w:usb2="00000016" w:usb3="00000000" w:csb0="0004001F" w:csb1="00000000"/>
  </w:font>
  <w:font w:name="CfvsylAdvPTimes">
    <w:altName w:val="Times New Roman"/>
    <w:panose1 w:val="00000000000000000000"/>
    <w:charset w:val="00"/>
    <w:family w:val="roman"/>
    <w:notTrueType/>
    <w:pitch w:val="default"/>
    <w:sig w:usb0="00000003" w:usb1="00000000" w:usb2="00000000" w:usb3="00000000" w:csb0="00000001" w:csb1="00000000"/>
  </w:font>
  <w:font w:name="KwktchAdvPTimesB">
    <w:altName w:val="Times New Roman"/>
    <w:panose1 w:val="00000000000000000000"/>
    <w:charset w:val="00"/>
    <w:family w:val="roman"/>
    <w:notTrueType/>
    <w:pitch w:val="default"/>
    <w:sig w:usb0="00000003" w:usb1="00000000" w:usb2="00000000" w:usb3="00000000" w:csb0="00000001" w:csb1="00000000"/>
  </w:font>
  <w:font w:name="AdvOTd3a5f740">
    <w:altName w:val="Arial"/>
    <w:panose1 w:val="00000000000000000000"/>
    <w:charset w:val="00"/>
    <w:family w:val="swiss"/>
    <w:notTrueType/>
    <w:pitch w:val="default"/>
    <w:sig w:usb0="00000003" w:usb1="00000000" w:usb2="00000000" w:usb3="00000000" w:csb0="00000001" w:csb1="00000000"/>
  </w:font>
  <w:font w:name="AdvOT999035f4">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uturaT-Demi">
    <w:altName w:val="Arial"/>
    <w:panose1 w:val="00000000000000000000"/>
    <w:charset w:val="00"/>
    <w:family w:val="swiss"/>
    <w:notTrueType/>
    <w:pitch w:val="default"/>
    <w:sig w:usb0="00000003" w:usb1="00000000" w:usb2="00000000" w:usb3="00000000" w:csb0="00000001" w:csb1="00000000"/>
  </w:font>
  <w:font w:name="FuturaBT-Light">
    <w:altName w:val="Arial"/>
    <w:panose1 w:val="00000000000000000000"/>
    <w:charset w:val="00"/>
    <w:family w:val="swiss"/>
    <w:notTrueType/>
    <w:pitch w:val="default"/>
    <w:sig w:usb0="00000003" w:usb1="00000000" w:usb2="00000000" w:usb3="00000000" w:csb0="00000001" w:csb1="00000000"/>
  </w:font>
  <w:font w:name="FuturaBT-Heavy">
    <w:altName w:val="Arial"/>
    <w:panose1 w:val="00000000000000000000"/>
    <w:charset w:val="00"/>
    <w:family w:val="swiss"/>
    <w:notTrueType/>
    <w:pitch w:val="default"/>
    <w:sig w:usb0="00000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dvOT987ad488">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95B"/>
    <w:rsid w:val="001C3BA6"/>
    <w:rsid w:val="001F547C"/>
    <w:rsid w:val="00473E30"/>
    <w:rsid w:val="00581D46"/>
    <w:rsid w:val="006023CE"/>
    <w:rsid w:val="00A40300"/>
    <w:rsid w:val="00AC1B43"/>
    <w:rsid w:val="00C0022A"/>
    <w:rsid w:val="00C45D88"/>
    <w:rsid w:val="00CF2162"/>
    <w:rsid w:val="00DB04BF"/>
    <w:rsid w:val="00DD595B"/>
    <w:rsid w:val="00F05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AB8DCAB3DF4AC3B1585A217CEB9451">
    <w:name w:val="26AB8DCAB3DF4AC3B1585A217CEB9451"/>
    <w:rsid w:val="00DD595B"/>
  </w:style>
  <w:style w:type="paragraph" w:customStyle="1" w:styleId="3CE8AC35F573453292A21342F5D7BC18">
    <w:name w:val="3CE8AC35F573453292A21342F5D7BC18"/>
    <w:rsid w:val="00DD595B"/>
  </w:style>
  <w:style w:type="character" w:styleId="PlaceholderText">
    <w:name w:val="Placeholder Text"/>
    <w:basedOn w:val="DefaultParagraphFont"/>
    <w:uiPriority w:val="99"/>
    <w:semiHidden/>
    <w:rsid w:val="00CF2162"/>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AB8DCAB3DF4AC3B1585A217CEB9451">
    <w:name w:val="26AB8DCAB3DF4AC3B1585A217CEB9451"/>
    <w:rsid w:val="00DD595B"/>
  </w:style>
  <w:style w:type="paragraph" w:customStyle="1" w:styleId="3CE8AC35F573453292A21342F5D7BC18">
    <w:name w:val="3CE8AC35F573453292A21342F5D7BC18"/>
    <w:rsid w:val="00DD595B"/>
  </w:style>
  <w:style w:type="character" w:styleId="PlaceholderText">
    <w:name w:val="Placeholder Text"/>
    <w:basedOn w:val="DefaultParagraphFont"/>
    <w:uiPriority w:val="99"/>
    <w:semiHidden/>
    <w:rsid w:val="00CF21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D8F34-46BB-46C7-A6A7-F789976A6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40</Pages>
  <Words>9256</Words>
  <Characters>52761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New trends in glass material: Varieties, Properties and Applications</vt:lpstr>
    </vt:vector>
  </TitlesOfParts>
  <Company/>
  <LinksUpToDate>false</LinksUpToDate>
  <CharactersWithSpaces>61894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trends in glass material: Varieties, Properties and Applications</dc:title>
  <dc:creator>morsi</dc:creator>
  <cp:lastModifiedBy>family</cp:lastModifiedBy>
  <cp:revision>59</cp:revision>
  <dcterms:created xsi:type="dcterms:W3CDTF">2017-12-09T12:32:00Z</dcterms:created>
  <dcterms:modified xsi:type="dcterms:W3CDTF">2017-12-09T20:45:00Z</dcterms:modified>
</cp:coreProperties>
</file>