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45B" w:rsidRDefault="002D0171">
      <w:r w:rsidRPr="002D0171">
        <w:rPr>
          <w:noProof/>
          <w:lang w:val="en-GB" w:eastAsia="en-GB"/>
        </w:rPr>
        <w:drawing>
          <wp:inline distT="0" distB="0" distL="0" distR="0">
            <wp:extent cx="929640" cy="853440"/>
            <wp:effectExtent l="0" t="0" r="3810" b="3810"/>
            <wp:docPr id="12" name="Picture 12" descr="C:\Users\BOLA\Documents\facul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BOLA\Documents\faculty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="00186AC6">
        <w:tab/>
      </w:r>
      <w:r>
        <w:tab/>
      </w:r>
      <w:r>
        <w:tab/>
      </w:r>
      <w:r>
        <w:tab/>
      </w:r>
      <w:r w:rsidRPr="002D0171">
        <w:rPr>
          <w:noProof/>
          <w:lang w:val="en-GB" w:eastAsia="en-GB"/>
        </w:rPr>
        <w:drawing>
          <wp:inline distT="0" distB="0" distL="0" distR="0">
            <wp:extent cx="975360" cy="967740"/>
            <wp:effectExtent l="0" t="0" r="0" b="3810"/>
            <wp:docPr id="11" name="Picture 1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0C6" w:rsidRDefault="009850C6" w:rsidP="009850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9B1">
        <w:rPr>
          <w:rFonts w:ascii="Times New Roman" w:hAnsi="Times New Roman" w:cs="Times New Roman"/>
          <w:b/>
          <w:sz w:val="24"/>
          <w:szCs w:val="24"/>
        </w:rPr>
        <w:t>Assessment of the abuse and misuse of psychoactive substances among students of University of Lagos</w:t>
      </w:r>
    </w:p>
    <w:p w:rsidR="00286DDD" w:rsidRDefault="00286DDD" w:rsidP="00286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Aina</w:t>
      </w:r>
      <w:proofErr w:type="spellEnd"/>
      <w:r w:rsidRPr="002229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B.A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vertAlign w:val="superscript"/>
        </w:rPr>
        <w:t>1*</w:t>
      </w:r>
      <w:r w:rsidRPr="002229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.</w:t>
      </w:r>
      <w:proofErr w:type="gramEnd"/>
      <w:r w:rsidRPr="002229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proofErr w:type="gramStart"/>
      <w:r w:rsidRPr="002229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and</w:t>
      </w:r>
      <w:proofErr w:type="gramEnd"/>
      <w:r w:rsidRPr="002229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229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Tunde</w:t>
      </w:r>
      <w:proofErr w:type="spellEnd"/>
      <w:r w:rsidRPr="002229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A. A.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</w:rPr>
        <w:t>2</w:t>
      </w:r>
    </w:p>
    <w:p w:rsidR="00286DDD" w:rsidRPr="004B60FB" w:rsidRDefault="00286DDD" w:rsidP="00286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</w:rPr>
      </w:pPr>
    </w:p>
    <w:p w:rsidR="00286DDD" w:rsidRDefault="00286DDD" w:rsidP="00286DDD">
      <w:pPr>
        <w:pStyle w:val="ListParagraph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60FB">
        <w:rPr>
          <w:rFonts w:ascii="Times New Roman" w:hAnsi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Department of Clinical Pharmacy and </w:t>
      </w:r>
      <w:proofErr w:type="spellStart"/>
      <w:r>
        <w:rPr>
          <w:rFonts w:ascii="Times New Roman" w:hAnsi="Times New Roman"/>
          <w:b/>
          <w:sz w:val="24"/>
          <w:szCs w:val="24"/>
        </w:rPr>
        <w:t>Biopharmacy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Faculty of Pharmacy, University of Lagos, CMUL Campus, </w:t>
      </w:r>
      <w:proofErr w:type="spellStart"/>
      <w:r>
        <w:rPr>
          <w:rFonts w:ascii="Times New Roman" w:hAnsi="Times New Roman"/>
          <w:b/>
          <w:sz w:val="24"/>
          <w:szCs w:val="24"/>
        </w:rPr>
        <w:t>Idi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Araba</w:t>
      </w:r>
      <w:proofErr w:type="spellEnd"/>
      <w:r>
        <w:rPr>
          <w:rFonts w:ascii="Times New Roman" w:hAnsi="Times New Roman"/>
          <w:b/>
          <w:sz w:val="24"/>
          <w:szCs w:val="24"/>
        </w:rPr>
        <w:t>, Lagos</w:t>
      </w:r>
    </w:p>
    <w:p w:rsidR="00286DDD" w:rsidRPr="00FB61F1" w:rsidRDefault="00286DDD" w:rsidP="00286DDD">
      <w:pPr>
        <w:spacing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vertAlign w:val="superscript"/>
        </w:rPr>
        <w:t xml:space="preserve">         </w:t>
      </w:r>
      <w:proofErr w:type="gramStart"/>
      <w:r w:rsidRPr="00FB61F1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FB61F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Pharmacy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Department, </w:t>
      </w:r>
      <w:r w:rsidRPr="00FB61F1">
        <w:rPr>
          <w:rFonts w:ascii="Times New Roman" w:hAnsi="Times New Roman"/>
          <w:b/>
          <w:sz w:val="24"/>
          <w:szCs w:val="24"/>
        </w:rPr>
        <w:t xml:space="preserve">Randle General Hospital, </w:t>
      </w:r>
      <w:proofErr w:type="spellStart"/>
      <w:r w:rsidRPr="00FB61F1">
        <w:rPr>
          <w:rFonts w:ascii="Times New Roman" w:hAnsi="Times New Roman"/>
          <w:b/>
          <w:sz w:val="24"/>
          <w:szCs w:val="24"/>
        </w:rPr>
        <w:t>Surulere</w:t>
      </w:r>
      <w:proofErr w:type="spellEnd"/>
      <w:r w:rsidRPr="00FB61F1">
        <w:rPr>
          <w:rFonts w:ascii="Times New Roman" w:hAnsi="Times New Roman"/>
          <w:b/>
          <w:sz w:val="24"/>
          <w:szCs w:val="24"/>
        </w:rPr>
        <w:t xml:space="preserve"> , Lagos</w:t>
      </w:r>
    </w:p>
    <w:p w:rsidR="00286DDD" w:rsidRPr="00934673" w:rsidRDefault="00286DDD" w:rsidP="00286DDD">
      <w:pPr>
        <w:pStyle w:val="ListParagraph"/>
        <w:spacing w:line="24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*08023091623; bolajokoaina@yahoo.com</w:t>
      </w:r>
    </w:p>
    <w:p w:rsidR="00286DDD" w:rsidRDefault="00286DDD" w:rsidP="00286DDD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427DC" w:rsidRPr="009427DC" w:rsidRDefault="009850C6" w:rsidP="009427DC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r w:rsidRPr="005D69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Background</w:t>
      </w:r>
      <w:r w:rsidRPr="009843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427DC" w:rsidRPr="009427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 past few years</w:t>
      </w:r>
      <w:r w:rsidR="009427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427DC" w:rsidRPr="009427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have seen an increase in the abuse of prescription </w:t>
      </w:r>
      <w:proofErr w:type="spellStart"/>
      <w:r w:rsidR="009427DC" w:rsidRPr="009427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opioid</w:t>
      </w:r>
      <w:proofErr w:type="spellEnd"/>
      <w:r w:rsidR="009427DC" w:rsidRPr="009427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medications, such as </w:t>
      </w:r>
      <w:proofErr w:type="spellStart"/>
      <w:r w:rsidR="009427DC" w:rsidRPr="009427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tramadol</w:t>
      </w:r>
      <w:proofErr w:type="spellEnd"/>
      <w:r w:rsidR="009427DC" w:rsidRPr="009427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codeine and other illicit substances, accompanied by a substantial increase in problems associated with their use¹. </w:t>
      </w:r>
    </w:p>
    <w:p w:rsidR="009850C6" w:rsidRPr="004840FE" w:rsidRDefault="009850C6" w:rsidP="009850C6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9F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Objective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</w:t>
      </w:r>
      <w:r w:rsidRPr="004840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4840FE">
        <w:rPr>
          <w:rFonts w:ascii="Times New Roman" w:eastAsia="Times New Roman" w:hAnsi="Times New Roman" w:cs="Times New Roman"/>
          <w:sz w:val="24"/>
          <w:szCs w:val="24"/>
        </w:rPr>
        <w:t xml:space="preserve">The objectives of the study were to determine prevalence of the abuse and misuse of psychoactive substances and to </w:t>
      </w:r>
      <w:r w:rsidRPr="004840FE">
        <w:rPr>
          <w:rFonts w:ascii="Times New Roman" w:hAnsi="Times New Roman" w:cs="Times New Roman"/>
          <w:sz w:val="24"/>
          <w:szCs w:val="24"/>
        </w:rPr>
        <w:t xml:space="preserve">identify the most frequently used psychoactive substances </w:t>
      </w:r>
      <w:r w:rsidRPr="004840FE">
        <w:rPr>
          <w:rFonts w:ascii="Times New Roman" w:eastAsia="Times New Roman" w:hAnsi="Times New Roman" w:cs="Times New Roman"/>
          <w:sz w:val="24"/>
          <w:szCs w:val="24"/>
        </w:rPr>
        <w:t xml:space="preserve">among students in the University </w:t>
      </w:r>
      <w:proofErr w:type="gramStart"/>
      <w:r w:rsidRPr="004840FE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 w:rsidRPr="004840FE">
        <w:rPr>
          <w:rFonts w:ascii="Times New Roman" w:eastAsia="Times New Roman" w:hAnsi="Times New Roman" w:cs="Times New Roman"/>
          <w:sz w:val="24"/>
          <w:szCs w:val="24"/>
        </w:rPr>
        <w:t xml:space="preserve"> Lagos, Nigeria. </w:t>
      </w:r>
    </w:p>
    <w:p w:rsidR="009427DC" w:rsidRPr="009427DC" w:rsidRDefault="009850C6" w:rsidP="009427DC">
      <w:p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</w:pPr>
      <w:r w:rsidRPr="005D69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Method</w:t>
      </w:r>
      <w:r w:rsidRPr="009843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427DC" w:rsidRPr="009427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study adopted a cross sectional survey design. A modified and adapted WHO student drug-use survey questionnaire was used to obtain data by a stratified random sampling. A pretest study of the questionnaire was done in the Faculty of Pharmacy. The sample size of the respondents was 677 from 11 faculties. </w:t>
      </w:r>
    </w:p>
    <w:p w:rsidR="00147E96" w:rsidRPr="00DC3BF1" w:rsidRDefault="00147E96" w:rsidP="00147E9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32"/>
          <w:lang w:val="en-GB"/>
        </w:rPr>
      </w:pPr>
      <w:r w:rsidRPr="005D69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s/Discussion</w:t>
      </w:r>
      <w:r w:rsidRPr="009843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C3BF1">
        <w:rPr>
          <w:rFonts w:ascii="Times New Roman" w:hAnsi="Times New Roman" w:cs="Times New Roman"/>
          <w:color w:val="000000" w:themeColor="text1"/>
          <w:sz w:val="24"/>
          <w:szCs w:val="32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32"/>
        </w:rPr>
        <w:t>e prevalence of abuse was 27.2% which is a decline when</w:t>
      </w:r>
      <w:r w:rsidRPr="00B85CF2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compared with a study which showed that 43.9% had been exposed to drugs¹</w:t>
      </w:r>
      <w:r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. </w:t>
      </w:r>
      <w:r w:rsidRPr="00DC3BF1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Age at first use for majority of students was 18±2years. </w:t>
      </w:r>
      <w:r w:rsidRPr="00147E96">
        <w:rPr>
          <w:rFonts w:ascii="Times New Roman" w:hAnsi="Times New Roman" w:cs="Times New Roman"/>
          <w:sz w:val="24"/>
          <w:szCs w:val="32"/>
        </w:rPr>
        <w:t>Substance abuse in the university should be curbed as the average level of education of admitted patients for rehabilitation is tertiary ².The most</w:t>
      </w:r>
      <w:r w:rsidRPr="00DC3BF1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frequently used substances were caffeine (82%), alcohol (65%), </w:t>
      </w:r>
      <w:proofErr w:type="spellStart"/>
      <w:r w:rsidRPr="00DC3BF1">
        <w:rPr>
          <w:rFonts w:ascii="Times New Roman" w:hAnsi="Times New Roman" w:cs="Times New Roman"/>
          <w:color w:val="000000" w:themeColor="text1"/>
          <w:sz w:val="24"/>
          <w:szCs w:val="32"/>
        </w:rPr>
        <w:t>opioid</w:t>
      </w:r>
      <w:proofErr w:type="spellEnd"/>
      <w:r w:rsidRPr="00DC3BF1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analgesics (34%) and </w:t>
      </w:r>
      <w:r w:rsidRPr="00DC3BF1">
        <w:rPr>
          <w:rFonts w:ascii="Times New Roman" w:hAnsi="Times New Roman" w:cs="Times New Roman"/>
          <w:color w:val="000000" w:themeColor="text1"/>
          <w:sz w:val="24"/>
          <w:szCs w:val="32"/>
        </w:rPr>
        <w:lastRenderedPageBreak/>
        <w:t>marijuana (19%)</w:t>
      </w:r>
      <w:r w:rsidR="00417AC4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gramStart"/>
      <w:r w:rsidR="00417AC4">
        <w:rPr>
          <w:rFonts w:ascii="Times New Roman" w:hAnsi="Times New Roman" w:cs="Times New Roman"/>
          <w:color w:val="000000" w:themeColor="text1"/>
          <w:sz w:val="24"/>
          <w:szCs w:val="32"/>
        </w:rPr>
        <w:t>(Fig 1)</w:t>
      </w:r>
      <w:r w:rsidRPr="00DC3BF1">
        <w:rPr>
          <w:rFonts w:ascii="Times New Roman" w:hAnsi="Times New Roman" w:cs="Times New Roman"/>
          <w:color w:val="000000" w:themeColor="text1"/>
          <w:sz w:val="24"/>
          <w:szCs w:val="32"/>
        </w:rPr>
        <w:t>.</w:t>
      </w:r>
      <w:proofErr w:type="gramEnd"/>
      <w:r w:rsidRPr="00DC3BF1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B85CF2">
        <w:rPr>
          <w:rFonts w:ascii="Times New Roman" w:hAnsi="Times New Roman" w:cs="Times New Roman"/>
          <w:color w:val="000000" w:themeColor="text1"/>
          <w:sz w:val="24"/>
          <w:szCs w:val="32"/>
        </w:rPr>
        <w:t>Opioid</w:t>
      </w:r>
      <w:proofErr w:type="spellEnd"/>
      <w:r w:rsidRPr="00B85CF2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analgesic</w:t>
      </w:r>
      <w:r w:rsidR="007E4671">
        <w:rPr>
          <w:rFonts w:ascii="Times New Roman" w:hAnsi="Times New Roman" w:cs="Times New Roman"/>
          <w:color w:val="000000" w:themeColor="text1"/>
          <w:sz w:val="24"/>
          <w:szCs w:val="32"/>
        </w:rPr>
        <w:t>s are</w:t>
      </w:r>
      <w:r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r w:rsidR="007E4671">
        <w:rPr>
          <w:rFonts w:ascii="Times New Roman" w:hAnsi="Times New Roman" w:cs="Times New Roman"/>
          <w:color w:val="000000" w:themeColor="text1"/>
          <w:sz w:val="24"/>
          <w:szCs w:val="32"/>
        </w:rPr>
        <w:t>now</w:t>
      </w:r>
      <w:r w:rsidRPr="00B85CF2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frequently </w:t>
      </w:r>
      <w:r w:rsidR="007E4671">
        <w:rPr>
          <w:rFonts w:ascii="Times New Roman" w:hAnsi="Times New Roman" w:cs="Times New Roman"/>
          <w:color w:val="000000" w:themeColor="text1"/>
          <w:sz w:val="24"/>
          <w:szCs w:val="32"/>
        </w:rPr>
        <w:t>ab</w:t>
      </w:r>
      <w:r w:rsidRPr="00B85CF2">
        <w:rPr>
          <w:rFonts w:ascii="Times New Roman" w:hAnsi="Times New Roman" w:cs="Times New Roman"/>
          <w:color w:val="000000" w:themeColor="text1"/>
          <w:sz w:val="24"/>
          <w:szCs w:val="32"/>
        </w:rPr>
        <w:t>used substances</w:t>
      </w:r>
      <w:r w:rsidRPr="00B85CF2">
        <w:rPr>
          <w:rFonts w:ascii="Times New Roman" w:hAnsi="Times New Roman" w:cs="Times New Roman"/>
          <w:color w:val="000000" w:themeColor="text1"/>
          <w:sz w:val="24"/>
          <w:szCs w:val="32"/>
          <w:vertAlign w:val="superscript"/>
        </w:rPr>
        <w:t>1,3</w:t>
      </w:r>
      <w:r w:rsidRPr="00B85CF2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. </w:t>
      </w:r>
      <w:r w:rsidRPr="00DC3BF1">
        <w:rPr>
          <w:rFonts w:ascii="Times New Roman" w:hAnsi="Times New Roman" w:cs="Times New Roman"/>
          <w:color w:val="000000" w:themeColor="text1"/>
          <w:sz w:val="24"/>
          <w:szCs w:val="32"/>
        </w:rPr>
        <w:t>The recent discontinuation rate over the last year was 5.3% and the current discontinuation rate as at the last month was 23.3%.</w:t>
      </w:r>
      <w:r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This</w:t>
      </w:r>
      <w:r w:rsidRPr="00B85CF2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gradual decline in the number of the abusers could be as a result of stricter rules against drug use and the consequence of withdrawal from school if caught. If this decline continues it could lead to a saner drug free environment in the University. A potential approach to reducing the use of psychoactive substances in young people is to control their availability as increased availability will lead to more</w:t>
      </w:r>
      <w:r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r w:rsidRPr="00B85CF2">
        <w:rPr>
          <w:rFonts w:ascii="Times New Roman" w:hAnsi="Times New Roman" w:cs="Times New Roman"/>
          <w:color w:val="000000" w:themeColor="text1"/>
          <w:sz w:val="24"/>
          <w:szCs w:val="32"/>
        </w:rPr>
        <w:t>experimentation</w:t>
      </w:r>
      <w:r w:rsidRPr="00B85CF2">
        <w:rPr>
          <w:rFonts w:ascii="Times New Roman" w:hAnsi="Times New Roman" w:cs="Times New Roman"/>
          <w:color w:val="000000" w:themeColor="text1"/>
          <w:sz w:val="24"/>
          <w:szCs w:val="32"/>
          <w:vertAlign w:val="superscript"/>
        </w:rPr>
        <w:t>4</w:t>
      </w:r>
      <w:proofErr w:type="gramStart"/>
      <w:r w:rsidRPr="00B85CF2">
        <w:rPr>
          <w:rFonts w:ascii="Times New Roman" w:hAnsi="Times New Roman" w:cs="Times New Roman"/>
          <w:color w:val="000000" w:themeColor="text1"/>
          <w:sz w:val="24"/>
          <w:szCs w:val="32"/>
          <w:vertAlign w:val="superscript"/>
        </w:rPr>
        <w:t>,5</w:t>
      </w:r>
      <w:proofErr w:type="gramEnd"/>
      <w:r w:rsidRPr="00B85CF2">
        <w:rPr>
          <w:rFonts w:ascii="Times New Roman" w:hAnsi="Times New Roman" w:cs="Times New Roman"/>
          <w:color w:val="000000" w:themeColor="text1"/>
          <w:sz w:val="24"/>
          <w:szCs w:val="32"/>
        </w:rPr>
        <w:t>.</w:t>
      </w:r>
      <w:r w:rsidRPr="00DC3BF1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The perceived knowledge of the mental health consequences of substance abuse was good at 89.6%. However, knowledge of the addictive properties of the psychoact</w:t>
      </w:r>
      <w:r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ive substances was low at 47.7% </w:t>
      </w:r>
      <w:r w:rsidRPr="00B85CF2">
        <w:rPr>
          <w:rFonts w:ascii="Times New Roman" w:hAnsi="Times New Roman" w:cs="Times New Roman"/>
          <w:color w:val="000000" w:themeColor="text1"/>
          <w:sz w:val="24"/>
          <w:szCs w:val="32"/>
        </w:rPr>
        <w:t>which</w:t>
      </w:r>
      <w:r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r w:rsidRPr="00B85CF2">
        <w:rPr>
          <w:rFonts w:ascii="Times New Roman" w:hAnsi="Times New Roman" w:cs="Times New Roman"/>
          <w:color w:val="000000" w:themeColor="text1"/>
          <w:sz w:val="24"/>
          <w:szCs w:val="32"/>
        </w:rPr>
        <w:t>may result in more experimentation and ultimately increased prevalence</w:t>
      </w:r>
      <w:r w:rsidRPr="00B85CF2">
        <w:rPr>
          <w:rFonts w:ascii="Times New Roman" w:hAnsi="Times New Roman" w:cs="Times New Roman"/>
          <w:color w:val="000000" w:themeColor="text1"/>
          <w:sz w:val="24"/>
          <w:szCs w:val="32"/>
          <w:vertAlign w:val="superscript"/>
        </w:rPr>
        <w:t>6</w:t>
      </w:r>
      <w:r w:rsidRPr="00B85CF2">
        <w:rPr>
          <w:rFonts w:ascii="Times New Roman" w:hAnsi="Times New Roman" w:cs="Times New Roman"/>
          <w:color w:val="000000" w:themeColor="text1"/>
          <w:sz w:val="24"/>
          <w:szCs w:val="32"/>
        </w:rPr>
        <w:t>.</w:t>
      </w:r>
    </w:p>
    <w:p w:rsidR="00147E96" w:rsidRDefault="00147E96" w:rsidP="00147E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32"/>
        </w:rPr>
      </w:pPr>
    </w:p>
    <w:p w:rsidR="009850C6" w:rsidRDefault="009850C6" w:rsidP="009850C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5D6936">
        <w:rPr>
          <w:rFonts w:ascii="Times New Roman" w:hAnsi="Times New Roman" w:cs="Times New Roman"/>
          <w:b/>
          <w:sz w:val="24"/>
        </w:rPr>
        <w:t>Conclusion:</w:t>
      </w:r>
      <w:r>
        <w:rPr>
          <w:rFonts w:ascii="Times New Roman" w:hAnsi="Times New Roman" w:cs="Times New Roman"/>
          <w:sz w:val="24"/>
        </w:rPr>
        <w:t xml:space="preserve"> Over a quarter </w:t>
      </w:r>
      <w:r w:rsidRPr="00570D20">
        <w:rPr>
          <w:rFonts w:ascii="Times New Roman" w:hAnsi="Times New Roman" w:cs="Times New Roman"/>
          <w:sz w:val="24"/>
        </w:rPr>
        <w:t xml:space="preserve">of the students have been exposed to psychoactive substances. Over the last month and year, there has been a general decline in the proportion of users of psychoactive substances. The perceived knowledge on the addictive properties of psychoactive substances is below </w:t>
      </w:r>
      <w:r>
        <w:rPr>
          <w:rFonts w:ascii="Times New Roman" w:hAnsi="Times New Roman" w:cs="Times New Roman"/>
          <w:sz w:val="24"/>
        </w:rPr>
        <w:t>average.</w:t>
      </w:r>
    </w:p>
    <w:p w:rsidR="00AC549E" w:rsidRPr="00B85CF2" w:rsidRDefault="00AC549E" w:rsidP="00AC549E">
      <w:pPr>
        <w:jc w:val="both"/>
        <w:rPr>
          <w:rFonts w:ascii="Times New Roman" w:hAnsi="Times New Roman" w:cs="Times New Roman"/>
          <w:sz w:val="20"/>
          <w:szCs w:val="20"/>
        </w:rPr>
      </w:pPr>
      <w:r w:rsidRPr="00B85CF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REFERENCES</w:t>
      </w:r>
    </w:p>
    <w:p w:rsidR="00B85CF2" w:rsidRPr="00B85CF2" w:rsidRDefault="00B85CF2" w:rsidP="00B85CF2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B85CF2">
        <w:rPr>
          <w:rFonts w:ascii="Times New Roman" w:hAnsi="Times New Roman" w:cs="Times New Roman"/>
          <w:sz w:val="20"/>
          <w:szCs w:val="20"/>
          <w:lang w:val="en-GB"/>
        </w:rPr>
        <w:t>Adeyemo</w:t>
      </w:r>
      <w:proofErr w:type="spellEnd"/>
      <w:r w:rsidRPr="00B85CF2">
        <w:rPr>
          <w:rFonts w:ascii="Times New Roman" w:hAnsi="Times New Roman" w:cs="Times New Roman"/>
          <w:sz w:val="20"/>
          <w:szCs w:val="20"/>
          <w:lang w:val="en-GB"/>
        </w:rPr>
        <w:t xml:space="preserve"> FO, </w:t>
      </w:r>
      <w:proofErr w:type="spellStart"/>
      <w:r w:rsidRPr="00B85CF2">
        <w:rPr>
          <w:rFonts w:ascii="Times New Roman" w:hAnsi="Times New Roman" w:cs="Times New Roman"/>
          <w:sz w:val="20"/>
          <w:szCs w:val="20"/>
          <w:lang w:val="en-GB"/>
        </w:rPr>
        <w:t>Ohaeri</w:t>
      </w:r>
      <w:proofErr w:type="spellEnd"/>
      <w:r w:rsidRPr="00B85CF2">
        <w:rPr>
          <w:rFonts w:ascii="Times New Roman" w:hAnsi="Times New Roman" w:cs="Times New Roman"/>
          <w:sz w:val="20"/>
          <w:szCs w:val="20"/>
          <w:lang w:val="en-GB"/>
        </w:rPr>
        <w:t xml:space="preserve"> B, </w:t>
      </w:r>
      <w:proofErr w:type="spellStart"/>
      <w:r w:rsidRPr="00B85CF2">
        <w:rPr>
          <w:rFonts w:ascii="Times New Roman" w:hAnsi="Times New Roman" w:cs="Times New Roman"/>
          <w:sz w:val="20"/>
          <w:szCs w:val="20"/>
          <w:lang w:val="en-GB"/>
        </w:rPr>
        <w:t>Okpala</w:t>
      </w:r>
      <w:proofErr w:type="spellEnd"/>
      <w:r w:rsidRPr="00B85CF2">
        <w:rPr>
          <w:rFonts w:ascii="Times New Roman" w:hAnsi="Times New Roman" w:cs="Times New Roman"/>
          <w:sz w:val="20"/>
          <w:szCs w:val="20"/>
          <w:lang w:val="en-GB"/>
        </w:rPr>
        <w:t xml:space="preserve"> P &amp;</w:t>
      </w:r>
      <w:proofErr w:type="spellStart"/>
      <w:r w:rsidRPr="00B85CF2">
        <w:rPr>
          <w:rFonts w:ascii="Times New Roman" w:hAnsi="Times New Roman" w:cs="Times New Roman"/>
          <w:sz w:val="20"/>
          <w:szCs w:val="20"/>
          <w:lang w:val="en-GB"/>
        </w:rPr>
        <w:t>Ogodo</w:t>
      </w:r>
      <w:proofErr w:type="spellEnd"/>
      <w:r w:rsidRPr="00B85CF2">
        <w:rPr>
          <w:rFonts w:ascii="Times New Roman" w:hAnsi="Times New Roman" w:cs="Times New Roman"/>
          <w:sz w:val="20"/>
          <w:szCs w:val="20"/>
          <w:lang w:val="en-GB"/>
        </w:rPr>
        <w:t xml:space="preserve"> O. (2016). Prevalence of Psychotropic substance Abuse Amongst University Students in Benin City, Nigeria, Public Health Research; 6(2):31-37. </w:t>
      </w:r>
    </w:p>
    <w:p w:rsidR="00B85CF2" w:rsidRPr="00B85CF2" w:rsidRDefault="00B85CF2" w:rsidP="00B85CF2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n-GB"/>
        </w:rPr>
      </w:pPr>
      <w:r w:rsidRPr="00B85CF2">
        <w:rPr>
          <w:rFonts w:ascii="Times New Roman" w:hAnsi="Times New Roman" w:cs="Times New Roman"/>
          <w:sz w:val="20"/>
          <w:szCs w:val="20"/>
          <w:lang w:val="en-GB"/>
        </w:rPr>
        <w:t xml:space="preserve">Nigerian Epidemiological Network on Drug Use (NENDU). (2015). Drug treatment information system in Nigeria: data analysis of 2015 data, Dominique Lopez, UNODC. </w:t>
      </w:r>
    </w:p>
    <w:p w:rsidR="00B85CF2" w:rsidRPr="00B85CF2" w:rsidRDefault="00B85CF2" w:rsidP="00B85CF2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B85CF2">
        <w:rPr>
          <w:rFonts w:ascii="Times New Roman" w:hAnsi="Times New Roman" w:cs="Times New Roman"/>
          <w:sz w:val="20"/>
          <w:szCs w:val="20"/>
          <w:lang w:val="en-GB"/>
        </w:rPr>
        <w:t>Onifade</w:t>
      </w:r>
      <w:proofErr w:type="spellEnd"/>
      <w:r w:rsidRPr="00B85CF2">
        <w:rPr>
          <w:rFonts w:ascii="Times New Roman" w:hAnsi="Times New Roman" w:cs="Times New Roman"/>
          <w:sz w:val="20"/>
          <w:szCs w:val="20"/>
          <w:lang w:val="en-GB"/>
        </w:rPr>
        <w:t xml:space="preserve"> PO, </w:t>
      </w:r>
      <w:proofErr w:type="spellStart"/>
      <w:r w:rsidRPr="00B85CF2">
        <w:rPr>
          <w:rFonts w:ascii="Times New Roman" w:hAnsi="Times New Roman" w:cs="Times New Roman"/>
          <w:sz w:val="20"/>
          <w:szCs w:val="20"/>
          <w:lang w:val="en-GB"/>
        </w:rPr>
        <w:t>Somoye</w:t>
      </w:r>
      <w:proofErr w:type="spellEnd"/>
      <w:r w:rsidRPr="00B85CF2">
        <w:rPr>
          <w:rFonts w:ascii="Times New Roman" w:hAnsi="Times New Roman" w:cs="Times New Roman"/>
          <w:sz w:val="20"/>
          <w:szCs w:val="20"/>
          <w:lang w:val="en-GB"/>
        </w:rPr>
        <w:t xml:space="preserve"> EB, </w:t>
      </w:r>
      <w:proofErr w:type="spellStart"/>
      <w:r w:rsidRPr="00B85CF2">
        <w:rPr>
          <w:rFonts w:ascii="Times New Roman" w:hAnsi="Times New Roman" w:cs="Times New Roman"/>
          <w:sz w:val="20"/>
          <w:szCs w:val="20"/>
          <w:lang w:val="en-GB"/>
        </w:rPr>
        <w:t>Ogunwobi</w:t>
      </w:r>
      <w:proofErr w:type="spellEnd"/>
      <w:r w:rsidRPr="00B85CF2">
        <w:rPr>
          <w:rFonts w:ascii="Times New Roman" w:hAnsi="Times New Roman" w:cs="Times New Roman"/>
          <w:sz w:val="20"/>
          <w:szCs w:val="20"/>
          <w:lang w:val="en-GB"/>
        </w:rPr>
        <w:t xml:space="preserve"> OO, </w:t>
      </w:r>
      <w:proofErr w:type="spellStart"/>
      <w:r w:rsidRPr="00B85CF2">
        <w:rPr>
          <w:rFonts w:ascii="Times New Roman" w:hAnsi="Times New Roman" w:cs="Times New Roman"/>
          <w:sz w:val="20"/>
          <w:szCs w:val="20"/>
          <w:lang w:val="en-GB"/>
        </w:rPr>
        <w:t>Fadipe</w:t>
      </w:r>
      <w:proofErr w:type="spellEnd"/>
      <w:r w:rsidRPr="00B85CF2">
        <w:rPr>
          <w:rFonts w:ascii="Times New Roman" w:hAnsi="Times New Roman" w:cs="Times New Roman"/>
          <w:sz w:val="20"/>
          <w:szCs w:val="20"/>
          <w:lang w:val="en-GB"/>
        </w:rPr>
        <w:t xml:space="preserve"> B, </w:t>
      </w:r>
      <w:proofErr w:type="spellStart"/>
      <w:r w:rsidRPr="00B85CF2">
        <w:rPr>
          <w:rFonts w:ascii="Times New Roman" w:hAnsi="Times New Roman" w:cs="Times New Roman"/>
          <w:sz w:val="20"/>
          <w:szCs w:val="20"/>
          <w:lang w:val="en-GB"/>
        </w:rPr>
        <w:t>Fela</w:t>
      </w:r>
      <w:proofErr w:type="spellEnd"/>
      <w:r w:rsidRPr="00B85CF2">
        <w:rPr>
          <w:rFonts w:ascii="Times New Roman" w:hAnsi="Times New Roman" w:cs="Times New Roman"/>
          <w:sz w:val="20"/>
          <w:szCs w:val="20"/>
          <w:lang w:val="en-GB"/>
        </w:rPr>
        <w:t xml:space="preserve">-Thomas AL &amp; </w:t>
      </w:r>
      <w:proofErr w:type="spellStart"/>
      <w:r w:rsidRPr="00B85CF2">
        <w:rPr>
          <w:rFonts w:ascii="Times New Roman" w:hAnsi="Times New Roman" w:cs="Times New Roman"/>
          <w:sz w:val="20"/>
          <w:szCs w:val="20"/>
          <w:lang w:val="en-GB"/>
        </w:rPr>
        <w:t>Adeniyi</w:t>
      </w:r>
      <w:proofErr w:type="spellEnd"/>
      <w:r w:rsidRPr="00B85CF2">
        <w:rPr>
          <w:rFonts w:ascii="Times New Roman" w:hAnsi="Times New Roman" w:cs="Times New Roman"/>
          <w:sz w:val="20"/>
          <w:szCs w:val="20"/>
          <w:lang w:val="en-GB"/>
        </w:rPr>
        <w:t xml:space="preserve"> MA. (2014). Psychotropic substance use, consequences and perceived availability in three Nigerian universities. Open journal of Psychiatry; 4(1): 60-67. </w:t>
      </w:r>
    </w:p>
    <w:p w:rsidR="00B85CF2" w:rsidRPr="00B85CF2" w:rsidRDefault="00B85CF2" w:rsidP="00B85CF2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n-GB"/>
        </w:rPr>
      </w:pPr>
      <w:r w:rsidRPr="00B85CF2">
        <w:rPr>
          <w:rFonts w:ascii="Times New Roman" w:hAnsi="Times New Roman" w:cs="Times New Roman"/>
          <w:sz w:val="20"/>
          <w:szCs w:val="20"/>
          <w:lang w:val="en-GB"/>
        </w:rPr>
        <w:t xml:space="preserve">Ogilvie D, </w:t>
      </w:r>
      <w:proofErr w:type="spellStart"/>
      <w:r w:rsidRPr="00B85CF2">
        <w:rPr>
          <w:rFonts w:ascii="Times New Roman" w:hAnsi="Times New Roman" w:cs="Times New Roman"/>
          <w:sz w:val="20"/>
          <w:szCs w:val="20"/>
          <w:lang w:val="en-GB"/>
        </w:rPr>
        <w:t>Gruer</w:t>
      </w:r>
      <w:proofErr w:type="spellEnd"/>
      <w:r w:rsidRPr="00B85CF2">
        <w:rPr>
          <w:rFonts w:ascii="Times New Roman" w:hAnsi="Times New Roman" w:cs="Times New Roman"/>
          <w:sz w:val="20"/>
          <w:szCs w:val="20"/>
          <w:lang w:val="en-GB"/>
        </w:rPr>
        <w:t xml:space="preserve"> L &amp; Haw S. (2005). Young People's Access to Tobacco, Alcohol and Other Psychotropic substances. British Medical Journal; 331:393-396 </w:t>
      </w:r>
    </w:p>
    <w:p w:rsidR="00B85CF2" w:rsidRPr="00B85CF2" w:rsidRDefault="00B85CF2" w:rsidP="00B85CF2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B85CF2">
        <w:rPr>
          <w:rFonts w:ascii="Times New Roman" w:hAnsi="Times New Roman"/>
          <w:sz w:val="20"/>
          <w:szCs w:val="20"/>
        </w:rPr>
        <w:t xml:space="preserve">Bless R, </w:t>
      </w:r>
      <w:proofErr w:type="spellStart"/>
      <w:r w:rsidRPr="00B85CF2">
        <w:rPr>
          <w:rFonts w:ascii="Times New Roman" w:hAnsi="Times New Roman"/>
          <w:sz w:val="20"/>
          <w:szCs w:val="20"/>
        </w:rPr>
        <w:t>Korf</w:t>
      </w:r>
      <w:proofErr w:type="spellEnd"/>
      <w:r w:rsidRPr="00B85CF2">
        <w:rPr>
          <w:rFonts w:ascii="Times New Roman" w:hAnsi="Times New Roman"/>
          <w:sz w:val="20"/>
          <w:szCs w:val="20"/>
        </w:rPr>
        <w:t xml:space="preserve"> DJ &amp; Freeman M. (1995). Open Drug Scenes: A Cross-National Comparison of Concepts and Urban Strategies. European Addiction Research; 1(3): 128-138. </w:t>
      </w:r>
    </w:p>
    <w:p w:rsidR="00B85CF2" w:rsidRPr="00B85CF2" w:rsidRDefault="00B85CF2" w:rsidP="00B85CF2">
      <w:pPr>
        <w:ind w:left="720" w:hanging="360"/>
        <w:rPr>
          <w:rFonts w:ascii="Times New Roman" w:hAnsi="Times New Roman" w:cs="Times New Roman"/>
          <w:sz w:val="20"/>
          <w:szCs w:val="20"/>
          <w:lang w:val="en-GB"/>
        </w:rPr>
      </w:pPr>
      <w:r w:rsidRPr="00B85CF2">
        <w:rPr>
          <w:rFonts w:ascii="Times New Roman" w:hAnsi="Times New Roman" w:cs="Times New Roman"/>
          <w:sz w:val="20"/>
          <w:szCs w:val="20"/>
          <w:lang w:val="en-GB"/>
        </w:rPr>
        <w:t xml:space="preserve">6. 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proofErr w:type="spellStart"/>
      <w:r w:rsidRPr="00B85CF2">
        <w:rPr>
          <w:rFonts w:ascii="Times New Roman" w:hAnsi="Times New Roman" w:cs="Times New Roman"/>
          <w:sz w:val="20"/>
          <w:szCs w:val="20"/>
          <w:lang w:val="en-GB"/>
        </w:rPr>
        <w:t>Oshikoya</w:t>
      </w:r>
      <w:proofErr w:type="spellEnd"/>
      <w:r w:rsidRPr="00B85CF2">
        <w:rPr>
          <w:rFonts w:ascii="Times New Roman" w:hAnsi="Times New Roman" w:cs="Times New Roman"/>
          <w:sz w:val="20"/>
          <w:szCs w:val="20"/>
          <w:lang w:val="en-GB"/>
        </w:rPr>
        <w:t xml:space="preserve"> K &amp; </w:t>
      </w:r>
      <w:proofErr w:type="spellStart"/>
      <w:r w:rsidRPr="00B85CF2">
        <w:rPr>
          <w:rFonts w:ascii="Times New Roman" w:hAnsi="Times New Roman" w:cs="Times New Roman"/>
          <w:sz w:val="20"/>
          <w:szCs w:val="20"/>
          <w:lang w:val="en-GB"/>
        </w:rPr>
        <w:t>Alli</w:t>
      </w:r>
      <w:proofErr w:type="spellEnd"/>
      <w:r w:rsidRPr="00B85CF2">
        <w:rPr>
          <w:rFonts w:ascii="Times New Roman" w:hAnsi="Times New Roman" w:cs="Times New Roman"/>
          <w:sz w:val="20"/>
          <w:szCs w:val="20"/>
          <w:lang w:val="en-GB"/>
        </w:rPr>
        <w:t xml:space="preserve"> A. (2006). </w:t>
      </w:r>
      <w:proofErr w:type="gramStart"/>
      <w:r w:rsidRPr="00B85CF2">
        <w:rPr>
          <w:rFonts w:ascii="Times New Roman" w:hAnsi="Times New Roman" w:cs="Times New Roman"/>
          <w:sz w:val="20"/>
          <w:szCs w:val="20"/>
          <w:lang w:val="en-GB"/>
        </w:rPr>
        <w:t>Perception of Psychotropic substance Abuse Amongst Nigerian Undergraduates.</w:t>
      </w:r>
      <w:proofErr w:type="gramEnd"/>
      <w:r w:rsidRPr="00B85CF2">
        <w:rPr>
          <w:rFonts w:ascii="Times New Roman" w:hAnsi="Times New Roman" w:cs="Times New Roman"/>
          <w:sz w:val="20"/>
          <w:szCs w:val="20"/>
          <w:lang w:val="en-GB"/>
        </w:rPr>
        <w:t xml:space="preserve"> World Journal of Medical Sciences; 1(2):133-139. </w:t>
      </w:r>
    </w:p>
    <w:p w:rsidR="00AC549E" w:rsidRDefault="00AC549E">
      <w:pPr>
        <w:rPr>
          <w:rFonts w:ascii="Times New Roman" w:hAnsi="Times New Roman" w:cs="Times New Roman"/>
          <w:sz w:val="20"/>
          <w:szCs w:val="20"/>
        </w:rPr>
      </w:pPr>
    </w:p>
    <w:p w:rsidR="005B3B39" w:rsidRDefault="005B3B39">
      <w:pPr>
        <w:rPr>
          <w:rFonts w:ascii="Times New Roman" w:hAnsi="Times New Roman" w:cs="Times New Roman"/>
          <w:sz w:val="20"/>
          <w:szCs w:val="20"/>
        </w:rPr>
      </w:pPr>
    </w:p>
    <w:p w:rsidR="005B3B39" w:rsidRDefault="005B3B39">
      <w:pPr>
        <w:rPr>
          <w:rFonts w:ascii="Times New Roman" w:hAnsi="Times New Roman" w:cs="Times New Roman"/>
          <w:sz w:val="20"/>
          <w:szCs w:val="20"/>
        </w:rPr>
      </w:pPr>
    </w:p>
    <w:p w:rsidR="005B3B39" w:rsidRDefault="005B3B39">
      <w:pPr>
        <w:rPr>
          <w:rFonts w:ascii="Times New Roman" w:hAnsi="Times New Roman" w:cs="Times New Roman"/>
          <w:sz w:val="20"/>
          <w:szCs w:val="20"/>
        </w:rPr>
      </w:pPr>
    </w:p>
    <w:p w:rsidR="005B3B39" w:rsidRDefault="008576F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8576F2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>
            <wp:extent cx="4572000" cy="3467100"/>
            <wp:effectExtent l="19050" t="0" r="1905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B3B39" w:rsidRPr="00D5580D" w:rsidRDefault="008576F2" w:rsidP="00525A30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D5580D">
        <w:rPr>
          <w:rFonts w:ascii="Times New Roman" w:hAnsi="Times New Roman" w:cs="Times New Roman"/>
          <w:b/>
          <w:sz w:val="20"/>
          <w:szCs w:val="20"/>
        </w:rPr>
        <w:t>Figure 1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D5580D">
        <w:rPr>
          <w:rFonts w:ascii="Times New Roman" w:hAnsi="Times New Roman" w:cs="Times New Roman"/>
          <w:b/>
          <w:sz w:val="20"/>
          <w:szCs w:val="20"/>
        </w:rPr>
        <w:t>Frequency</w:t>
      </w:r>
      <w:r w:rsidRPr="00570D20">
        <w:rPr>
          <w:rFonts w:ascii="Times New Roman" w:hAnsi="Times New Roman" w:cs="Times New Roman"/>
          <w:b/>
          <w:sz w:val="24"/>
        </w:rPr>
        <w:t xml:space="preserve"> </w:t>
      </w:r>
      <w:r w:rsidRPr="00D5580D">
        <w:rPr>
          <w:rFonts w:ascii="Times New Roman" w:hAnsi="Times New Roman" w:cs="Times New Roman"/>
          <w:b/>
          <w:sz w:val="20"/>
          <w:szCs w:val="20"/>
        </w:rPr>
        <w:t>of the commonly abused psychoactive substances</w:t>
      </w:r>
    </w:p>
    <w:p w:rsidR="005B3B39" w:rsidRPr="00D5580D" w:rsidRDefault="005B3B39">
      <w:pPr>
        <w:rPr>
          <w:rFonts w:ascii="Times New Roman" w:hAnsi="Times New Roman" w:cs="Times New Roman"/>
          <w:sz w:val="20"/>
          <w:szCs w:val="20"/>
        </w:rPr>
      </w:pPr>
    </w:p>
    <w:p w:rsidR="005B3B39" w:rsidRPr="00D5580D" w:rsidRDefault="005B3B39">
      <w:pPr>
        <w:rPr>
          <w:rFonts w:ascii="Times New Roman" w:hAnsi="Times New Roman" w:cs="Times New Roman"/>
          <w:sz w:val="20"/>
          <w:szCs w:val="20"/>
        </w:rPr>
      </w:pPr>
    </w:p>
    <w:p w:rsidR="005B3B39" w:rsidRPr="00D5580D" w:rsidRDefault="005B3B39">
      <w:pPr>
        <w:rPr>
          <w:rFonts w:ascii="Times New Roman" w:hAnsi="Times New Roman" w:cs="Times New Roman"/>
          <w:sz w:val="20"/>
          <w:szCs w:val="20"/>
        </w:rPr>
      </w:pPr>
    </w:p>
    <w:p w:rsidR="005B3B39" w:rsidRDefault="005B3B39">
      <w:pPr>
        <w:rPr>
          <w:rFonts w:ascii="Times New Roman" w:hAnsi="Times New Roman" w:cs="Times New Roman"/>
          <w:sz w:val="20"/>
          <w:szCs w:val="20"/>
        </w:rPr>
      </w:pPr>
    </w:p>
    <w:p w:rsidR="005B3B39" w:rsidRDefault="005B3B39">
      <w:pPr>
        <w:rPr>
          <w:rFonts w:ascii="Times New Roman" w:hAnsi="Times New Roman" w:cs="Times New Roman"/>
          <w:sz w:val="20"/>
          <w:szCs w:val="20"/>
        </w:rPr>
      </w:pPr>
    </w:p>
    <w:p w:rsidR="005B3B39" w:rsidRDefault="005B3B39">
      <w:pPr>
        <w:rPr>
          <w:rFonts w:ascii="Times New Roman" w:hAnsi="Times New Roman" w:cs="Times New Roman"/>
          <w:sz w:val="20"/>
          <w:szCs w:val="20"/>
        </w:rPr>
      </w:pPr>
    </w:p>
    <w:p w:rsidR="005B3B39" w:rsidRDefault="005B3B39">
      <w:pPr>
        <w:rPr>
          <w:rFonts w:ascii="Times New Roman" w:hAnsi="Times New Roman" w:cs="Times New Roman"/>
          <w:sz w:val="20"/>
          <w:szCs w:val="20"/>
        </w:rPr>
      </w:pPr>
    </w:p>
    <w:p w:rsidR="005B3B39" w:rsidRDefault="005B3B39">
      <w:pPr>
        <w:rPr>
          <w:rFonts w:ascii="Times New Roman" w:hAnsi="Times New Roman" w:cs="Times New Roman"/>
          <w:sz w:val="20"/>
          <w:szCs w:val="20"/>
        </w:rPr>
      </w:pPr>
    </w:p>
    <w:p w:rsidR="005B3B39" w:rsidRDefault="005B3B39">
      <w:pPr>
        <w:rPr>
          <w:rFonts w:ascii="Times New Roman" w:hAnsi="Times New Roman" w:cs="Times New Roman"/>
          <w:sz w:val="20"/>
          <w:szCs w:val="20"/>
        </w:rPr>
      </w:pPr>
    </w:p>
    <w:p w:rsidR="005B3B39" w:rsidRDefault="005B3B39">
      <w:pPr>
        <w:rPr>
          <w:rFonts w:ascii="Times New Roman" w:hAnsi="Times New Roman" w:cs="Times New Roman"/>
          <w:sz w:val="20"/>
          <w:szCs w:val="20"/>
        </w:rPr>
      </w:pPr>
    </w:p>
    <w:p w:rsidR="005B3B39" w:rsidRDefault="005B3B39">
      <w:pPr>
        <w:rPr>
          <w:rFonts w:ascii="Times New Roman" w:hAnsi="Times New Roman" w:cs="Times New Roman"/>
          <w:sz w:val="20"/>
          <w:szCs w:val="20"/>
        </w:rPr>
      </w:pPr>
    </w:p>
    <w:p w:rsidR="005B3B39" w:rsidRDefault="005B3B39">
      <w:pPr>
        <w:rPr>
          <w:rFonts w:ascii="Times New Roman" w:hAnsi="Times New Roman" w:cs="Times New Roman"/>
          <w:sz w:val="20"/>
          <w:szCs w:val="20"/>
        </w:rPr>
      </w:pPr>
    </w:p>
    <w:p w:rsidR="005B3B39" w:rsidRDefault="005B3B39">
      <w:pPr>
        <w:rPr>
          <w:rFonts w:ascii="Times New Roman" w:hAnsi="Times New Roman" w:cs="Times New Roman"/>
          <w:sz w:val="20"/>
          <w:szCs w:val="20"/>
        </w:rPr>
      </w:pPr>
    </w:p>
    <w:p w:rsidR="005B3B39" w:rsidRDefault="005B3B39">
      <w:pPr>
        <w:rPr>
          <w:rFonts w:ascii="Times New Roman" w:hAnsi="Times New Roman" w:cs="Times New Roman"/>
          <w:sz w:val="20"/>
          <w:szCs w:val="20"/>
        </w:rPr>
      </w:pPr>
    </w:p>
    <w:p w:rsidR="005B3B39" w:rsidRDefault="005B3B39">
      <w:pPr>
        <w:rPr>
          <w:rFonts w:ascii="Times New Roman" w:hAnsi="Times New Roman" w:cs="Times New Roman"/>
          <w:sz w:val="20"/>
          <w:szCs w:val="20"/>
        </w:rPr>
      </w:pPr>
    </w:p>
    <w:p w:rsidR="005B3B39" w:rsidRDefault="005B3B39">
      <w:pPr>
        <w:rPr>
          <w:rFonts w:ascii="Times New Roman" w:hAnsi="Times New Roman" w:cs="Times New Roman"/>
          <w:sz w:val="20"/>
          <w:szCs w:val="20"/>
        </w:rPr>
      </w:pPr>
    </w:p>
    <w:p w:rsidR="005B3B39" w:rsidRDefault="005B3B39">
      <w:pPr>
        <w:rPr>
          <w:rFonts w:ascii="Times New Roman" w:hAnsi="Times New Roman" w:cs="Times New Roman"/>
          <w:sz w:val="20"/>
          <w:szCs w:val="20"/>
        </w:rPr>
      </w:pPr>
    </w:p>
    <w:p w:rsidR="005B3B39" w:rsidRPr="00B85CF2" w:rsidRDefault="005B3B39">
      <w:pPr>
        <w:rPr>
          <w:rFonts w:ascii="Times New Roman" w:hAnsi="Times New Roman" w:cs="Times New Roman"/>
          <w:sz w:val="20"/>
          <w:szCs w:val="20"/>
        </w:rPr>
      </w:pPr>
    </w:p>
    <w:sectPr w:rsidR="005B3B39" w:rsidRPr="00B85CF2" w:rsidSect="001474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3FCD"/>
    <w:multiLevelType w:val="hybridMultilevel"/>
    <w:tmpl w:val="ADBA60BC"/>
    <w:lvl w:ilvl="0" w:tplc="E3F6198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27D68"/>
    <w:multiLevelType w:val="hybridMultilevel"/>
    <w:tmpl w:val="2474F9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characterSpacingControl w:val="doNotCompress"/>
  <w:compat/>
  <w:rsids>
    <w:rsidRoot w:val="009850C6"/>
    <w:rsid w:val="000660ED"/>
    <w:rsid w:val="0014745B"/>
    <w:rsid w:val="00147E96"/>
    <w:rsid w:val="00186AC6"/>
    <w:rsid w:val="00286DDD"/>
    <w:rsid w:val="002D0171"/>
    <w:rsid w:val="00364709"/>
    <w:rsid w:val="00417AC4"/>
    <w:rsid w:val="004840FE"/>
    <w:rsid w:val="004D6794"/>
    <w:rsid w:val="00525A30"/>
    <w:rsid w:val="005273D1"/>
    <w:rsid w:val="005B3B39"/>
    <w:rsid w:val="006655C5"/>
    <w:rsid w:val="006D7208"/>
    <w:rsid w:val="007E4671"/>
    <w:rsid w:val="008576F2"/>
    <w:rsid w:val="009427DC"/>
    <w:rsid w:val="009850C6"/>
    <w:rsid w:val="00AC549E"/>
    <w:rsid w:val="00B85CF2"/>
    <w:rsid w:val="00C95145"/>
    <w:rsid w:val="00D5580D"/>
    <w:rsid w:val="00DC3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0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0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171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286DDD"/>
    <w:pPr>
      <w:spacing w:after="0" w:line="480" w:lineRule="auto"/>
      <w:ind w:left="720"/>
      <w:contextualSpacing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5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ola\Documents\Book1%20(Autosaved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Sheet3!$F$6</c:f>
              <c:strCache>
                <c:ptCount val="1"/>
                <c:pt idx="0">
                  <c:v>Frequency </c:v>
                </c:pt>
              </c:strCache>
            </c:strRef>
          </c:tx>
          <c:cat>
            <c:strRef>
              <c:f>Sheet3!$E$7:$E$16</c:f>
              <c:strCache>
                <c:ptCount val="10"/>
                <c:pt idx="0">
                  <c:v>Tobacco </c:v>
                </c:pt>
                <c:pt idx="1">
                  <c:v>Alcohol </c:v>
                </c:pt>
                <c:pt idx="2">
                  <c:v>Caffeine </c:v>
                </c:pt>
                <c:pt idx="3">
                  <c:v>Marijuana </c:v>
                </c:pt>
                <c:pt idx="4">
                  <c:v>Opioid painkillers</c:v>
                </c:pt>
                <c:pt idx="5">
                  <c:v>Inhalant </c:v>
                </c:pt>
                <c:pt idx="6">
                  <c:v>Sedatives </c:v>
                </c:pt>
                <c:pt idx="7">
                  <c:v>Methamphetamine </c:v>
                </c:pt>
                <c:pt idx="8">
                  <c:v>Cocaine </c:v>
                </c:pt>
                <c:pt idx="9">
                  <c:v>Others </c:v>
                </c:pt>
              </c:strCache>
            </c:strRef>
          </c:cat>
          <c:val>
            <c:numRef>
              <c:f>Sheet3!$F$7:$F$16</c:f>
              <c:numCache>
                <c:formatCode>General</c:formatCode>
                <c:ptCount val="10"/>
                <c:pt idx="0">
                  <c:v>92</c:v>
                </c:pt>
                <c:pt idx="1">
                  <c:v>326</c:v>
                </c:pt>
                <c:pt idx="2">
                  <c:v>411</c:v>
                </c:pt>
                <c:pt idx="3">
                  <c:v>96</c:v>
                </c:pt>
                <c:pt idx="4">
                  <c:v>173</c:v>
                </c:pt>
                <c:pt idx="5">
                  <c:v>39</c:v>
                </c:pt>
                <c:pt idx="6">
                  <c:v>37</c:v>
                </c:pt>
                <c:pt idx="7">
                  <c:v>20</c:v>
                </c:pt>
                <c:pt idx="8">
                  <c:v>32</c:v>
                </c:pt>
                <c:pt idx="9">
                  <c:v>17</c:v>
                </c:pt>
              </c:numCache>
            </c:numRef>
          </c:val>
        </c:ser>
        <c:shape val="cylinder"/>
        <c:axId val="60341248"/>
        <c:axId val="60343040"/>
        <c:axId val="0"/>
      </c:bar3DChart>
      <c:catAx>
        <c:axId val="60341248"/>
        <c:scaling>
          <c:orientation val="minMax"/>
        </c:scaling>
        <c:axPos val="b"/>
        <c:tickLblPos val="nextTo"/>
        <c:crossAx val="60343040"/>
        <c:crosses val="autoZero"/>
        <c:auto val="1"/>
        <c:lblAlgn val="ctr"/>
        <c:lblOffset val="100"/>
      </c:catAx>
      <c:valAx>
        <c:axId val="60343040"/>
        <c:scaling>
          <c:orientation val="minMax"/>
        </c:scaling>
        <c:axPos val="l"/>
        <c:majorGridlines/>
        <c:numFmt formatCode="General" sourceLinked="1"/>
        <c:tickLblPos val="nextTo"/>
        <c:crossAx val="603412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cp:lastPrinted>2019-08-22T09:59:00Z</cp:lastPrinted>
  <dcterms:created xsi:type="dcterms:W3CDTF">2019-08-22T12:56:00Z</dcterms:created>
  <dcterms:modified xsi:type="dcterms:W3CDTF">2019-08-22T19:38:00Z</dcterms:modified>
</cp:coreProperties>
</file>